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2DD" w:rsidRPr="00820C55" w:rsidRDefault="002D23A0">
      <w:pPr>
        <w:rPr>
          <w:rFonts w:ascii="Palatino" w:hAnsi="Palatino"/>
          <w:sz w:val="22"/>
          <w:szCs w:val="22"/>
        </w:rPr>
      </w:pPr>
      <w:r>
        <w:rPr>
          <w:noProof/>
          <w:lang w:val="sv-FI" w:eastAsia="sv-FI"/>
        </w:rPr>
        <mc:AlternateContent>
          <mc:Choice Requires="wps">
            <w:drawing>
              <wp:anchor distT="0" distB="0" distL="114300" distR="114300" simplePos="0" relativeHeight="251657216" behindDoc="0" locked="0" layoutInCell="0" allowOverlap="1">
                <wp:simplePos x="0" y="0"/>
                <wp:positionH relativeFrom="page">
                  <wp:posOffset>13321665</wp:posOffset>
                </wp:positionH>
                <wp:positionV relativeFrom="page">
                  <wp:posOffset>2926080</wp:posOffset>
                </wp:positionV>
                <wp:extent cx="5486400" cy="6858000"/>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85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11721" w:rsidRDefault="00A1172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048.95pt;margin-top:230.4pt;width:6in;height:54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" o:allowincell="f" filled="f" stroked="f">
                <v:textbox inset="0,0,0,0">
                  <w:txbxContent>
                    <w:p w:rsidR="00A11721" w:rsidRDefault="00A11721"/>
                  </w:txbxContent>
                </v:textbox>
                <w10:wrap anchorx="page" anchory="page"/>
              </v:shape>
            </w:pict>
          </mc:Fallback>
        </mc:AlternateContent>
      </w:r>
    </w:p>
    <w:p w:rsidR="00820C55" w:rsidRPr="00B70FBE" w:rsidRDefault="00F23808" w:rsidP="00B70FBE">
      <w:pPr>
        <w:pStyle w:val="Date"/>
        <w:spacing w:before="60"/>
        <w:jc w:val="right"/>
        <w:rPr>
          <w:b/>
          <w:sz w:val="24"/>
        </w:rPr>
      </w:pPr>
      <w:r w:rsidRPr="00B70FBE">
        <w:rPr>
          <w:b/>
          <w:sz w:val="24"/>
        </w:rPr>
        <w:t xml:space="preserve">Promotor Meri </w:t>
      </w:r>
      <w:proofErr w:type="spellStart"/>
      <w:r w:rsidRPr="00B70FBE">
        <w:rPr>
          <w:b/>
          <w:sz w:val="24"/>
        </w:rPr>
        <w:t>Larjavaaras</w:t>
      </w:r>
      <w:proofErr w:type="spellEnd"/>
      <w:r w:rsidRPr="00B70FBE">
        <w:rPr>
          <w:b/>
          <w:sz w:val="24"/>
        </w:rPr>
        <w:t xml:space="preserve"> tal </w:t>
      </w:r>
      <w:r w:rsidR="00B70FBE">
        <w:rPr>
          <w:b/>
          <w:sz w:val="24"/>
        </w:rPr>
        <w:br/>
        <w:t xml:space="preserve">vid promotionen </w:t>
      </w:r>
      <w:r w:rsidRPr="00B70FBE">
        <w:rPr>
          <w:b/>
          <w:sz w:val="24"/>
        </w:rPr>
        <w:t xml:space="preserve">25.5.2018 </w:t>
      </w:r>
    </w:p>
    <w:p w:rsidR="00CA2767" w:rsidRDefault="00CA2767" w:rsidP="00C57FB1">
      <w:pPr>
        <w:pStyle w:val="Mottagaradress"/>
        <w:rPr>
          <w:b/>
          <w:szCs w:val="20"/>
        </w:rPr>
      </w:pPr>
    </w:p>
    <w:p w:rsidR="00CA2767" w:rsidRDefault="00CA2767" w:rsidP="00C57FB1">
      <w:pPr>
        <w:pStyle w:val="Mottagaradress"/>
        <w:rPr>
          <w:b/>
          <w:szCs w:val="20"/>
        </w:rPr>
      </w:pPr>
    </w:p>
    <w:p w:rsidR="003E0B34" w:rsidRDefault="003E0B34" w:rsidP="00C57FB1">
      <w:pPr>
        <w:pStyle w:val="Mottagaradress"/>
        <w:rPr>
          <w:b/>
          <w:szCs w:val="20"/>
        </w:rPr>
      </w:pPr>
    </w:p>
    <w:p w:rsidR="003E0B34" w:rsidRDefault="003E0B34" w:rsidP="00C57FB1">
      <w:pPr>
        <w:pStyle w:val="Mottagaradress"/>
        <w:rPr>
          <w:b/>
          <w:szCs w:val="20"/>
        </w:rPr>
      </w:pPr>
    </w:p>
    <w:p w:rsidR="003E0B34" w:rsidRDefault="003E0B34" w:rsidP="00C57FB1">
      <w:pPr>
        <w:pStyle w:val="Mottagaradress"/>
        <w:rPr>
          <w:b/>
          <w:szCs w:val="20"/>
        </w:rPr>
      </w:pPr>
    </w:p>
    <w:p w:rsidR="00DB5D7D" w:rsidRPr="003A22DB" w:rsidRDefault="00DB5D7D" w:rsidP="00B70FBE">
      <w:pPr>
        <w:spacing w:line="276" w:lineRule="auto"/>
        <w:rPr>
          <w:sz w:val="28"/>
          <w:szCs w:val="28"/>
          <w:lang w:val="sv-FI" w:eastAsia="fi-FI"/>
        </w:rPr>
      </w:pPr>
      <w:r w:rsidRPr="003A22DB">
        <w:rPr>
          <w:sz w:val="28"/>
          <w:szCs w:val="28"/>
          <w:lang w:val="sv-FI" w:eastAsia="fi-FI"/>
        </w:rPr>
        <w:t xml:space="preserve">Ärade kansler, rektor, idkare, gynnare och vänner av vetenskapen, </w:t>
      </w:r>
      <w:proofErr w:type="spellStart"/>
      <w:r w:rsidRPr="003A22DB">
        <w:rPr>
          <w:sz w:val="28"/>
          <w:szCs w:val="28"/>
          <w:lang w:val="sv-FI" w:eastAsia="fi-FI"/>
        </w:rPr>
        <w:t>distinguished</w:t>
      </w:r>
      <w:proofErr w:type="spellEnd"/>
      <w:r w:rsidRPr="003A22DB">
        <w:rPr>
          <w:sz w:val="28"/>
          <w:szCs w:val="28"/>
          <w:lang w:val="sv-FI" w:eastAsia="fi-FI"/>
        </w:rPr>
        <w:t xml:space="preserve"> </w:t>
      </w:r>
      <w:proofErr w:type="spellStart"/>
      <w:r w:rsidRPr="003A22DB">
        <w:rPr>
          <w:sz w:val="28"/>
          <w:szCs w:val="28"/>
          <w:lang w:val="sv-FI" w:eastAsia="fi-FI"/>
        </w:rPr>
        <w:t>guests</w:t>
      </w:r>
      <w:proofErr w:type="spellEnd"/>
      <w:r w:rsidRPr="003A22DB">
        <w:rPr>
          <w:sz w:val="28"/>
          <w:szCs w:val="28"/>
          <w:lang w:val="sv-FI" w:eastAsia="fi-FI"/>
        </w:rPr>
        <w:t>, mina damer och herrar,</w:t>
      </w:r>
    </w:p>
    <w:p w:rsidR="00B70FBE" w:rsidRDefault="00B70FBE" w:rsidP="00B70FBE">
      <w:pPr>
        <w:spacing w:line="276" w:lineRule="auto"/>
        <w:rPr>
          <w:sz w:val="28"/>
          <w:szCs w:val="28"/>
          <w:lang w:val="sv-FI"/>
        </w:rPr>
      </w:pPr>
    </w:p>
    <w:p w:rsidR="00DB5D7D" w:rsidRPr="003A22DB" w:rsidRDefault="00DB5D7D" w:rsidP="00B70FBE">
      <w:pPr>
        <w:spacing w:line="276" w:lineRule="auto"/>
        <w:rPr>
          <w:sz w:val="28"/>
          <w:szCs w:val="28"/>
          <w:lang w:val="sv-FI"/>
        </w:rPr>
      </w:pPr>
      <w:r w:rsidRPr="003A22DB">
        <w:rPr>
          <w:sz w:val="28"/>
          <w:szCs w:val="28"/>
          <w:lang w:val="sv-FI"/>
        </w:rPr>
        <w:t>Det är tid för promotion.</w:t>
      </w:r>
    </w:p>
    <w:p w:rsidR="00DB5D7D" w:rsidRDefault="00DB5D7D" w:rsidP="00B70FBE">
      <w:pPr>
        <w:spacing w:line="276" w:lineRule="auto"/>
        <w:rPr>
          <w:sz w:val="28"/>
          <w:szCs w:val="28"/>
          <w:lang w:val="sv-FI"/>
        </w:rPr>
      </w:pPr>
      <w:r w:rsidRPr="003A22DB">
        <w:rPr>
          <w:sz w:val="28"/>
          <w:szCs w:val="28"/>
          <w:lang w:val="sv-FI"/>
        </w:rPr>
        <w:t>Vi har följt spirorna, symbolerna för universitetets juridiska frihet, till denna sal där vi promoverar fyra jubeldoktorer, tretton hedersdoktorer och nittioen doktorer. Promotionen har inte mera någon juridisk betydelse utan ett symboliskt värde. De promoverade invigs till doktorer och får de symboliska men också rent fysiska insignier – hatt, värja,</w:t>
      </w:r>
      <w:r w:rsidRPr="003A22DB">
        <w:rPr>
          <w:color w:val="FF0000"/>
          <w:sz w:val="28"/>
          <w:szCs w:val="28"/>
          <w:lang w:val="sv-FI"/>
        </w:rPr>
        <w:t xml:space="preserve"> </w:t>
      </w:r>
      <w:r w:rsidRPr="003A22DB">
        <w:rPr>
          <w:sz w:val="28"/>
          <w:szCs w:val="28"/>
          <w:lang w:val="sv-FI"/>
        </w:rPr>
        <w:t>diplom</w:t>
      </w:r>
      <w:r w:rsidRPr="003A22DB">
        <w:rPr>
          <w:color w:val="FF0000"/>
          <w:sz w:val="28"/>
          <w:szCs w:val="28"/>
          <w:lang w:val="sv-FI"/>
        </w:rPr>
        <w:t xml:space="preserve"> </w:t>
      </w:r>
      <w:r w:rsidRPr="003A22DB">
        <w:rPr>
          <w:sz w:val="28"/>
          <w:szCs w:val="28"/>
          <w:lang w:val="sv-FI"/>
        </w:rPr>
        <w:t xml:space="preserve">– som knyter dem till </w:t>
      </w:r>
      <w:r w:rsidRPr="003A22DB">
        <w:rPr>
          <w:i/>
          <w:sz w:val="28"/>
          <w:szCs w:val="28"/>
          <w:lang w:val="sv-FI"/>
        </w:rPr>
        <w:t>alma mater</w:t>
      </w:r>
      <w:r w:rsidRPr="003A22DB">
        <w:rPr>
          <w:sz w:val="28"/>
          <w:szCs w:val="28"/>
          <w:lang w:val="sv-FI"/>
        </w:rPr>
        <w:t xml:space="preserve">, universitetet. </w:t>
      </w:r>
    </w:p>
    <w:p w:rsidR="00B70FBE" w:rsidRPr="003A22DB" w:rsidRDefault="00B70FBE" w:rsidP="00B70FBE">
      <w:pPr>
        <w:spacing w:line="276" w:lineRule="auto"/>
        <w:rPr>
          <w:sz w:val="28"/>
          <w:szCs w:val="28"/>
          <w:lang w:val="sv-FI"/>
        </w:rPr>
      </w:pPr>
    </w:p>
    <w:p w:rsidR="00DB5D7D" w:rsidRPr="003A22DB" w:rsidRDefault="00DB5D7D" w:rsidP="00B70FBE">
      <w:pPr>
        <w:spacing w:line="276" w:lineRule="auto"/>
        <w:rPr>
          <w:sz w:val="28"/>
          <w:szCs w:val="28"/>
          <w:lang w:val="sv-FI"/>
        </w:rPr>
      </w:pPr>
      <w:r w:rsidRPr="003A22DB">
        <w:rPr>
          <w:sz w:val="28"/>
          <w:szCs w:val="28"/>
          <w:lang w:val="sv-FI"/>
        </w:rPr>
        <w:t>Framför allt har promotionen dock en mänsklig betydelse. Människan skapar traditioner, skapar riter, som gör att vi blir delar av något större, av någon gemenskap. Promotionen binder oss tillsammans fast till Åbo Akademi.</w:t>
      </w:r>
    </w:p>
    <w:p w:rsidR="00DB5D7D" w:rsidRPr="003A22DB" w:rsidRDefault="00DB5D7D" w:rsidP="00B70FBE">
      <w:pPr>
        <w:spacing w:line="276" w:lineRule="auto"/>
        <w:rPr>
          <w:sz w:val="28"/>
          <w:szCs w:val="28"/>
          <w:lang w:val="sv-FI"/>
        </w:rPr>
      </w:pPr>
      <w:r w:rsidRPr="003A22DB">
        <w:rPr>
          <w:sz w:val="28"/>
          <w:szCs w:val="28"/>
          <w:lang w:val="sv-FI"/>
        </w:rPr>
        <w:t xml:space="preserve">Promotionen är ett högtidligt evenemang som upprepas vartannat, vart tredje år. Det är dessa tillfällen som regelbundet återkommer som bidrar till vårt sätt att uppfatta tiden cykliskt. Detta är centralt för vår förståelse av livet, av existens, av vår plats i världen, vår plats i tiden. Allt följer en viss ordning, allt upprepar sig. Som Jorge Luis Borges skriver i dikten </w:t>
      </w:r>
      <w:r w:rsidRPr="003A22DB">
        <w:rPr>
          <w:i/>
          <w:sz w:val="28"/>
          <w:szCs w:val="28"/>
          <w:lang w:val="sv-FI"/>
        </w:rPr>
        <w:t xml:space="preserve">La </w:t>
      </w:r>
      <w:proofErr w:type="spellStart"/>
      <w:r w:rsidRPr="003A22DB">
        <w:rPr>
          <w:i/>
          <w:sz w:val="28"/>
          <w:szCs w:val="28"/>
          <w:lang w:val="sv-FI"/>
        </w:rPr>
        <w:t>noche</w:t>
      </w:r>
      <w:proofErr w:type="spellEnd"/>
      <w:r w:rsidRPr="003A22DB">
        <w:rPr>
          <w:i/>
          <w:sz w:val="28"/>
          <w:szCs w:val="28"/>
          <w:lang w:val="sv-FI"/>
        </w:rPr>
        <w:t xml:space="preserve"> </w:t>
      </w:r>
      <w:proofErr w:type="spellStart"/>
      <w:r w:rsidRPr="003A22DB">
        <w:rPr>
          <w:i/>
          <w:sz w:val="28"/>
          <w:szCs w:val="28"/>
          <w:lang w:val="sv-FI"/>
        </w:rPr>
        <w:t>cíclica</w:t>
      </w:r>
      <w:proofErr w:type="spellEnd"/>
      <w:r w:rsidRPr="003A22DB">
        <w:rPr>
          <w:sz w:val="28"/>
          <w:szCs w:val="28"/>
          <w:lang w:val="sv-FI"/>
        </w:rPr>
        <w:t>, den cykliska natten:</w:t>
      </w:r>
    </w:p>
    <w:p w:rsidR="00DB5D7D" w:rsidRPr="003A22DB" w:rsidRDefault="00DB5D7D" w:rsidP="00B70FBE">
      <w:pPr>
        <w:spacing w:line="276" w:lineRule="auto"/>
        <w:ind w:left="1304"/>
        <w:rPr>
          <w:i/>
          <w:sz w:val="28"/>
          <w:szCs w:val="28"/>
          <w:lang w:val="fr-FR"/>
        </w:rPr>
      </w:pPr>
      <w:r w:rsidRPr="003A22DB">
        <w:rPr>
          <w:i/>
          <w:sz w:val="28"/>
          <w:szCs w:val="28"/>
          <w:lang w:val="fr-FR"/>
        </w:rPr>
        <w:t xml:space="preserve">Lo </w:t>
      </w:r>
      <w:proofErr w:type="spellStart"/>
      <w:r w:rsidRPr="003A22DB">
        <w:rPr>
          <w:i/>
          <w:sz w:val="28"/>
          <w:szCs w:val="28"/>
          <w:lang w:val="fr-FR"/>
        </w:rPr>
        <w:t>supieron</w:t>
      </w:r>
      <w:proofErr w:type="spellEnd"/>
      <w:r w:rsidRPr="003A22DB">
        <w:rPr>
          <w:i/>
          <w:sz w:val="28"/>
          <w:szCs w:val="28"/>
          <w:lang w:val="fr-FR"/>
        </w:rPr>
        <w:t xml:space="preserve"> los </w:t>
      </w:r>
      <w:proofErr w:type="spellStart"/>
      <w:r w:rsidRPr="003A22DB">
        <w:rPr>
          <w:i/>
          <w:sz w:val="28"/>
          <w:szCs w:val="28"/>
          <w:lang w:val="fr-FR"/>
        </w:rPr>
        <w:t>arduos</w:t>
      </w:r>
      <w:proofErr w:type="spellEnd"/>
      <w:r w:rsidRPr="003A22DB">
        <w:rPr>
          <w:i/>
          <w:sz w:val="28"/>
          <w:szCs w:val="28"/>
          <w:lang w:val="fr-FR"/>
        </w:rPr>
        <w:t xml:space="preserve"> </w:t>
      </w:r>
      <w:proofErr w:type="spellStart"/>
      <w:r w:rsidRPr="003A22DB">
        <w:rPr>
          <w:i/>
          <w:sz w:val="28"/>
          <w:szCs w:val="28"/>
          <w:lang w:val="fr-FR"/>
        </w:rPr>
        <w:t>alumnos</w:t>
      </w:r>
      <w:proofErr w:type="spellEnd"/>
      <w:r w:rsidRPr="003A22DB">
        <w:rPr>
          <w:i/>
          <w:sz w:val="28"/>
          <w:szCs w:val="28"/>
          <w:lang w:val="fr-FR"/>
        </w:rPr>
        <w:t xml:space="preserve"> de </w:t>
      </w:r>
      <w:proofErr w:type="spellStart"/>
      <w:r w:rsidRPr="003A22DB">
        <w:rPr>
          <w:i/>
          <w:sz w:val="28"/>
          <w:szCs w:val="28"/>
          <w:lang w:val="fr-FR"/>
        </w:rPr>
        <w:t>Pitágoras</w:t>
      </w:r>
      <w:proofErr w:type="spellEnd"/>
      <w:r w:rsidRPr="003A22DB">
        <w:rPr>
          <w:i/>
          <w:sz w:val="28"/>
          <w:szCs w:val="28"/>
          <w:lang w:val="fr-FR"/>
        </w:rPr>
        <w:t>: </w:t>
      </w:r>
      <w:r w:rsidRPr="003A22DB">
        <w:rPr>
          <w:i/>
          <w:sz w:val="28"/>
          <w:szCs w:val="28"/>
          <w:lang w:val="fr-FR"/>
        </w:rPr>
        <w:br/>
        <w:t xml:space="preserve">los </w:t>
      </w:r>
      <w:proofErr w:type="spellStart"/>
      <w:r w:rsidRPr="003A22DB">
        <w:rPr>
          <w:i/>
          <w:sz w:val="28"/>
          <w:szCs w:val="28"/>
          <w:lang w:val="fr-FR"/>
        </w:rPr>
        <w:t>astros</w:t>
      </w:r>
      <w:proofErr w:type="spellEnd"/>
      <w:r w:rsidRPr="003A22DB">
        <w:rPr>
          <w:i/>
          <w:sz w:val="28"/>
          <w:szCs w:val="28"/>
          <w:lang w:val="fr-FR"/>
        </w:rPr>
        <w:t xml:space="preserve"> y los hombres </w:t>
      </w:r>
      <w:proofErr w:type="spellStart"/>
      <w:r w:rsidRPr="003A22DB">
        <w:rPr>
          <w:i/>
          <w:sz w:val="28"/>
          <w:szCs w:val="28"/>
          <w:lang w:val="fr-FR"/>
        </w:rPr>
        <w:t>vuelven</w:t>
      </w:r>
      <w:proofErr w:type="spellEnd"/>
      <w:r w:rsidRPr="003A22DB">
        <w:rPr>
          <w:i/>
          <w:sz w:val="28"/>
          <w:szCs w:val="28"/>
          <w:lang w:val="fr-FR"/>
        </w:rPr>
        <w:t xml:space="preserve"> </w:t>
      </w:r>
      <w:proofErr w:type="spellStart"/>
      <w:r w:rsidRPr="003A22DB">
        <w:rPr>
          <w:i/>
          <w:sz w:val="28"/>
          <w:szCs w:val="28"/>
          <w:lang w:val="fr-FR"/>
        </w:rPr>
        <w:t>cíclicamente</w:t>
      </w:r>
      <w:proofErr w:type="spellEnd"/>
      <w:r w:rsidRPr="003A22DB">
        <w:rPr>
          <w:i/>
          <w:sz w:val="28"/>
          <w:szCs w:val="28"/>
          <w:lang w:val="fr-FR"/>
        </w:rPr>
        <w:t>; </w:t>
      </w:r>
    </w:p>
    <w:p w:rsidR="00DB5D7D" w:rsidRPr="003A22DB" w:rsidRDefault="00DB5D7D" w:rsidP="00B70FBE">
      <w:pPr>
        <w:spacing w:line="276" w:lineRule="auto"/>
        <w:rPr>
          <w:sz w:val="28"/>
          <w:szCs w:val="28"/>
          <w:lang w:val="sv-FI"/>
        </w:rPr>
      </w:pPr>
      <w:r w:rsidRPr="003A22DB">
        <w:rPr>
          <w:sz w:val="28"/>
          <w:szCs w:val="28"/>
          <w:lang w:val="sv-FI"/>
        </w:rPr>
        <w:t>Himlakropparna och människorna återkommer alltid cykliskt.</w:t>
      </w:r>
    </w:p>
    <w:p w:rsidR="00DB5D7D" w:rsidRDefault="00DB5D7D" w:rsidP="00B70FBE">
      <w:pPr>
        <w:spacing w:line="276" w:lineRule="auto"/>
        <w:rPr>
          <w:sz w:val="28"/>
          <w:szCs w:val="28"/>
          <w:lang w:val="sv-FI"/>
        </w:rPr>
      </w:pPr>
      <w:r w:rsidRPr="003A22DB">
        <w:rPr>
          <w:sz w:val="28"/>
          <w:szCs w:val="28"/>
          <w:lang w:val="sv-FI"/>
        </w:rPr>
        <w:t>Det är viktigt att kunna känna sig som en länk i en kedja, i en kontinuitet. Det hör till att vara människa.</w:t>
      </w:r>
    </w:p>
    <w:p w:rsidR="00B70FBE" w:rsidRPr="003A22DB" w:rsidRDefault="00B70FBE" w:rsidP="00B70FBE">
      <w:pPr>
        <w:spacing w:line="276" w:lineRule="auto"/>
        <w:rPr>
          <w:sz w:val="28"/>
          <w:szCs w:val="28"/>
          <w:lang w:val="sv-FI"/>
        </w:rPr>
      </w:pPr>
    </w:p>
    <w:p w:rsidR="00DB5D7D" w:rsidRPr="003A22DB" w:rsidRDefault="00DB5D7D" w:rsidP="00B70FBE">
      <w:pPr>
        <w:spacing w:line="276" w:lineRule="auto"/>
        <w:rPr>
          <w:sz w:val="28"/>
          <w:szCs w:val="28"/>
          <w:lang w:val="sv-FI"/>
        </w:rPr>
      </w:pPr>
      <w:r w:rsidRPr="003A22DB">
        <w:rPr>
          <w:sz w:val="28"/>
          <w:szCs w:val="28"/>
          <w:lang w:val="sv-FI"/>
        </w:rPr>
        <w:t>En promoverad doktor deltar i upprepandet av flera sekel långa traditioner men samtidigt är hen i sitt liv i en viktig brytningsfas. Studierna är slutförda, att vara doktor öppnar dörrar och visar nya stigar. Det ger möjligheter att börja något nytt. Gå vidare i sitt liv. Gå vidare i den tid man har i sitt förfogande – eller i sin egen tid.</w:t>
      </w:r>
    </w:p>
    <w:p w:rsidR="00DB5D7D" w:rsidRDefault="00DB5D7D" w:rsidP="00B70FBE">
      <w:pPr>
        <w:spacing w:line="276" w:lineRule="auto"/>
        <w:rPr>
          <w:sz w:val="28"/>
          <w:szCs w:val="28"/>
          <w:lang w:val="sv-FI"/>
        </w:rPr>
      </w:pPr>
      <w:r w:rsidRPr="003A22DB">
        <w:rPr>
          <w:sz w:val="28"/>
          <w:szCs w:val="28"/>
          <w:lang w:val="sv-FI"/>
        </w:rPr>
        <w:lastRenderedPageBreak/>
        <w:t>Det behövs tid att kunna skapa något nytt. Det har behövts långa kvällar, otaliga juste</w:t>
      </w:r>
      <w:r>
        <w:rPr>
          <w:sz w:val="28"/>
          <w:szCs w:val="28"/>
          <w:lang w:val="sv-FI"/>
        </w:rPr>
        <w:t xml:space="preserve">ringar, oräkneliga ögonblick av </w:t>
      </w:r>
      <w:r w:rsidRPr="003A22DB">
        <w:rPr>
          <w:sz w:val="28"/>
          <w:szCs w:val="28"/>
          <w:lang w:val="sv-FI"/>
        </w:rPr>
        <w:t>tvivel innan ni har blivit doktorer. Tid behövs.</w:t>
      </w:r>
    </w:p>
    <w:p w:rsidR="00B70FBE" w:rsidRPr="003A22DB" w:rsidRDefault="00B70FBE" w:rsidP="00B70FBE">
      <w:pPr>
        <w:spacing w:line="276" w:lineRule="auto"/>
        <w:rPr>
          <w:sz w:val="28"/>
          <w:szCs w:val="28"/>
          <w:lang w:val="sv-FI"/>
        </w:rPr>
      </w:pPr>
    </w:p>
    <w:p w:rsidR="00DB5D7D" w:rsidRPr="003A22DB" w:rsidRDefault="00DB5D7D" w:rsidP="00B70FBE">
      <w:pPr>
        <w:spacing w:line="276" w:lineRule="auto"/>
        <w:rPr>
          <w:sz w:val="28"/>
          <w:szCs w:val="28"/>
          <w:lang w:val="sv-FI"/>
        </w:rPr>
      </w:pPr>
      <w:r w:rsidRPr="003A22DB">
        <w:rPr>
          <w:sz w:val="28"/>
          <w:szCs w:val="28"/>
          <w:lang w:val="sv-FI"/>
        </w:rPr>
        <w:t xml:space="preserve">I våra tider av </w:t>
      </w:r>
      <w:proofErr w:type="spellStart"/>
      <w:r w:rsidRPr="003A22DB">
        <w:rPr>
          <w:sz w:val="28"/>
          <w:szCs w:val="28"/>
          <w:lang w:val="sv-FI"/>
        </w:rPr>
        <w:t>instantupplevelser</w:t>
      </w:r>
      <w:proofErr w:type="spellEnd"/>
      <w:r w:rsidRPr="003A22DB">
        <w:rPr>
          <w:sz w:val="28"/>
          <w:szCs w:val="28"/>
          <w:lang w:val="sv-FI"/>
        </w:rPr>
        <w:t xml:space="preserve"> och pragmatiska lösningar och alltid akutare behov är det ibland svårt att förstå –  och speciellt övertyga andra att förstå – att allt inte kan göras snabbt. Tid behövs. </w:t>
      </w:r>
    </w:p>
    <w:p w:rsidR="00DB5D7D" w:rsidRPr="003A22DB" w:rsidRDefault="00DB5D7D" w:rsidP="00B70FBE">
      <w:pPr>
        <w:spacing w:line="276" w:lineRule="auto"/>
        <w:rPr>
          <w:sz w:val="28"/>
          <w:szCs w:val="28"/>
          <w:lang w:val="sv-FI"/>
        </w:rPr>
      </w:pPr>
      <w:r w:rsidRPr="003A22DB">
        <w:rPr>
          <w:sz w:val="28"/>
          <w:szCs w:val="28"/>
          <w:lang w:val="sv-FI"/>
        </w:rPr>
        <w:t>Er forskning är som ett träd ni har planterat. Det fortsätter växa, det fortsätter grönska, det fortsätter vara där på sin plats även när vår tid är slut.</w:t>
      </w:r>
    </w:p>
    <w:p w:rsidR="00DB5D7D" w:rsidRPr="003A22DB" w:rsidRDefault="00DB5D7D" w:rsidP="00B70FBE">
      <w:pPr>
        <w:spacing w:line="276" w:lineRule="auto"/>
        <w:rPr>
          <w:sz w:val="28"/>
          <w:szCs w:val="28"/>
          <w:lang w:val="fr-FR"/>
        </w:rPr>
      </w:pPr>
      <w:r w:rsidRPr="003A22DB">
        <w:rPr>
          <w:sz w:val="28"/>
          <w:szCs w:val="28"/>
          <w:lang w:val="sv-FI"/>
        </w:rPr>
        <w:t xml:space="preserve">Men det hör till mänskligheten att man alltid kämpar för att gå vidare mot det bättre. </w:t>
      </w:r>
      <w:proofErr w:type="spellStart"/>
      <w:r w:rsidRPr="003A22DB">
        <w:rPr>
          <w:sz w:val="28"/>
          <w:szCs w:val="28"/>
          <w:lang w:val="fr-FR"/>
        </w:rPr>
        <w:t>Som</w:t>
      </w:r>
      <w:proofErr w:type="spellEnd"/>
      <w:r w:rsidRPr="003A22DB">
        <w:rPr>
          <w:sz w:val="28"/>
          <w:szCs w:val="28"/>
          <w:lang w:val="fr-FR"/>
        </w:rPr>
        <w:t xml:space="preserve"> Voltaire </w:t>
      </w:r>
      <w:proofErr w:type="spellStart"/>
      <w:r w:rsidRPr="003A22DB">
        <w:rPr>
          <w:sz w:val="28"/>
          <w:szCs w:val="28"/>
          <w:lang w:val="fr-FR"/>
        </w:rPr>
        <w:t>uttrycker</w:t>
      </w:r>
      <w:proofErr w:type="spellEnd"/>
      <w:r w:rsidRPr="003A22DB">
        <w:rPr>
          <w:sz w:val="28"/>
          <w:szCs w:val="28"/>
          <w:lang w:val="fr-FR"/>
        </w:rPr>
        <w:t xml:space="preserve"> </w:t>
      </w:r>
      <w:proofErr w:type="spellStart"/>
      <w:r w:rsidRPr="003A22DB">
        <w:rPr>
          <w:sz w:val="28"/>
          <w:szCs w:val="28"/>
          <w:lang w:val="fr-FR"/>
        </w:rPr>
        <w:t>det</w:t>
      </w:r>
      <w:proofErr w:type="spellEnd"/>
      <w:r w:rsidRPr="003A22DB">
        <w:rPr>
          <w:sz w:val="28"/>
          <w:szCs w:val="28"/>
          <w:lang w:val="fr-FR"/>
        </w:rPr>
        <w:t>:</w:t>
      </w:r>
    </w:p>
    <w:p w:rsidR="00DB5D7D" w:rsidRPr="003A22DB" w:rsidRDefault="00DB5D7D" w:rsidP="00B70FBE">
      <w:pPr>
        <w:spacing w:line="276" w:lineRule="auto"/>
        <w:ind w:left="1304"/>
        <w:rPr>
          <w:i/>
          <w:sz w:val="28"/>
          <w:szCs w:val="28"/>
          <w:lang w:val="fr-FR"/>
        </w:rPr>
      </w:pPr>
      <w:r w:rsidRPr="003A22DB">
        <w:rPr>
          <w:i/>
          <w:sz w:val="28"/>
          <w:szCs w:val="28"/>
          <w:lang w:val="fr-FR"/>
        </w:rPr>
        <w:t>Cela est bien dit, répondit Candide, mais il faut cultiver notre jardin.</w:t>
      </w:r>
    </w:p>
    <w:p w:rsidR="00DB5D7D" w:rsidRDefault="00DB5D7D" w:rsidP="00B70FBE">
      <w:pPr>
        <w:spacing w:line="276" w:lineRule="auto"/>
        <w:ind w:left="1304"/>
        <w:rPr>
          <w:sz w:val="28"/>
          <w:szCs w:val="28"/>
          <w:lang w:val="sv-FI"/>
        </w:rPr>
      </w:pPr>
      <w:r w:rsidRPr="003A22DB">
        <w:rPr>
          <w:sz w:val="28"/>
          <w:szCs w:val="28"/>
          <w:lang w:val="sv-FI"/>
        </w:rPr>
        <w:t>Det är väl talat, svarade Candide, men nu måste vi odla vår trädgård.</w:t>
      </w:r>
    </w:p>
    <w:p w:rsidR="00B70FBE" w:rsidRPr="003A22DB" w:rsidRDefault="00B70FBE" w:rsidP="00B70FBE">
      <w:pPr>
        <w:spacing w:line="276" w:lineRule="auto"/>
        <w:ind w:left="1304"/>
        <w:rPr>
          <w:sz w:val="28"/>
          <w:szCs w:val="28"/>
          <w:lang w:val="sv-FI"/>
        </w:rPr>
      </w:pPr>
    </w:p>
    <w:p w:rsidR="00DB5D7D" w:rsidRPr="003A22DB" w:rsidRDefault="00DB5D7D" w:rsidP="00B70FBE">
      <w:pPr>
        <w:spacing w:line="276" w:lineRule="auto"/>
        <w:rPr>
          <w:sz w:val="28"/>
          <w:szCs w:val="28"/>
          <w:lang w:val="sv-FI"/>
        </w:rPr>
      </w:pPr>
      <w:r w:rsidRPr="003A22DB">
        <w:rPr>
          <w:sz w:val="28"/>
          <w:szCs w:val="28"/>
          <w:lang w:val="sv-FI"/>
        </w:rPr>
        <w:t>Med detta säger Voltaire att det är onödigt att tala och diskutera, prata och jämföra. Man får bara gripa tag i sitt liv och göra sitt bästa: odla sin trädgård, på sitt anspråkslösa sätt. För en bättre värld, för bättre tider.</w:t>
      </w:r>
    </w:p>
    <w:p w:rsidR="00DB5D7D" w:rsidRDefault="00DB5D7D" w:rsidP="00B70FBE">
      <w:pPr>
        <w:spacing w:line="276" w:lineRule="auto"/>
        <w:rPr>
          <w:sz w:val="28"/>
          <w:szCs w:val="28"/>
          <w:lang w:val="sv-FI"/>
        </w:rPr>
      </w:pPr>
      <w:r w:rsidRPr="003A22DB">
        <w:rPr>
          <w:sz w:val="28"/>
          <w:szCs w:val="28"/>
          <w:lang w:val="sv-FI"/>
        </w:rPr>
        <w:t>Men före handlingen måste ni sätta er ner under ett träd i en vacker trädgård eller i en mäktig skog och konstatera att nu är det tid att njuta av det som jag har gjort.</w:t>
      </w:r>
    </w:p>
    <w:p w:rsidR="00B70FBE" w:rsidRPr="003A22DB" w:rsidRDefault="00B70FBE" w:rsidP="00B70FBE">
      <w:pPr>
        <w:spacing w:line="276" w:lineRule="auto"/>
        <w:rPr>
          <w:sz w:val="28"/>
          <w:szCs w:val="28"/>
          <w:lang w:val="sv-FI"/>
        </w:rPr>
      </w:pPr>
    </w:p>
    <w:p w:rsidR="00DB5D7D" w:rsidRDefault="00DB5D7D" w:rsidP="00B70FBE">
      <w:pPr>
        <w:spacing w:line="276" w:lineRule="auto"/>
        <w:rPr>
          <w:sz w:val="28"/>
          <w:szCs w:val="28"/>
          <w:lang w:val="sv-FI"/>
        </w:rPr>
      </w:pPr>
      <w:r w:rsidRPr="003A22DB">
        <w:rPr>
          <w:sz w:val="28"/>
          <w:szCs w:val="28"/>
          <w:lang w:val="sv-FI"/>
        </w:rPr>
        <w:t>Åbo Akademi inviger idag fyra jubeldoktorer. Ni disputerade för femtio år sedan och representerar fyra olika vetenskapsgrenar. Vi är stolta över att kunna promovera er till jubeldoktorer i dag och gläder oss med er.</w:t>
      </w:r>
    </w:p>
    <w:p w:rsidR="00B70FBE" w:rsidRPr="003A22DB" w:rsidRDefault="00B70FBE" w:rsidP="00B70FBE">
      <w:pPr>
        <w:spacing w:line="276" w:lineRule="auto"/>
        <w:rPr>
          <w:sz w:val="28"/>
          <w:szCs w:val="28"/>
          <w:lang w:val="sv-FI"/>
        </w:rPr>
      </w:pPr>
    </w:p>
    <w:p w:rsidR="00DB5D7D" w:rsidRDefault="00DB5D7D" w:rsidP="00B70FBE">
      <w:pPr>
        <w:spacing w:line="276" w:lineRule="auto"/>
        <w:rPr>
          <w:sz w:val="28"/>
          <w:szCs w:val="28"/>
          <w:lang w:val="en-US"/>
        </w:rPr>
      </w:pPr>
      <w:r w:rsidRPr="003A22DB">
        <w:rPr>
          <w:sz w:val="28"/>
          <w:szCs w:val="28"/>
          <w:lang w:val="en-US"/>
        </w:rPr>
        <w:t xml:space="preserve">As we all know by now, </w:t>
      </w:r>
      <w:proofErr w:type="spellStart"/>
      <w:r w:rsidRPr="003A22DB">
        <w:rPr>
          <w:sz w:val="28"/>
          <w:szCs w:val="28"/>
          <w:lang w:val="en-US"/>
        </w:rPr>
        <w:t>Åbo</w:t>
      </w:r>
      <w:proofErr w:type="spellEnd"/>
      <w:r w:rsidRPr="003A22DB">
        <w:rPr>
          <w:sz w:val="28"/>
          <w:szCs w:val="28"/>
          <w:lang w:val="en-US"/>
        </w:rPr>
        <w:t xml:space="preserve"> </w:t>
      </w:r>
      <w:proofErr w:type="spellStart"/>
      <w:r w:rsidRPr="003A22DB">
        <w:rPr>
          <w:sz w:val="28"/>
          <w:szCs w:val="28"/>
          <w:lang w:val="en-US"/>
        </w:rPr>
        <w:t>Akademi</w:t>
      </w:r>
      <w:proofErr w:type="spellEnd"/>
      <w:r w:rsidRPr="003A22DB">
        <w:rPr>
          <w:sz w:val="28"/>
          <w:szCs w:val="28"/>
          <w:lang w:val="en-US"/>
        </w:rPr>
        <w:t xml:space="preserve"> is celebrating its centenary this year. In this very special </w:t>
      </w:r>
      <w:proofErr w:type="gramStart"/>
      <w:r w:rsidRPr="003A22DB">
        <w:rPr>
          <w:sz w:val="28"/>
          <w:szCs w:val="28"/>
          <w:lang w:val="en-US"/>
        </w:rPr>
        <w:t>year</w:t>
      </w:r>
      <w:proofErr w:type="gramEnd"/>
      <w:r w:rsidRPr="003A22DB">
        <w:rPr>
          <w:sz w:val="28"/>
          <w:szCs w:val="28"/>
          <w:lang w:val="en-US"/>
        </w:rPr>
        <w:t xml:space="preserve"> the university has the </w:t>
      </w:r>
      <w:proofErr w:type="spellStart"/>
      <w:r w:rsidRPr="003A22DB">
        <w:rPr>
          <w:sz w:val="28"/>
          <w:szCs w:val="28"/>
          <w:lang w:val="en-US"/>
        </w:rPr>
        <w:t>honour</w:t>
      </w:r>
      <w:proofErr w:type="spellEnd"/>
      <w:r w:rsidRPr="003A22DB">
        <w:rPr>
          <w:sz w:val="28"/>
          <w:szCs w:val="28"/>
          <w:lang w:val="en-US"/>
        </w:rPr>
        <w:t xml:space="preserve"> to confer the degree of Doctor Honoris Causa on</w:t>
      </w:r>
      <w:r>
        <w:rPr>
          <w:sz w:val="28"/>
          <w:szCs w:val="28"/>
          <w:lang w:val="en-US"/>
        </w:rPr>
        <w:t xml:space="preserve"> thi</w:t>
      </w:r>
      <w:r w:rsidRPr="003A22DB">
        <w:rPr>
          <w:sz w:val="28"/>
          <w:szCs w:val="28"/>
          <w:lang w:val="en-US"/>
        </w:rPr>
        <w:t>rteen very special persons from different areas of science and society. Each of you has contributed to our understanding of the world and to a better future. We hope that you will continue to inspire us. We are grateful and proud to be able to say that you are with us today and in the future.</w:t>
      </w:r>
    </w:p>
    <w:p w:rsidR="00B70FBE" w:rsidRPr="003A22DB" w:rsidRDefault="00B70FBE" w:rsidP="00B70FBE">
      <w:pPr>
        <w:spacing w:line="276" w:lineRule="auto"/>
        <w:rPr>
          <w:sz w:val="28"/>
          <w:szCs w:val="28"/>
          <w:lang w:val="en-US"/>
        </w:rPr>
      </w:pPr>
    </w:p>
    <w:p w:rsidR="00DB5D7D" w:rsidRPr="003A22DB" w:rsidRDefault="00DB5D7D" w:rsidP="00B70FBE">
      <w:pPr>
        <w:spacing w:line="276" w:lineRule="auto"/>
        <w:rPr>
          <w:sz w:val="28"/>
          <w:szCs w:val="28"/>
          <w:lang w:val="sv-FI"/>
        </w:rPr>
      </w:pPr>
      <w:proofErr w:type="spellStart"/>
      <w:r w:rsidRPr="003A22DB">
        <w:rPr>
          <w:sz w:val="28"/>
          <w:szCs w:val="28"/>
          <w:lang w:val="sv-FI"/>
        </w:rPr>
        <w:t>Promovendi</w:t>
      </w:r>
      <w:proofErr w:type="spellEnd"/>
      <w:r w:rsidRPr="003A22DB">
        <w:rPr>
          <w:sz w:val="28"/>
          <w:szCs w:val="28"/>
          <w:lang w:val="sv-FI"/>
        </w:rPr>
        <w:t>,</w:t>
      </w:r>
    </w:p>
    <w:p w:rsidR="00DB5D7D" w:rsidRDefault="00DB5D7D" w:rsidP="00B70FBE">
      <w:pPr>
        <w:spacing w:line="276" w:lineRule="auto"/>
        <w:rPr>
          <w:sz w:val="28"/>
          <w:szCs w:val="28"/>
          <w:lang w:val="sv-FI"/>
        </w:rPr>
      </w:pPr>
      <w:r w:rsidRPr="003A22DB">
        <w:rPr>
          <w:sz w:val="28"/>
          <w:szCs w:val="28"/>
          <w:lang w:val="sv-FI"/>
        </w:rPr>
        <w:t>Tiden är er.</w:t>
      </w:r>
    </w:p>
    <w:p w:rsidR="00B70FBE" w:rsidRPr="003A22DB" w:rsidRDefault="00B70FBE" w:rsidP="00B70FBE">
      <w:pPr>
        <w:spacing w:line="276" w:lineRule="auto"/>
        <w:rPr>
          <w:sz w:val="28"/>
          <w:szCs w:val="28"/>
          <w:lang w:val="sv-FI"/>
        </w:rPr>
      </w:pPr>
    </w:p>
    <w:p w:rsidR="00DB5D7D" w:rsidRDefault="00DB5D7D" w:rsidP="00B70FBE">
      <w:pPr>
        <w:spacing w:line="276" w:lineRule="auto"/>
        <w:rPr>
          <w:sz w:val="28"/>
          <w:szCs w:val="28"/>
          <w:lang w:val="sv-FI" w:eastAsia="fi-FI"/>
        </w:rPr>
      </w:pPr>
      <w:r w:rsidRPr="003A22DB">
        <w:rPr>
          <w:sz w:val="28"/>
          <w:szCs w:val="28"/>
          <w:lang w:val="sv-FI" w:eastAsia="fi-FI"/>
        </w:rPr>
        <w:lastRenderedPageBreak/>
        <w:t>Härmed övergår vi till att promovera doktorer i den ordning den akademiska traditionen påbjuder.</w:t>
      </w:r>
      <w:r>
        <w:rPr>
          <w:sz w:val="28"/>
          <w:szCs w:val="28"/>
          <w:lang w:val="sv-FI" w:eastAsia="fi-FI"/>
        </w:rPr>
        <w:t xml:space="preserve"> </w:t>
      </w:r>
    </w:p>
    <w:p w:rsidR="00B70FBE" w:rsidRDefault="00B70FBE" w:rsidP="00B70FBE">
      <w:pPr>
        <w:spacing w:line="276" w:lineRule="auto"/>
        <w:rPr>
          <w:sz w:val="28"/>
          <w:szCs w:val="28"/>
          <w:lang w:val="sv-FI" w:eastAsia="fi-FI"/>
        </w:rPr>
      </w:pPr>
      <w:bookmarkStart w:id="0" w:name="_GoBack"/>
      <w:bookmarkEnd w:id="0"/>
    </w:p>
    <w:p w:rsidR="00DB5D7D" w:rsidRPr="00AB7EE0" w:rsidRDefault="00DB5D7D" w:rsidP="00B70FBE">
      <w:pPr>
        <w:spacing w:line="276" w:lineRule="auto"/>
        <w:rPr>
          <w:sz w:val="28"/>
          <w:szCs w:val="28"/>
          <w:lang w:val="en-US" w:eastAsia="fi-FI"/>
        </w:rPr>
      </w:pPr>
      <w:r w:rsidRPr="00AB7EE0">
        <w:rPr>
          <w:sz w:val="28"/>
          <w:szCs w:val="28"/>
          <w:lang w:val="en-US" w:eastAsia="fi-FI"/>
        </w:rPr>
        <w:t xml:space="preserve">We will now confer the degree of Doctor on the </w:t>
      </w:r>
      <w:proofErr w:type="spellStart"/>
      <w:r w:rsidRPr="00AB7EE0">
        <w:rPr>
          <w:sz w:val="28"/>
          <w:szCs w:val="28"/>
          <w:lang w:val="en-US" w:eastAsia="fi-FI"/>
        </w:rPr>
        <w:t>promovendi</w:t>
      </w:r>
      <w:proofErr w:type="spellEnd"/>
      <w:r w:rsidRPr="00AB7EE0">
        <w:rPr>
          <w:sz w:val="28"/>
          <w:szCs w:val="28"/>
          <w:lang w:val="en-US" w:eastAsia="fi-FI"/>
        </w:rPr>
        <w:t>.</w:t>
      </w:r>
    </w:p>
    <w:p w:rsidR="00DB5D7D" w:rsidRPr="00AB7EE0" w:rsidRDefault="00DB5D7D" w:rsidP="00B70FBE">
      <w:pPr>
        <w:spacing w:line="276" w:lineRule="auto"/>
        <w:rPr>
          <w:sz w:val="28"/>
          <w:szCs w:val="28"/>
          <w:lang w:val="en-US"/>
        </w:rPr>
      </w:pPr>
    </w:p>
    <w:p w:rsidR="000840C0" w:rsidRPr="00DB5D7D" w:rsidRDefault="000840C0" w:rsidP="00B70FBE">
      <w:pPr>
        <w:pStyle w:val="BodyText"/>
        <w:spacing w:after="120" w:line="276" w:lineRule="auto"/>
        <w:rPr>
          <w:lang w:val="en-US"/>
        </w:rPr>
      </w:pPr>
    </w:p>
    <w:sectPr w:rsidR="000840C0" w:rsidRPr="00DB5D7D" w:rsidSect="0091768B">
      <w:headerReference w:type="default" r:id="rId6"/>
      <w:headerReference w:type="first" r:id="rId7"/>
      <w:footerReference w:type="first" r:id="rId8"/>
      <w:pgSz w:w="11906" w:h="16838"/>
      <w:pgMar w:top="851" w:right="1134" w:bottom="1418" w:left="184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808" w:rsidRDefault="00F23808">
      <w:r>
        <w:separator/>
      </w:r>
    </w:p>
  </w:endnote>
  <w:endnote w:type="continuationSeparator" w:id="0">
    <w:p w:rsidR="00F23808" w:rsidRDefault="00F23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roman"/>
    <w:pitch w:val="variable"/>
    <w:sig w:usb0="00000007" w:usb1="00000000"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68B" w:rsidRDefault="002D23A0" w:rsidP="0091768B">
    <w:pPr>
      <w:pStyle w:val="Footer"/>
    </w:pPr>
    <w:r>
      <w:rPr>
        <w:noProof/>
        <w:lang w:val="sv-FI" w:eastAsia="sv-FI"/>
      </w:rPr>
      <w:drawing>
        <wp:anchor distT="0" distB="0" distL="114300" distR="114300" simplePos="0" relativeHeight="251657728" behindDoc="0" locked="0" layoutInCell="1" allowOverlap="1">
          <wp:simplePos x="0" y="0"/>
          <wp:positionH relativeFrom="column">
            <wp:posOffset>-1171575</wp:posOffset>
          </wp:positionH>
          <wp:positionV relativeFrom="paragraph">
            <wp:posOffset>171450</wp:posOffset>
          </wp:positionV>
          <wp:extent cx="7595870" cy="435610"/>
          <wp:effectExtent l="0" t="0" r="0" b="0"/>
          <wp:wrapNone/>
          <wp:docPr id="1" name="Kuva 7" descr="M:\Åbo Akademi\projektit\Graafinen_ohjeistus_päivitys_10_2013\word_kirjepohja_mallit\ÅA_Word_alaviite_Åbo_uu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7" descr="M:\Åbo Akademi\projektit\Graafinen_ohjeistus_päivitys_10_2013\word_kirjepohja_mallit\ÅA_Word_alaviite_Åbo_uus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870" cy="4356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808" w:rsidRDefault="00F23808">
      <w:r>
        <w:separator/>
      </w:r>
    </w:p>
  </w:footnote>
  <w:footnote w:type="continuationSeparator" w:id="0">
    <w:p w:rsidR="00F23808" w:rsidRDefault="00F23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D8C" w:rsidRDefault="00445D8C" w:rsidP="00445D8C">
    <w:pPr>
      <w:pStyle w:val="Header"/>
      <w:ind w:left="-127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68B" w:rsidRDefault="002D23A0" w:rsidP="0091768B">
    <w:pPr>
      <w:pStyle w:val="Header"/>
    </w:pPr>
    <w:r>
      <w:rPr>
        <w:noProof/>
        <w:lang w:val="sv-FI" w:eastAsia="sv-FI"/>
      </w:rPr>
      <w:drawing>
        <wp:anchor distT="0" distB="0" distL="114300" distR="114300" simplePos="0" relativeHeight="251658752" behindDoc="1" locked="0" layoutInCell="1" allowOverlap="1">
          <wp:simplePos x="0" y="0"/>
          <wp:positionH relativeFrom="column">
            <wp:posOffset>571500</wp:posOffset>
          </wp:positionH>
          <wp:positionV relativeFrom="paragraph">
            <wp:posOffset>-25400</wp:posOffset>
          </wp:positionV>
          <wp:extent cx="1183640" cy="587375"/>
          <wp:effectExtent l="0" t="0" r="0" b="0"/>
          <wp:wrapNone/>
          <wp:docPr id="3" name="Picture 3" descr="AA_100-logo_red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A_100-logo_red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3640" cy="587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v-FI" w:eastAsia="sv-FI"/>
      </w:rPr>
      <w:drawing>
        <wp:anchor distT="0" distB="0" distL="114300" distR="114300" simplePos="0" relativeHeight="251656704" behindDoc="0" locked="1" layoutInCell="1" allowOverlap="0">
          <wp:simplePos x="0" y="0"/>
          <wp:positionH relativeFrom="page">
            <wp:posOffset>540385</wp:posOffset>
          </wp:positionH>
          <wp:positionV relativeFrom="page">
            <wp:posOffset>203200</wp:posOffset>
          </wp:positionV>
          <wp:extent cx="923925" cy="971550"/>
          <wp:effectExtent l="0" t="0" r="0" b="0"/>
          <wp:wrapNone/>
          <wp:docPr id="2" name="Kuva 4" descr="aa logobasic 4c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4" descr="aa logobasic 4c wor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392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v:textbox inset="0,0,0,0"/>
      <o:colormru v:ext="edit" colors="#a0002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808"/>
    <w:rsid w:val="000840C0"/>
    <w:rsid w:val="00182DAC"/>
    <w:rsid w:val="002D23A0"/>
    <w:rsid w:val="002D6B53"/>
    <w:rsid w:val="002E693C"/>
    <w:rsid w:val="00364D2C"/>
    <w:rsid w:val="003E0B34"/>
    <w:rsid w:val="003E1272"/>
    <w:rsid w:val="00443992"/>
    <w:rsid w:val="00445D8C"/>
    <w:rsid w:val="0045361B"/>
    <w:rsid w:val="004B6C6B"/>
    <w:rsid w:val="0050721B"/>
    <w:rsid w:val="00514D36"/>
    <w:rsid w:val="00560D29"/>
    <w:rsid w:val="005709D9"/>
    <w:rsid w:val="005E2556"/>
    <w:rsid w:val="006269F4"/>
    <w:rsid w:val="00633E26"/>
    <w:rsid w:val="00641E6D"/>
    <w:rsid w:val="00682616"/>
    <w:rsid w:val="00697404"/>
    <w:rsid w:val="007B325B"/>
    <w:rsid w:val="007E08CE"/>
    <w:rsid w:val="00820C55"/>
    <w:rsid w:val="008E0956"/>
    <w:rsid w:val="0091768B"/>
    <w:rsid w:val="00952696"/>
    <w:rsid w:val="00961A09"/>
    <w:rsid w:val="00990D0B"/>
    <w:rsid w:val="009A6474"/>
    <w:rsid w:val="009D6A3E"/>
    <w:rsid w:val="009E4B2E"/>
    <w:rsid w:val="009E78EB"/>
    <w:rsid w:val="009F57CF"/>
    <w:rsid w:val="00A11721"/>
    <w:rsid w:val="00A30C30"/>
    <w:rsid w:val="00A575CB"/>
    <w:rsid w:val="00AE3F76"/>
    <w:rsid w:val="00B70FBE"/>
    <w:rsid w:val="00B94D2A"/>
    <w:rsid w:val="00BA1229"/>
    <w:rsid w:val="00BA6143"/>
    <w:rsid w:val="00BF6606"/>
    <w:rsid w:val="00C16D4F"/>
    <w:rsid w:val="00C57FB1"/>
    <w:rsid w:val="00C967A1"/>
    <w:rsid w:val="00CA171A"/>
    <w:rsid w:val="00CA2767"/>
    <w:rsid w:val="00D10994"/>
    <w:rsid w:val="00D8235F"/>
    <w:rsid w:val="00DA30FC"/>
    <w:rsid w:val="00DB5D7D"/>
    <w:rsid w:val="00DC32DD"/>
    <w:rsid w:val="00E23BC0"/>
    <w:rsid w:val="00EB79E4"/>
    <w:rsid w:val="00ED5D77"/>
    <w:rsid w:val="00F23808"/>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0,0,0,0"/>
      <o:colormru v:ext="edit" colors="#a0002f"/>
    </o:shapedefaults>
    <o:shapelayout v:ext="edit">
      <o:idmap v:ext="edit" data="1"/>
    </o:shapelayout>
  </w:shapeDefaults>
  <w:decimalSymbol w:val=","/>
  <w:listSeparator w:val=";"/>
  <w14:docId w14:val="0BDA3A1F"/>
  <w15:chartTrackingRefBased/>
  <w15:docId w15:val="{FE8D3EC0-9EE9-468F-8F62-9177D7049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i-F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1E6D"/>
    <w:pPr>
      <w:tabs>
        <w:tab w:val="center" w:pos="4320"/>
        <w:tab w:val="right" w:pos="8640"/>
      </w:tabs>
    </w:pPr>
  </w:style>
  <w:style w:type="paragraph" w:styleId="Footer">
    <w:name w:val="footer"/>
    <w:basedOn w:val="Normal"/>
    <w:rsid w:val="00641E6D"/>
    <w:pPr>
      <w:tabs>
        <w:tab w:val="center" w:pos="4320"/>
        <w:tab w:val="right" w:pos="8640"/>
      </w:tabs>
    </w:pPr>
  </w:style>
  <w:style w:type="paragraph" w:styleId="Closing">
    <w:name w:val="Closing"/>
    <w:basedOn w:val="Normal"/>
    <w:rsid w:val="00C16D4F"/>
    <w:pPr>
      <w:spacing w:after="960"/>
    </w:pPr>
    <w:rPr>
      <w:rFonts w:ascii="Palatino" w:hAnsi="Palatino"/>
      <w:sz w:val="22"/>
      <w:szCs w:val="24"/>
      <w:lang w:val="sv-FI"/>
    </w:rPr>
  </w:style>
  <w:style w:type="paragraph" w:styleId="Signature">
    <w:name w:val="Signature"/>
    <w:basedOn w:val="Normal"/>
    <w:rsid w:val="0050721B"/>
    <w:pPr>
      <w:spacing w:before="960" w:after="240"/>
    </w:pPr>
    <w:rPr>
      <w:sz w:val="24"/>
      <w:szCs w:val="24"/>
      <w:lang w:val="en-US"/>
    </w:rPr>
  </w:style>
  <w:style w:type="paragraph" w:styleId="BodyText">
    <w:name w:val="Body Text"/>
    <w:basedOn w:val="Normal"/>
    <w:rsid w:val="00C16D4F"/>
    <w:pPr>
      <w:spacing w:after="240"/>
    </w:pPr>
    <w:rPr>
      <w:rFonts w:ascii="Palatino" w:hAnsi="Palatino"/>
      <w:sz w:val="22"/>
      <w:szCs w:val="24"/>
      <w:lang w:val="sv-FI"/>
    </w:rPr>
  </w:style>
  <w:style w:type="paragraph" w:styleId="Salutation">
    <w:name w:val="Salutation"/>
    <w:basedOn w:val="Normal"/>
    <w:next w:val="Normal"/>
    <w:rsid w:val="00C16D4F"/>
    <w:pPr>
      <w:spacing w:before="480" w:after="240"/>
    </w:pPr>
    <w:rPr>
      <w:rFonts w:ascii="Palatino" w:hAnsi="Palatino"/>
      <w:sz w:val="22"/>
      <w:szCs w:val="24"/>
      <w:lang w:val="sv-FI"/>
    </w:rPr>
  </w:style>
  <w:style w:type="paragraph" w:customStyle="1" w:styleId="Avsndaradress">
    <w:name w:val="Avsändaradress"/>
    <w:basedOn w:val="Normal"/>
    <w:rsid w:val="009E4B2E"/>
    <w:rPr>
      <w:rFonts w:ascii="Palatino" w:hAnsi="Palatino"/>
      <w:szCs w:val="24"/>
      <w:lang w:val="sv-FI" w:bidi="en-US"/>
    </w:rPr>
  </w:style>
  <w:style w:type="paragraph" w:customStyle="1" w:styleId="Mottagaradress">
    <w:name w:val="Mottagaradress"/>
    <w:basedOn w:val="Normal"/>
    <w:rsid w:val="009E4B2E"/>
    <w:rPr>
      <w:rFonts w:ascii="Palatino" w:hAnsi="Palatino"/>
      <w:szCs w:val="24"/>
      <w:lang w:val="sv-FI" w:bidi="en-US"/>
    </w:rPr>
  </w:style>
  <w:style w:type="paragraph" w:customStyle="1" w:styleId="KopiaBilaga">
    <w:name w:val="Kopia:/Bilaga"/>
    <w:basedOn w:val="Normal"/>
    <w:rsid w:val="009E4B2E"/>
    <w:pPr>
      <w:tabs>
        <w:tab w:val="left" w:pos="1440"/>
      </w:tabs>
      <w:spacing w:after="240"/>
      <w:ind w:left="1440" w:hanging="1440"/>
    </w:pPr>
    <w:rPr>
      <w:rFonts w:ascii="Palatino" w:hAnsi="Palatino"/>
      <w:sz w:val="22"/>
      <w:szCs w:val="24"/>
      <w:lang w:val="en-US" w:bidi="en-US"/>
    </w:rPr>
  </w:style>
  <w:style w:type="paragraph" w:styleId="Date">
    <w:name w:val="Date"/>
    <w:basedOn w:val="Normal"/>
    <w:next w:val="Normal"/>
    <w:rsid w:val="009E4B2E"/>
    <w:pPr>
      <w:spacing w:after="480"/>
    </w:pPr>
    <w:rPr>
      <w:rFonts w:ascii="Palatino" w:hAnsi="Palatino"/>
      <w:szCs w:val="24"/>
      <w:lang w:val="sv-FI"/>
    </w:rPr>
  </w:style>
  <w:style w:type="paragraph" w:customStyle="1" w:styleId="Fakultet-institution">
    <w:name w:val="Fakultet-institution"/>
    <w:basedOn w:val="Mottagaradress"/>
    <w:rsid w:val="00A575CB"/>
    <w:pPr>
      <w:ind w:left="-992"/>
    </w:pPr>
    <w:rPr>
      <w:rFonts w:ascii="Gill Sans MT" w:hAnsi="Gill Sans M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452226">
      <w:bodyDiv w:val="1"/>
      <w:marLeft w:val="0"/>
      <w:marRight w:val="0"/>
      <w:marTop w:val="0"/>
      <w:marBottom w:val="0"/>
      <w:divBdr>
        <w:top w:val="none" w:sz="0" w:space="0" w:color="auto"/>
        <w:left w:val="none" w:sz="0" w:space="0" w:color="auto"/>
        <w:bottom w:val="none" w:sz="0" w:space="0" w:color="auto"/>
        <w:right w:val="none" w:sz="0" w:space="0" w:color="auto"/>
      </w:divBdr>
    </w:div>
    <w:div w:id="190002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henrik\AppData\Local\Temp\abo_dokumentmall_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abo_dokumentmall_2018</Template>
  <TotalTime>1</TotalTime>
  <Pages>3</Pages>
  <Words>646</Words>
  <Characters>3280</Characters>
  <Application>Microsoft Office Word</Application>
  <DocSecurity>0</DocSecurity>
  <Lines>27</Lines>
  <Paragraphs>7</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SST</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Henriksson</dc:creator>
  <cp:keywords/>
  <cp:lastModifiedBy>Mia Henriksson</cp:lastModifiedBy>
  <cp:revision>2</cp:revision>
  <cp:lastPrinted>2007-10-16T18:52:00Z</cp:lastPrinted>
  <dcterms:created xsi:type="dcterms:W3CDTF">2018-05-22T12:43:00Z</dcterms:created>
  <dcterms:modified xsi:type="dcterms:W3CDTF">2018-05-22T12:43:00Z</dcterms:modified>
</cp:coreProperties>
</file>