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40" w:rsidRDefault="00940AD8">
      <w:pPr>
        <w:rPr>
          <w:rFonts w:ascii="Times New Roman" w:hAnsi="Times New Roman" w:cs="Times New Roman"/>
          <w:b/>
          <w:sz w:val="24"/>
          <w:szCs w:val="24"/>
        </w:rPr>
      </w:pPr>
      <w:r>
        <w:rPr>
          <w:rFonts w:ascii="Times New Roman" w:hAnsi="Times New Roman" w:cs="Times New Roman"/>
          <w:b/>
          <w:sz w:val="24"/>
          <w:szCs w:val="24"/>
        </w:rPr>
        <w:t xml:space="preserve">Monument, </w:t>
      </w:r>
      <w:r w:rsidR="003F1EBE" w:rsidRPr="006A4D40">
        <w:rPr>
          <w:rFonts w:ascii="Times New Roman" w:hAnsi="Times New Roman" w:cs="Times New Roman"/>
          <w:b/>
          <w:sz w:val="24"/>
          <w:szCs w:val="24"/>
        </w:rPr>
        <w:t>minnesmärken</w:t>
      </w:r>
      <w:r>
        <w:rPr>
          <w:rFonts w:ascii="Times New Roman" w:hAnsi="Times New Roman" w:cs="Times New Roman"/>
          <w:b/>
          <w:sz w:val="24"/>
          <w:szCs w:val="24"/>
        </w:rPr>
        <w:t xml:space="preserve"> och märkeshus</w:t>
      </w:r>
      <w:r w:rsidR="003F1EBE" w:rsidRPr="006A4D40">
        <w:rPr>
          <w:rFonts w:ascii="Times New Roman" w:hAnsi="Times New Roman" w:cs="Times New Roman"/>
          <w:b/>
          <w:sz w:val="24"/>
          <w:szCs w:val="24"/>
        </w:rPr>
        <w:t xml:space="preserve"> i Hangöområdet</w:t>
      </w:r>
      <w:r w:rsidR="003F1EBE" w:rsidRPr="006A4D40">
        <w:rPr>
          <w:rFonts w:ascii="Times New Roman" w:hAnsi="Times New Roman" w:cs="Times New Roman"/>
          <w:b/>
          <w:sz w:val="24"/>
          <w:szCs w:val="24"/>
        </w:rPr>
        <w:br/>
        <w:t>FOTO: HÅKAN EKLUND</w:t>
      </w:r>
    </w:p>
    <w:p w:rsidR="00940AD8" w:rsidRDefault="00940AD8">
      <w:pPr>
        <w:rPr>
          <w:rFonts w:ascii="Times New Roman" w:hAnsi="Times New Roman" w:cs="Times New Roman"/>
          <w:b/>
          <w:sz w:val="24"/>
          <w:szCs w:val="24"/>
        </w:rPr>
      </w:pPr>
      <w:r>
        <w:rPr>
          <w:rFonts w:ascii="Times New Roman" w:hAnsi="Times New Roman" w:cs="Times New Roman"/>
          <w:b/>
          <w:sz w:val="24"/>
          <w:szCs w:val="24"/>
        </w:rPr>
        <w:br/>
        <w:t>Bildtextkällor</w:t>
      </w:r>
      <w:r w:rsidR="006A4D40">
        <w:rPr>
          <w:rFonts w:ascii="Times New Roman" w:hAnsi="Times New Roman" w:cs="Times New Roman"/>
          <w:b/>
          <w:sz w:val="24"/>
          <w:szCs w:val="24"/>
        </w:rPr>
        <w:t xml:space="preserve">: </w:t>
      </w:r>
    </w:p>
    <w:p w:rsidR="003F1EBE" w:rsidRPr="006A4D40" w:rsidRDefault="006A4D40">
      <w:pPr>
        <w:rPr>
          <w:rFonts w:ascii="Times New Roman" w:hAnsi="Times New Roman" w:cs="Times New Roman"/>
          <w:b/>
          <w:sz w:val="24"/>
          <w:szCs w:val="24"/>
        </w:rPr>
      </w:pPr>
      <w:r>
        <w:rPr>
          <w:rFonts w:ascii="Times New Roman" w:hAnsi="Times New Roman" w:cs="Times New Roman"/>
          <w:b/>
          <w:sz w:val="24"/>
          <w:szCs w:val="24"/>
        </w:rPr>
        <w:t>Birgitta Ekströms bok ”Fornminnen, minnesmärken och skulpturer i Hangö” (1995)</w:t>
      </w:r>
      <w:r w:rsidR="00940AD8">
        <w:rPr>
          <w:rFonts w:ascii="Times New Roman" w:hAnsi="Times New Roman" w:cs="Times New Roman"/>
          <w:b/>
          <w:sz w:val="24"/>
          <w:szCs w:val="24"/>
        </w:rPr>
        <w:br/>
        <w:t>Tiina Lehtos bok ”Byggnadskultur och kulturlandskap i Hangö” (1989)</w:t>
      </w:r>
      <w:r w:rsidR="00940AD8">
        <w:rPr>
          <w:rFonts w:ascii="Times New Roman" w:hAnsi="Times New Roman" w:cs="Times New Roman"/>
          <w:b/>
          <w:sz w:val="24"/>
          <w:szCs w:val="24"/>
        </w:rPr>
        <w:br/>
      </w:r>
    </w:p>
    <w:p w:rsidR="003F1EBE" w:rsidRDefault="003F1EBE">
      <w:pPr>
        <w:rPr>
          <w:rFonts w:ascii="Times New Roman" w:hAnsi="Times New Roman" w:cs="Times New Roman"/>
          <w:sz w:val="24"/>
          <w:szCs w:val="24"/>
        </w:rPr>
      </w:pPr>
    </w:p>
    <w:p w:rsidR="00F12F69" w:rsidRDefault="00F546E8">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ca899" stroked="f"/>
        </w:pict>
      </w:r>
    </w:p>
    <w:p w:rsidR="0040585B" w:rsidRDefault="00E708EA">
      <w:pPr>
        <w:rPr>
          <w:rFonts w:ascii="Times New Roman" w:hAnsi="Times New Roman" w:cs="Times New Roman"/>
          <w:sz w:val="24"/>
          <w:szCs w:val="24"/>
        </w:rPr>
      </w:pPr>
      <w:r>
        <w:rPr>
          <w:rFonts w:ascii="Times New Roman" w:hAnsi="Times New Roman" w:cs="Times New Roman"/>
          <w:sz w:val="24"/>
          <w:szCs w:val="24"/>
        </w:rPr>
        <w:t>(Fågeln av Carl-Gustaf Lilius)</w:t>
      </w:r>
      <w:r>
        <w:rPr>
          <w:rFonts w:ascii="Times New Roman" w:hAnsi="Times New Roman" w:cs="Times New Roman"/>
          <w:sz w:val="24"/>
          <w:szCs w:val="24"/>
        </w:rPr>
        <w:br/>
      </w:r>
      <w:r>
        <w:rPr>
          <w:rFonts w:ascii="Times New Roman" w:hAnsi="Times New Roman" w:cs="Times New Roman"/>
          <w:sz w:val="24"/>
          <w:szCs w:val="24"/>
        </w:rPr>
        <w:br/>
        <w:t>Carl-Gustaf Lilius springbrunnsskulptur ”Fågeln”</w:t>
      </w:r>
      <w:r w:rsidR="0040585B">
        <w:rPr>
          <w:rFonts w:ascii="Times New Roman" w:hAnsi="Times New Roman" w:cs="Times New Roman"/>
          <w:sz w:val="24"/>
          <w:szCs w:val="24"/>
        </w:rPr>
        <w:t xml:space="preserve"> </w:t>
      </w:r>
      <w:r>
        <w:rPr>
          <w:rFonts w:ascii="Times New Roman" w:hAnsi="Times New Roman" w:cs="Times New Roman"/>
          <w:sz w:val="24"/>
          <w:szCs w:val="24"/>
        </w:rPr>
        <w:t>är det första konstverk som placerats ut på offentlig plats i Hangö efter kriget.</w:t>
      </w:r>
      <w:r w:rsidR="004807FE">
        <w:rPr>
          <w:rFonts w:ascii="Times New Roman" w:hAnsi="Times New Roman" w:cs="Times New Roman"/>
          <w:sz w:val="24"/>
          <w:szCs w:val="24"/>
        </w:rPr>
        <w:t xml:space="preserve"> </w:t>
      </w:r>
    </w:p>
    <w:p w:rsidR="004878BC" w:rsidRDefault="004807FE">
      <w:pPr>
        <w:rPr>
          <w:rFonts w:ascii="Times New Roman" w:hAnsi="Times New Roman" w:cs="Times New Roman"/>
          <w:sz w:val="24"/>
          <w:szCs w:val="24"/>
        </w:rPr>
      </w:pPr>
      <w:r>
        <w:rPr>
          <w:rFonts w:ascii="Times New Roman" w:hAnsi="Times New Roman" w:cs="Times New Roman"/>
          <w:sz w:val="24"/>
          <w:szCs w:val="24"/>
        </w:rPr>
        <w:t xml:space="preserve">Skulpturen som är placerad i Sibeliusparken nära hälsocentralen vid Esplanaden i Hangö har en </w:t>
      </w:r>
      <w:r w:rsidR="0040585B">
        <w:rPr>
          <w:rFonts w:ascii="Times New Roman" w:hAnsi="Times New Roman" w:cs="Times New Roman"/>
          <w:sz w:val="24"/>
          <w:szCs w:val="24"/>
        </w:rPr>
        <w:t xml:space="preserve">tio år </w:t>
      </w:r>
      <w:r>
        <w:rPr>
          <w:rFonts w:ascii="Times New Roman" w:hAnsi="Times New Roman" w:cs="Times New Roman"/>
          <w:sz w:val="24"/>
          <w:szCs w:val="24"/>
        </w:rPr>
        <w:t>lång och sorglustig tillblivelsehistoria.</w:t>
      </w:r>
      <w:r w:rsidR="0040585B">
        <w:rPr>
          <w:rFonts w:ascii="Times New Roman" w:hAnsi="Times New Roman" w:cs="Times New Roman"/>
          <w:sz w:val="24"/>
          <w:szCs w:val="24"/>
        </w:rPr>
        <w:t xml:space="preserve"> Rotaryklubben i Hangö </w:t>
      </w:r>
      <w:r w:rsidR="003B0B14">
        <w:rPr>
          <w:rFonts w:ascii="Times New Roman" w:hAnsi="Times New Roman" w:cs="Times New Roman"/>
          <w:sz w:val="24"/>
          <w:szCs w:val="24"/>
        </w:rPr>
        <w:t xml:space="preserve">beslöt 1959 att organisera </w:t>
      </w:r>
      <w:r w:rsidR="0040585B">
        <w:rPr>
          <w:rFonts w:ascii="Times New Roman" w:hAnsi="Times New Roman" w:cs="Times New Roman"/>
          <w:sz w:val="24"/>
          <w:szCs w:val="24"/>
        </w:rPr>
        <w:t xml:space="preserve">en allmän insamling för </w:t>
      </w:r>
      <w:r w:rsidR="004878BC">
        <w:rPr>
          <w:rFonts w:ascii="Times New Roman" w:hAnsi="Times New Roman" w:cs="Times New Roman"/>
          <w:sz w:val="24"/>
          <w:szCs w:val="24"/>
        </w:rPr>
        <w:t>en springbrunns</w:t>
      </w:r>
      <w:r w:rsidR="0040585B">
        <w:rPr>
          <w:rFonts w:ascii="Times New Roman" w:hAnsi="Times New Roman" w:cs="Times New Roman"/>
          <w:sz w:val="24"/>
          <w:szCs w:val="24"/>
        </w:rPr>
        <w:t>anläggning med skulptur som skulle bli en gåva från Hangöborna till hemstaden. Insamlingen inbringade bara en del av totalkostnaden</w:t>
      </w:r>
      <w:r w:rsidR="004878BC">
        <w:rPr>
          <w:rFonts w:ascii="Times New Roman" w:hAnsi="Times New Roman" w:cs="Times New Roman"/>
          <w:sz w:val="24"/>
          <w:szCs w:val="24"/>
        </w:rPr>
        <w:t xml:space="preserve"> och under tiden stod skulpturen i stadshusets aula. Efter många om och men lyckades man få ihop tillräckligt med pengar för att kunna anlägga springbrunnsbassängen och våren 1966 var allt klart.</w:t>
      </w:r>
      <w:r w:rsidR="004878BC">
        <w:rPr>
          <w:rFonts w:ascii="Times New Roman" w:hAnsi="Times New Roman" w:cs="Times New Roman"/>
          <w:sz w:val="24"/>
          <w:szCs w:val="24"/>
        </w:rPr>
        <w:br/>
      </w:r>
    </w:p>
    <w:p w:rsidR="006A4D40" w:rsidRDefault="004878BC">
      <w:pPr>
        <w:rPr>
          <w:rFonts w:ascii="Times New Roman" w:hAnsi="Times New Roman" w:cs="Times New Roman"/>
          <w:sz w:val="24"/>
          <w:szCs w:val="24"/>
        </w:rPr>
      </w:pPr>
      <w:r>
        <w:rPr>
          <w:rFonts w:ascii="Times New Roman" w:hAnsi="Times New Roman" w:cs="Times New Roman"/>
          <w:sz w:val="24"/>
          <w:szCs w:val="24"/>
        </w:rPr>
        <w:t>Själva skulpturen väckte diskussion i staden och ansågs av många väl modernistisk. Efter att den fått lovord på bildhuggarförbundets utställning i Konsthallen i Helsingfors</w:t>
      </w:r>
      <w:r w:rsidR="0080511E">
        <w:rPr>
          <w:rFonts w:ascii="Times New Roman" w:hAnsi="Times New Roman" w:cs="Times New Roman"/>
          <w:sz w:val="24"/>
          <w:szCs w:val="24"/>
        </w:rPr>
        <w:t xml:space="preserve"> 1961 lugnade sig stämningarna i Hangö. </w:t>
      </w:r>
      <w:r w:rsidR="0080511E">
        <w:rPr>
          <w:rFonts w:ascii="Times New Roman" w:hAnsi="Times New Roman" w:cs="Times New Roman"/>
          <w:sz w:val="24"/>
          <w:szCs w:val="24"/>
        </w:rPr>
        <w:br/>
      </w:r>
      <w:r w:rsidR="0080511E">
        <w:rPr>
          <w:rFonts w:ascii="Times New Roman" w:hAnsi="Times New Roman" w:cs="Times New Roman"/>
          <w:sz w:val="24"/>
          <w:szCs w:val="24"/>
        </w:rPr>
        <w:br/>
        <w:t>Carl</w:t>
      </w:r>
      <w:r w:rsidR="00541180">
        <w:rPr>
          <w:rFonts w:ascii="Times New Roman" w:hAnsi="Times New Roman" w:cs="Times New Roman"/>
          <w:sz w:val="24"/>
          <w:szCs w:val="24"/>
        </w:rPr>
        <w:t>-Gustaf Lilius (1928-1998) genomgick</w:t>
      </w:r>
      <w:r w:rsidR="0080511E">
        <w:rPr>
          <w:rFonts w:ascii="Times New Roman" w:hAnsi="Times New Roman" w:cs="Times New Roman"/>
          <w:sz w:val="24"/>
          <w:szCs w:val="24"/>
        </w:rPr>
        <w:t xml:space="preserve"> Finlands konstakademi skulpturutbildn</w:t>
      </w:r>
      <w:r w:rsidR="00541180">
        <w:rPr>
          <w:rFonts w:ascii="Times New Roman" w:hAnsi="Times New Roman" w:cs="Times New Roman"/>
          <w:sz w:val="24"/>
          <w:szCs w:val="24"/>
        </w:rPr>
        <w:t>ing 1949-52 och gjorde</w:t>
      </w:r>
      <w:r w:rsidR="0080511E">
        <w:rPr>
          <w:rFonts w:ascii="Times New Roman" w:hAnsi="Times New Roman" w:cs="Times New Roman"/>
          <w:sz w:val="24"/>
          <w:szCs w:val="24"/>
        </w:rPr>
        <w:t xml:space="preserve"> studieresor till flera europeiska länder samt till Indien och Nepal.</w:t>
      </w:r>
      <w:r w:rsidR="00541180">
        <w:rPr>
          <w:rFonts w:ascii="Times New Roman" w:hAnsi="Times New Roman" w:cs="Times New Roman"/>
          <w:sz w:val="24"/>
          <w:szCs w:val="24"/>
        </w:rPr>
        <w:t xml:space="preserve"> Han höll ett stort antal separatutställningar under sin livstid och är representerad i många konstmuseers kollektioner runt om i Finland. Han </w:t>
      </w:r>
      <w:r w:rsidR="00222C66">
        <w:rPr>
          <w:rFonts w:ascii="Times New Roman" w:hAnsi="Times New Roman" w:cs="Times New Roman"/>
          <w:sz w:val="24"/>
          <w:szCs w:val="24"/>
        </w:rPr>
        <w:t xml:space="preserve">bodde största delen av sitt liv i Hangö och </w:t>
      </w:r>
      <w:r w:rsidR="00541180">
        <w:rPr>
          <w:rFonts w:ascii="Times New Roman" w:hAnsi="Times New Roman" w:cs="Times New Roman"/>
          <w:sz w:val="24"/>
          <w:szCs w:val="24"/>
        </w:rPr>
        <w:t>erhöll stad</w:t>
      </w:r>
      <w:r w:rsidR="00222C66">
        <w:rPr>
          <w:rFonts w:ascii="Times New Roman" w:hAnsi="Times New Roman" w:cs="Times New Roman"/>
          <w:sz w:val="24"/>
          <w:szCs w:val="24"/>
        </w:rPr>
        <w:t>en</w:t>
      </w:r>
      <w:r w:rsidR="00541180">
        <w:rPr>
          <w:rFonts w:ascii="Times New Roman" w:hAnsi="Times New Roman" w:cs="Times New Roman"/>
          <w:sz w:val="24"/>
          <w:szCs w:val="24"/>
        </w:rPr>
        <w:t>s kulturpris 1988.</w:t>
      </w:r>
      <w:r w:rsidR="0040585B">
        <w:rPr>
          <w:rFonts w:ascii="Times New Roman" w:hAnsi="Times New Roman" w:cs="Times New Roman"/>
          <w:sz w:val="24"/>
          <w:szCs w:val="24"/>
        </w:rPr>
        <w:br/>
      </w:r>
    </w:p>
    <w:p w:rsidR="006A4D40" w:rsidRDefault="00F546E8">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ca899" stroked="f"/>
        </w:pict>
      </w:r>
    </w:p>
    <w:p w:rsidR="00F546E8" w:rsidRDefault="0040585B">
      <w:pPr>
        <w:rPr>
          <w:rFonts w:ascii="Times New Roman" w:hAnsi="Times New Roman" w:cs="Times New Roman"/>
          <w:sz w:val="24"/>
          <w:szCs w:val="24"/>
        </w:rPr>
      </w:pPr>
      <w:r>
        <w:rPr>
          <w:rFonts w:ascii="Times New Roman" w:hAnsi="Times New Roman" w:cs="Times New Roman"/>
          <w:sz w:val="24"/>
          <w:szCs w:val="24"/>
        </w:rPr>
        <w:br/>
      </w:r>
      <w:r w:rsidR="00967365">
        <w:rPr>
          <w:rFonts w:ascii="Times New Roman" w:hAnsi="Times New Roman" w:cs="Times New Roman"/>
          <w:sz w:val="24"/>
          <w:szCs w:val="24"/>
        </w:rPr>
        <w:t>Emigrantmonumentet (</w:t>
      </w:r>
      <w:r w:rsidR="00AE0501">
        <w:rPr>
          <w:rFonts w:ascii="Times New Roman" w:hAnsi="Times New Roman" w:cs="Times New Roman"/>
          <w:sz w:val="24"/>
          <w:szCs w:val="24"/>
        </w:rPr>
        <w:t>9)</w:t>
      </w:r>
    </w:p>
    <w:p w:rsidR="00F546E8" w:rsidRDefault="00F546E8">
      <w:pPr>
        <w:rPr>
          <w:rFonts w:ascii="Times New Roman" w:hAnsi="Times New Roman" w:cs="Times New Roman"/>
          <w:sz w:val="24"/>
          <w:szCs w:val="24"/>
        </w:rPr>
      </w:pPr>
    </w:p>
    <w:p w:rsidR="00F546E8" w:rsidRPr="00AC1C52" w:rsidRDefault="00F546E8" w:rsidP="00F546E8">
      <w:pPr>
        <w:rPr>
          <w:rFonts w:ascii="Times New Roman" w:hAnsi="Times New Roman" w:cs="Times New Roman"/>
        </w:rPr>
      </w:pPr>
      <w:r w:rsidRPr="00AC1C52">
        <w:rPr>
          <w:rFonts w:ascii="Times New Roman" w:hAnsi="Times New Roman" w:cs="Times New Roman"/>
        </w:rPr>
        <w:t xml:space="preserve">Under åren 1880 – 1930 emigrerade drygt 250 000 personer från Finland, främst till Nordamerika och Australien. Många lämnade Finland med fartyg från Hangö. Ett minnesmärke över detta hittas vid </w:t>
      </w:r>
      <w:r w:rsidRPr="00AC1C52">
        <w:rPr>
          <w:rFonts w:ascii="Times New Roman" w:hAnsi="Times New Roman" w:cs="Times New Roman"/>
        </w:rPr>
        <w:lastRenderedPageBreak/>
        <w:t>Regattastranden som restes och invigdes 1967. Skulpturen, tre bronssvanar som lyfter, gjordes av konstnären Mauno Oittinen som tidvis bott i USA.</w:t>
      </w:r>
    </w:p>
    <w:p w:rsidR="00F546E8" w:rsidRDefault="00F546E8" w:rsidP="00F546E8">
      <w:pPr>
        <w:rPr>
          <w:rFonts w:ascii="Times New Roman" w:hAnsi="Times New Roman" w:cs="Times New Roman"/>
        </w:rPr>
      </w:pPr>
      <w:r w:rsidRPr="00AC1C52">
        <w:rPr>
          <w:rFonts w:ascii="Times New Roman" w:hAnsi="Times New Roman" w:cs="Times New Roman"/>
        </w:rPr>
        <w:t xml:space="preserve">Monumentets 7,5 meter höga granitsockel är försett med texten: </w:t>
      </w:r>
      <w:r w:rsidRPr="00AC1C52">
        <w:rPr>
          <w:rFonts w:ascii="Times New Roman" w:hAnsi="Times New Roman" w:cs="Times New Roman"/>
          <w:i/>
        </w:rPr>
        <w:t>”Till minne av den stora emigrationen 1880-1930. Minnesmärket restes av Suomi-Samfundet och på monumentet angivna kommuner”.</w:t>
      </w:r>
      <w:r w:rsidRPr="00AC1C52">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t xml:space="preserve">Monumentet i Hangö var det första i Finland, men senare har liknande minnesmärken rests också på andra orter. I USA finns ett emigrationsminnesmärke av Väinö Aaltonen vid Delawarefloden som restes 1938. Dessutom finns det åtminstone ett annat med svanar som landar efter resan vid Lake Worth som donerats av Hangöbon Tor Söderholm som </w:t>
      </w:r>
      <w:proofErr w:type="gramStart"/>
      <w:r>
        <w:rPr>
          <w:rFonts w:ascii="Times New Roman" w:hAnsi="Times New Roman" w:cs="Times New Roman"/>
        </w:rPr>
        <w:t>emigrerade  till</w:t>
      </w:r>
      <w:proofErr w:type="gramEnd"/>
      <w:r>
        <w:rPr>
          <w:rFonts w:ascii="Times New Roman" w:hAnsi="Times New Roman" w:cs="Times New Roman"/>
        </w:rPr>
        <w:t xml:space="preserve"> Amerika. </w:t>
      </w:r>
      <w:r>
        <w:rPr>
          <w:rFonts w:ascii="Times New Roman" w:hAnsi="Times New Roman" w:cs="Times New Roman"/>
        </w:rPr>
        <w:br/>
      </w:r>
      <w:r>
        <w:rPr>
          <w:rFonts w:ascii="Times New Roman" w:hAnsi="Times New Roman" w:cs="Times New Roman"/>
        </w:rPr>
        <w:br/>
        <w:t>Initiativtagare till minnesmärket i Hangö var sjökapten Niilo Saarinen i Hangö samt industrirådet Yrjö Manner. De ville att monumentet skulle resas på Parkberget, som tidigare kallades Emigrantberget för att emigranterna samlades där och ordnade till dans i väntan på avfärd. Det ansågs dock lättare för allmänheten att beskåda monumentet om det stod på Regattastranden.</w:t>
      </w:r>
    </w:p>
    <w:p w:rsidR="00E23706" w:rsidRPr="00F546E8" w:rsidRDefault="00F546E8">
      <w:pPr>
        <w:rPr>
          <w:rFonts w:ascii="Times New Roman" w:hAnsi="Times New Roman" w:cs="Times New Roman"/>
        </w:rPr>
      </w:pPr>
      <w:r w:rsidRPr="00AC1C52">
        <w:rPr>
          <w:rFonts w:ascii="Times New Roman" w:hAnsi="Times New Roman" w:cs="Times New Roman"/>
        </w:rPr>
        <w:t>Sammanlagt 93 kommuner som hade förlorat minst 10 procent av 1930 års invånarantal genom emigration deltog i finansieringen av minnesmärket. Kommuner med svenskspråkig befolkning var följande: Bergö, Esse, Finnström, Hangö, Helsingfors, Houtskär, Jakobstad, Jeppo, Karleby, Kristinestad, Kronoby, Kvevlax, Larsmo, Lumparland, Malax, Maxmo, Munsala, Nedervetil, Nykarleby, Nykarleby landskommun, Närpes, Oravais, Petalax, Purmo, Pörtom, Replot, Terjärv och Vasa. Av dessa existerar 15 inte längre som självständiga kommuner; de ingår so</w:t>
      </w:r>
      <w:r>
        <w:rPr>
          <w:rFonts w:ascii="Times New Roman" w:hAnsi="Times New Roman" w:cs="Times New Roman"/>
        </w:rPr>
        <w:t>m kommundelar i större kommun.</w:t>
      </w:r>
      <w:bookmarkStart w:id="0" w:name="_GoBack"/>
      <w:bookmarkEnd w:id="0"/>
      <w:r w:rsidR="00E23706">
        <w:rPr>
          <w:rFonts w:ascii="Times New Roman" w:hAnsi="Times New Roman" w:cs="Times New Roman"/>
          <w:sz w:val="24"/>
          <w:szCs w:val="24"/>
        </w:rPr>
        <w:br/>
      </w:r>
      <w:r w:rsidR="00E23706">
        <w:rPr>
          <w:rFonts w:ascii="Times New Roman" w:hAnsi="Times New Roman" w:cs="Times New Roman"/>
          <w:sz w:val="24"/>
          <w:szCs w:val="24"/>
        </w:rPr>
        <w:br/>
      </w:r>
    </w:p>
    <w:p w:rsidR="00E23706" w:rsidRDefault="00E23706">
      <w:pPr>
        <w:rPr>
          <w:rFonts w:ascii="Times New Roman" w:hAnsi="Times New Roman" w:cs="Times New Roman"/>
          <w:sz w:val="24"/>
          <w:szCs w:val="24"/>
        </w:rPr>
      </w:pPr>
      <w:r>
        <w:rPr>
          <w:rFonts w:ascii="Times New Roman" w:hAnsi="Times New Roman" w:cs="Times New Roman"/>
          <w:sz w:val="24"/>
          <w:szCs w:val="24"/>
        </w:rPr>
        <w:pict>
          <v:rect id="_x0000_i1027" style="width:0;height:1.5pt" o:hralign="center" o:hrstd="t" o:hr="t" fillcolor="#aca899" stroked="f"/>
        </w:pict>
      </w:r>
    </w:p>
    <w:sectPr w:rsidR="00E23706"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88"/>
    <w:rsid w:val="00222C66"/>
    <w:rsid w:val="002E3109"/>
    <w:rsid w:val="00357088"/>
    <w:rsid w:val="003B0B14"/>
    <w:rsid w:val="003F1EBE"/>
    <w:rsid w:val="0040585B"/>
    <w:rsid w:val="004807FE"/>
    <w:rsid w:val="004878BC"/>
    <w:rsid w:val="005270B7"/>
    <w:rsid w:val="00541180"/>
    <w:rsid w:val="005D2E69"/>
    <w:rsid w:val="00610F4F"/>
    <w:rsid w:val="006A4D40"/>
    <w:rsid w:val="0080511E"/>
    <w:rsid w:val="008978EA"/>
    <w:rsid w:val="00940AD8"/>
    <w:rsid w:val="00967365"/>
    <w:rsid w:val="009B0F8B"/>
    <w:rsid w:val="00A64D21"/>
    <w:rsid w:val="00AE0501"/>
    <w:rsid w:val="00B41A5C"/>
    <w:rsid w:val="00BA3AB9"/>
    <w:rsid w:val="00D50960"/>
    <w:rsid w:val="00E1670F"/>
    <w:rsid w:val="00E23706"/>
    <w:rsid w:val="00E708EA"/>
    <w:rsid w:val="00EC0F95"/>
    <w:rsid w:val="00F12F69"/>
    <w:rsid w:val="00F546E8"/>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2015-05-19T13:56:00Z</cp:lastPrinted>
  <dcterms:created xsi:type="dcterms:W3CDTF">2015-05-20T08:47:00Z</dcterms:created>
  <dcterms:modified xsi:type="dcterms:W3CDTF">2015-05-20T08:47:00Z</dcterms:modified>
</cp:coreProperties>
</file>