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86" w:rsidRPr="001B03BC" w:rsidRDefault="00BA1886">
      <w:pPr>
        <w:rPr>
          <w:b/>
          <w:sz w:val="32"/>
          <w:szCs w:val="32"/>
        </w:rPr>
      </w:pPr>
      <w:r w:rsidRPr="001B03BC">
        <w:rPr>
          <w:b/>
          <w:sz w:val="32"/>
          <w:szCs w:val="32"/>
        </w:rPr>
        <w:t>Fotoskolan vid Hangö sommaruniversitet</w:t>
      </w:r>
    </w:p>
    <w:p w:rsidR="00BA1886" w:rsidRDefault="00BA1886">
      <w:r w:rsidRPr="001B03BC">
        <w:rPr>
          <w:b/>
          <w:sz w:val="32"/>
          <w:szCs w:val="32"/>
        </w:rPr>
        <w:t>TEXT OCH BILD: HÅKAN EKLUND</w:t>
      </w:r>
      <w:r>
        <w:br/>
      </w:r>
      <w:r>
        <w:br/>
        <w:t>1) Kort om kursen</w:t>
      </w:r>
      <w:r>
        <w:br/>
        <w:t>- fyra gånger per år</w:t>
      </w:r>
      <w:r>
        <w:br/>
        <w:t>- gästfotografer</w:t>
      </w:r>
      <w:r>
        <w:br/>
        <w:t>- utställning</w:t>
      </w:r>
      <w:r w:rsidR="00034D11">
        <w:br/>
        <w:t>- lista på temakur</w:t>
      </w:r>
      <w:r w:rsidR="001551D9">
        <w:t>ser</w:t>
      </w:r>
      <w:r w:rsidR="00034D11">
        <w:t xml:space="preserve">: vinterlandskap, kreativ fotografering, närbild-/makrofotografering, porträttfotografering, </w:t>
      </w:r>
      <w:bookmarkStart w:id="0" w:name="_GoBack"/>
      <w:bookmarkEnd w:id="0"/>
    </w:p>
    <w:p w:rsidR="001551D9" w:rsidRDefault="001551D9" w:rsidP="001551D9">
      <w:pPr>
        <w:ind w:left="360"/>
      </w:pPr>
    </w:p>
    <w:p w:rsidR="00BA1886" w:rsidRDefault="00BA1886" w:rsidP="00BA1886">
      <w:r>
        <w:br/>
        <w:t>2) Om dess uppkomst</w:t>
      </w:r>
      <w:r>
        <w:br/>
        <w:t>- datakörkort, Paul höll kurser</w:t>
      </w:r>
      <w:r>
        <w:br/>
        <w:t xml:space="preserve">- vi hade träffats i Åbo, </w:t>
      </w:r>
      <w:proofErr w:type="spellStart"/>
      <w:r>
        <w:t>bilddag</w:t>
      </w:r>
      <w:proofErr w:type="spellEnd"/>
      <w:r>
        <w:t xml:space="preserve"> på en skola</w:t>
      </w:r>
      <w:r w:rsidR="00E22EF3">
        <w:br/>
        <w:t>- fotokurs sommaren 2010, i samband med konstnärsveckan</w:t>
      </w:r>
      <w:r w:rsidR="00E22EF3">
        <w:br/>
        <w:t>- Litterärt skapande vid FC</w:t>
      </w:r>
      <w:r w:rsidR="00E22EF3">
        <w:br/>
        <w:t>- vi försökte väcka intresse för en kurs ”Fotografiskt skapande”</w:t>
      </w:r>
      <w:r w:rsidR="00B960D2">
        <w:br/>
        <w:t xml:space="preserve">- </w:t>
      </w:r>
      <w:r w:rsidR="00B960D2">
        <w:rPr>
          <w:rFonts w:ascii="Helv" w:hAnsi="Helv" w:cs="Helv"/>
          <w:color w:val="000000"/>
          <w:sz w:val="20"/>
          <w:szCs w:val="20"/>
        </w:rPr>
        <w:t xml:space="preserve">startade upp </w:t>
      </w:r>
      <w:proofErr w:type="spellStart"/>
      <w:r w:rsidR="00B960D2" w:rsidRPr="00150036">
        <w:rPr>
          <w:rFonts w:ascii="Helv" w:hAnsi="Helv" w:cs="Helv"/>
          <w:color w:val="000000"/>
          <w:sz w:val="20"/>
          <w:szCs w:val="20"/>
        </w:rPr>
        <w:t>FotoClubFC</w:t>
      </w:r>
      <w:proofErr w:type="spellEnd"/>
      <w:r w:rsidR="00B960D2">
        <w:rPr>
          <w:rFonts w:ascii="Helv" w:hAnsi="Helv" w:cs="Helv"/>
          <w:color w:val="000000"/>
          <w:sz w:val="20"/>
          <w:szCs w:val="20"/>
        </w:rPr>
        <w:t xml:space="preserve"> i mars 2007</w:t>
      </w:r>
    </w:p>
    <w:p w:rsidR="00E22EF3" w:rsidRDefault="00BA1886" w:rsidP="00BA1886">
      <w:r>
        <w:br/>
        <w:t>3) Om behovet (alla fotograferar)</w:t>
      </w:r>
    </w:p>
    <w:p w:rsidR="00AE0DBE" w:rsidRDefault="00BA1886" w:rsidP="00BA1886">
      <w:r>
        <w:br/>
        <w:t xml:space="preserve">4) </w:t>
      </w:r>
      <w:r w:rsidR="00E22EF3">
        <w:t xml:space="preserve">Inkörsport till specialyrkesexamen vid </w:t>
      </w:r>
      <w:proofErr w:type="spellStart"/>
      <w:r w:rsidR="00E22EF3">
        <w:t>Axxell</w:t>
      </w:r>
      <w:proofErr w:type="spellEnd"/>
      <w:r w:rsidR="00E22EF3">
        <w:br/>
      </w:r>
      <w:r w:rsidR="00E22EF3">
        <w:br/>
        <w:t>5) Hangö som kursställe</w:t>
      </w:r>
      <w:r w:rsidR="00E22EF3">
        <w:br/>
        <w:t>- gymnasiet HQ</w:t>
      </w:r>
      <w:r w:rsidR="00E22EF3">
        <w:br/>
        <w:t>- gott om logialternativ</w:t>
      </w:r>
      <w:r w:rsidR="00E22EF3">
        <w:br/>
        <w:t xml:space="preserve">- </w:t>
      </w:r>
      <w:proofErr w:type="spellStart"/>
      <w:r w:rsidR="00E22EF3">
        <w:t>motvrik</w:t>
      </w:r>
      <w:proofErr w:type="spellEnd"/>
      <w:r w:rsidR="00E22EF3">
        <w:t xml:space="preserve"> stad</w:t>
      </w:r>
      <w:r w:rsidR="00E22EF3">
        <w:br/>
        <w:t>- fria stränder</w:t>
      </w:r>
      <w:proofErr w:type="gramStart"/>
      <w:r w:rsidR="00E22EF3">
        <w:t>!,</w:t>
      </w:r>
      <w:proofErr w:type="gramEnd"/>
      <w:r w:rsidR="00E22EF3">
        <w:t xml:space="preserve"> havsutsikt i tre väderstreck</w:t>
      </w:r>
    </w:p>
    <w:p w:rsidR="00AE0DBE" w:rsidRDefault="00AE0DBE">
      <w:r>
        <w:br w:type="page"/>
      </w:r>
    </w:p>
    <w:p w:rsidR="00AE0DBE" w:rsidRDefault="00AE0DBE" w:rsidP="00BA1886">
      <w:r>
        <w:lastRenderedPageBreak/>
        <w:t>2.8.2010</w:t>
      </w:r>
    </w:p>
    <w:p w:rsidR="002857CE" w:rsidRDefault="00AE0DBE" w:rsidP="00BA1886">
      <w:r>
        <w:t>Hej igen, och stort tack för senast. Fotokursen gav både inspiration och erfarenhet, hur vi framåt lägger upp det hela. Och här finns det en marknad! Alla har digitala kameror idag, men endast få "kan fotografera/</w:t>
      </w:r>
      <w:proofErr w:type="spellStart"/>
      <w:r>
        <w:t>bildbehandla</w:t>
      </w:r>
      <w:proofErr w:type="spellEnd"/>
      <w:r>
        <w:t>".</w:t>
      </w:r>
      <w:r>
        <w:br/>
      </w:r>
      <w:r>
        <w:br/>
        <w:t>Vår gallup bland </w:t>
      </w:r>
      <w:proofErr w:type="spellStart"/>
      <w:r>
        <w:t>kursisterna</w:t>
      </w:r>
      <w:proofErr w:type="spellEnd"/>
      <w:r>
        <w:t xml:space="preserve"> visade också på att de var intresserade av fortsättning via veckoslutskurser, ex. </w:t>
      </w:r>
      <w:proofErr w:type="spellStart"/>
      <w:r>
        <w:t>lörd-sönd</w:t>
      </w:r>
      <w:proofErr w:type="spellEnd"/>
      <w:r>
        <w:t>.</w:t>
      </w:r>
      <w:r>
        <w:br/>
      </w:r>
      <w:r>
        <w:br/>
        <w:t>För att detta skall kunna leva vidare på riktigt föreslår jag att vi redan nu kollar ett veckoslut i oktober för fortsättning, vi tenderar alla att ha våra kalendrar rätt fulla.</w:t>
      </w:r>
      <w:r>
        <w:br/>
      </w:r>
      <w:r>
        <w:br/>
        <w:t>Jag har några veckoslut lediga i oktober, bl.</w:t>
      </w:r>
      <w:proofErr w:type="gramStart"/>
      <w:r>
        <w:t>a.  9</w:t>
      </w:r>
      <w:proofErr w:type="gramEnd"/>
      <w:r>
        <w:t>-10.10 samt 23-24.10. Är ni med på att vi gör ett försök? Vi kunde ju också utöka antalet deltagare till ex. 10, och ha dem i två grupper 5 + 5. Vad säger ni om det? Då kan jag helt ägna mig åt att lära dem utvecklas med sin fotografering, och Paul jobbar med dem på datasidan (med LR som huvudprogram, PS som komplettering). Jag känner personligen en del potentiella kursister.</w:t>
      </w:r>
      <w:r>
        <w:br/>
      </w:r>
      <w:r>
        <w:br/>
        <w:t>Annars: Paul kastade fram en idé att sätta upp en hemsida för dessa fotokurser, där vi kunde sätta in en del av deras alster. Bra som PR sida, och bra för att "hålla kvar" kursister för återkommande kurser. Vad säger rektorn om det? </w:t>
      </w:r>
      <w:r>
        <w:br/>
      </w:r>
      <w:r>
        <w:br/>
        <w:t>Mvh Håkan</w:t>
      </w:r>
      <w:r w:rsidR="002857CE">
        <w:br/>
      </w:r>
    </w:p>
    <w:p w:rsidR="002857CE" w:rsidRDefault="002857CE" w:rsidP="00BA1886">
      <w:r>
        <w:pict>
          <v:rect id="_x0000_i1025" style="width:0;height:1.5pt" o:hralign="center" o:hrstd="t" o:hr="t" fillcolor="#a0a0a0" stroked="f"/>
        </w:pict>
      </w:r>
    </w:p>
    <w:p w:rsidR="002857CE" w:rsidRDefault="002857CE" w:rsidP="00BA1886">
      <w:r>
        <w:t>3.8.2010</w:t>
      </w:r>
    </w:p>
    <w:p w:rsidR="002857CE" w:rsidRDefault="002857CE" w:rsidP="00BA1886">
      <w:r>
        <w:t>Hej, en kort kommentar/notering ang. fotokurserna och mina mejlförslag.</w:t>
      </w:r>
      <w:r>
        <w:br/>
      </w:r>
      <w:r>
        <w:br/>
        <w:t xml:space="preserve">Jag har länge försökt få fortbildningssidan på gamla FC (nu CLL) intresserade av denna typ av verksamhet, men det har inte lett till något. En del </w:t>
      </w:r>
      <w:proofErr w:type="spellStart"/>
      <w:r>
        <w:t>ideér</w:t>
      </w:r>
      <w:proofErr w:type="spellEnd"/>
      <w:r>
        <w:t xml:space="preserve"> har Carina Gräsbeck gjort något av (en intern fotokors för ÅA).</w:t>
      </w:r>
      <w:r>
        <w:br/>
      </w:r>
      <w:r>
        <w:br/>
        <w:t xml:space="preserve">I och med denna kontakt (alltså till dig/Hangö </w:t>
      </w:r>
      <w:proofErr w:type="spellStart"/>
      <w:r>
        <w:t>uni</w:t>
      </w:r>
      <w:proofErr w:type="spellEnd"/>
      <w:r>
        <w:t xml:space="preserve">) så inser jag att ni är en aktör som förstår er på denna typ av verksamhet! </w:t>
      </w:r>
      <w:r>
        <w:br/>
      </w:r>
      <w:r>
        <w:br/>
        <w:t xml:space="preserve">Därför tycker jag att vi skall spinna vidare på detta. Viktigt att vi kan ha med Paul S som dataguru; det behövs en fotograf och en dataexpert för att syssla med </w:t>
      </w:r>
      <w:proofErr w:type="gramStart"/>
      <w:r>
        <w:t>sånt</w:t>
      </w:r>
      <w:proofErr w:type="gramEnd"/>
      <w:r>
        <w:t xml:space="preserve"> här.</w:t>
      </w:r>
      <w:r>
        <w:br/>
      </w:r>
      <w:r>
        <w:br/>
        <w:t>Det blir bra om du från sept. finns i Åbo, så har vi gott om möjligheter att utveckla detta koncept vidare.</w:t>
      </w:r>
      <w:r>
        <w:br/>
      </w:r>
      <w:r>
        <w:br/>
        <w:t>Mvh Håkan</w:t>
      </w:r>
      <w:r>
        <w:br/>
      </w:r>
      <w:r>
        <w:lastRenderedPageBreak/>
        <w:br/>
      </w:r>
    </w:p>
    <w:p w:rsidR="002857CE" w:rsidRDefault="002857CE" w:rsidP="00BA1886">
      <w:r>
        <w:pict>
          <v:rect id="_x0000_i1026" style="width:0;height:1.5pt" o:hralign="center" o:hrstd="t" o:hr="t" fillcolor="#a0a0a0" stroked="f"/>
        </w:pict>
      </w:r>
    </w:p>
    <w:p w:rsidR="00DE500F" w:rsidRDefault="008664D7" w:rsidP="00BA1886">
      <w:r>
        <w:t>4.8.2010</w:t>
      </w:r>
      <w:r>
        <w:br/>
      </w:r>
      <w:r>
        <w:br/>
      </w:r>
      <w:r>
        <w:t xml:space="preserve">Hej igen, eftersom min kalender är rätt full, och fylls hela tiden, skulle jag föredra att vi redan nu spikar ett veckoslut för fotokurs i Hangö. Också bra att vara ute i god tid för </w:t>
      </w:r>
      <w:proofErr w:type="spellStart"/>
      <w:r>
        <w:t>pot</w:t>
      </w:r>
      <w:proofErr w:type="spellEnd"/>
      <w:r>
        <w:t>. kursister.</w:t>
      </w:r>
      <w:r>
        <w:br/>
      </w:r>
      <w:r>
        <w:br/>
        <w:t>Jag kollade nyss med Paul S, och för honom passar också 9-10 oktober. Då torde det ännu finnas färgglada löv kvar i träden (om ingen storm svept över ...). Oberoende, det finns motiv i parti och minut i Hangö. Vi kan ju också satsa lite på stadsmiljöbilder/arkitektur.</w:t>
      </w:r>
      <w:r>
        <w:br/>
      </w:r>
      <w:r>
        <w:br/>
        <w:t>Eftersom det blev alltför lite fotograferat med senaste gäng (de behövde så mycket grundteori ...) så tror jag att många från den kommer att haka på. Dessutom kan vi ju ta in några till; får vi ihop 10 är det väl ok? Vi kan dela upp dem i två grupper.</w:t>
      </w:r>
      <w:r>
        <w:br/>
      </w:r>
      <w:r>
        <w:br/>
        <w:t>Jag har fullt upp denna vecka, men nästa vecka kan jag skissa ihop ett preliminärt program. Jag kan också ta med en fotoprinter (proffsmodell) så kan vi också i klassen printa ut, och dessutom rama in (vi kan köpa ramar från Ikea). Men mera detaljer senare.</w:t>
      </w:r>
      <w:r>
        <w:br/>
      </w:r>
      <w:r>
        <w:br/>
        <w:t>Fredrik: är detta förslag ok? Ryms det med i din budget (en kurs blev ju inte av nu i aug</w:t>
      </w:r>
      <w:proofErr w:type="gramStart"/>
      <w:r>
        <w:t>.;</w:t>
      </w:r>
      <w:proofErr w:type="gramEnd"/>
      <w:r>
        <w:t xml:space="preserve"> detta får väl kompensera ...).</w:t>
      </w:r>
      <w:r>
        <w:br/>
      </w:r>
      <w:r>
        <w:br/>
        <w:t>Det skulle vara bra att redan nu börja testa och finslipa denna typ av kortkursverksamhet, som jag tror att har en marknad.</w:t>
      </w:r>
      <w:r>
        <w:br/>
      </w:r>
      <w:r>
        <w:br/>
        <w:t>Bra också om Paul fick grönt ljus för att rigga upp en hemsida för dessa fotokurser, eller hur?</w:t>
      </w:r>
      <w:r>
        <w:br/>
      </w:r>
      <w:r>
        <w:br/>
        <w:t>Mvh Håkan</w:t>
      </w:r>
      <w:r w:rsidR="00DE500F">
        <w:br/>
      </w:r>
      <w:r w:rsidR="00DE500F">
        <w:br/>
      </w:r>
    </w:p>
    <w:p w:rsidR="00DE500F" w:rsidRDefault="00DE500F" w:rsidP="00BA1886">
      <w:r>
        <w:pict>
          <v:rect id="_x0000_i1027" style="width:0;height:1.5pt" o:hralign="center" o:hrstd="t" o:hr="t" fillcolor="#a0a0a0" stroked="f"/>
        </w:pict>
      </w:r>
    </w:p>
    <w:p w:rsidR="00922701" w:rsidRDefault="00DE500F" w:rsidP="00BA1886">
      <w:r>
        <w:t>11.8.2010</w:t>
      </w:r>
      <w:r>
        <w:br/>
      </w:r>
      <w:r>
        <w:br/>
      </w:r>
      <w:r>
        <w:t>Hej igen, och stort tack för senast! Eftersom vi inte hann fotografera "tillräckligt" (men det blir det ju aldrig ...) har vi nu en chans att fortsätta</w:t>
      </w:r>
      <w:r>
        <w:br/>
        <w:t>ett veckoslut i oktober! Vi har fått grönt ljus från rektorn. Och motiv finns det ju gott om i området; kanske fina höstfärger just då?</w:t>
      </w:r>
      <w:r>
        <w:br/>
      </w:r>
      <w:r>
        <w:br/>
        <w:t>Alltså: om ni ännu är på hugget med att bli bättre fotografer, kryssa för Hangö 9-10 oktober i kalendern!</w:t>
      </w:r>
      <w:r>
        <w:br/>
        <w:t xml:space="preserve">Jag skall ta med en fotoprinter så kan vi printa ut bilderna direkt i klassen, samt rama i de bästa = </w:t>
      </w:r>
      <w:r>
        <w:lastRenderedPageBreak/>
        <w:t>färdiga för upphängning när ni kommer hem.</w:t>
      </w:r>
      <w:r>
        <w:br/>
      </w:r>
      <w:r>
        <w:br/>
      </w:r>
      <w:r>
        <w:br/>
        <w:t>Meddela gärna redan nu om ni är intresserade/inte intresserade, så vet vi mera hur vi skall planera det hela. Vi skall försöka få med 10 deltagare, så att vi kan jobba i två grupper. En grupp hela tiden med mig, andra med Paul, sen byte etc.</w:t>
      </w:r>
      <w:r>
        <w:br/>
      </w:r>
      <w:r>
        <w:br/>
        <w:t xml:space="preserve">Känner ni någon som är intresserad, meddela gärna. </w:t>
      </w:r>
      <w:r>
        <w:br/>
      </w:r>
      <w:r>
        <w:br/>
        <w:t>Mera detaljer senare.</w:t>
      </w:r>
      <w:r>
        <w:br/>
      </w:r>
      <w:r>
        <w:br/>
        <w:t>Mvh Håkan Eklund</w:t>
      </w:r>
      <w:r>
        <w:br/>
      </w:r>
      <w:r>
        <w:br/>
        <w:t xml:space="preserve">PS Jag var upp till Kajanaland och fotograferade björnar (och vargar) under veckoslutet, några bilder hittas på min fotoblogg: </w:t>
      </w:r>
      <w:hyperlink r:id="rId6" w:tgtFrame="_blank" w:history="1">
        <w:r>
          <w:rPr>
            <w:rStyle w:val="Hyperlink"/>
          </w:rPr>
          <w:t>http://www.fotosidan.se/blogs/hawk/index.htm</w:t>
        </w:r>
      </w:hyperlink>
      <w:r w:rsidR="00922701">
        <w:br/>
      </w:r>
    </w:p>
    <w:p w:rsidR="00922701" w:rsidRDefault="00922701" w:rsidP="00BA1886">
      <w:r>
        <w:pict>
          <v:rect id="_x0000_i1028" style="width:0;height:1.5pt" o:hralign="center" o:hrstd="t" o:hr="t" fillcolor="#a0a0a0" stroked="f"/>
        </w:pict>
      </w:r>
    </w:p>
    <w:p w:rsidR="00F55F80" w:rsidRDefault="00922701" w:rsidP="00BA1886">
      <w:r>
        <w:t>23.11.2010</w:t>
      </w:r>
      <w:r>
        <w:br/>
      </w:r>
      <w:r>
        <w:br/>
      </w:r>
      <w:r>
        <w:t>Hej Fredrik,</w:t>
      </w:r>
      <w:r>
        <w:br/>
      </w:r>
      <w:r>
        <w:br/>
        <w:t>jag var på fotokurs i Sverige (Landsort) under veckoslutet, det</w:t>
      </w:r>
      <w:r>
        <w:br/>
        <w:t>handlade om s-v konvertering av bilder. Skrev en blogg:</w:t>
      </w:r>
      <w:r>
        <w:br/>
      </w:r>
      <w:hyperlink r:id="rId7" w:tgtFrame="_blank" w:history="1">
        <w:r>
          <w:rPr>
            <w:rStyle w:val="Hyperlink"/>
          </w:rPr>
          <w:t>http://www.fotosidan.se/blogs/hawk/index.htm</w:t>
        </w:r>
      </w:hyperlink>
      <w:r>
        <w:br/>
      </w:r>
      <w:r>
        <w:br/>
        <w:t>Besökte också Fotografiska Museet intill Vikingterminalen, ett</w:t>
      </w:r>
      <w:r>
        <w:br/>
        <w:t>imponerande ställe! Såg att de också startat en kursavdelning som de</w:t>
      </w:r>
      <w:r>
        <w:br/>
        <w:t>kallar Fotografiska Akademin:</w:t>
      </w:r>
      <w:r>
        <w:br/>
      </w:r>
      <w:r>
        <w:br/>
      </w:r>
      <w:hyperlink r:id="rId8" w:tgtFrame="_blank" w:history="1">
        <w:r>
          <w:rPr>
            <w:rStyle w:val="Hyperlink"/>
          </w:rPr>
          <w:t>http://fotografiska.eu/content/view/full/340</w:t>
        </w:r>
      </w:hyperlink>
      <w:r>
        <w:br/>
      </w:r>
      <w:r>
        <w:br/>
        <w:t>Började fundera på detta koncept i relation till Hangö</w:t>
      </w:r>
      <w:r>
        <w:br/>
        <w:t>sommaruniversitet; vi kunde ju utveckla något som vi kallar</w:t>
      </w:r>
      <w:r>
        <w:br/>
        <w:t>Fotoakademin - som skulle byggas upp med ett ständigt återkommande</w:t>
      </w:r>
      <w:r>
        <w:br/>
        <w:t>antal med kortkurser i Hangö med omnejd (skärgården) under olika</w:t>
      </w:r>
      <w:r>
        <w:br/>
        <w:t>årstider och med olika kurstema. Det kommer att hända mycket på den</w:t>
      </w:r>
      <w:r>
        <w:br/>
        <w:t>här fronten inom de närmaste åren, därför skulle det vara bra om Hangö</w:t>
      </w:r>
      <w:r>
        <w:br/>
      </w:r>
      <w:proofErr w:type="spellStart"/>
      <w:r>
        <w:t>sommaruni</w:t>
      </w:r>
      <w:proofErr w:type="spellEnd"/>
      <w:r>
        <w:t xml:space="preserve"> (som verkar vara </w:t>
      </w:r>
      <w:proofErr w:type="spellStart"/>
      <w:r>
        <w:t>konstnärs"vänligt</w:t>
      </w:r>
      <w:proofErr w:type="spellEnd"/>
      <w:r>
        <w:t>" inriktat) hakade på med</w:t>
      </w:r>
      <w:r>
        <w:br/>
        <w:t>ett bredare och djupare fotokoncept redan nu. Att vi inte uppfattas</w:t>
      </w:r>
      <w:r>
        <w:br/>
        <w:t>som "plagiatorer".</w:t>
      </w:r>
      <w:r>
        <w:br/>
      </w:r>
      <w:r>
        <w:br/>
        <w:t xml:space="preserve">När du har tid kunde vi någon dag diskutera vidare kring detta. </w:t>
      </w:r>
      <w:proofErr w:type="spellStart"/>
      <w:r>
        <w:t>Vänl</w:t>
      </w:r>
      <w:proofErr w:type="spellEnd"/>
      <w:r>
        <w:t>.</w:t>
      </w:r>
      <w:r>
        <w:br/>
        <w:t>kommentera.</w:t>
      </w:r>
      <w:r>
        <w:br/>
      </w:r>
      <w:r>
        <w:br/>
      </w:r>
      <w:proofErr w:type="spellStart"/>
      <w:r>
        <w:lastRenderedPageBreak/>
        <w:t>mvh</w:t>
      </w:r>
      <w:proofErr w:type="spellEnd"/>
      <w:r>
        <w:t xml:space="preserve"> Håkan</w:t>
      </w:r>
      <w:r>
        <w:br/>
      </w:r>
      <w:r>
        <w:br/>
        <w:t xml:space="preserve">PS vi borde sätta ett datum för vinterkursen. Vad säger du om </w:t>
      </w:r>
      <w:proofErr w:type="gramStart"/>
      <w:r>
        <w:t>19-20.2</w:t>
      </w:r>
      <w:proofErr w:type="gramEnd"/>
      <w:r>
        <w:t>?</w:t>
      </w:r>
      <w:r>
        <w:br/>
        <w:t>Vi kunde ha fotografering i svartvitt som tema (dvs. konvertera till</w:t>
      </w:r>
      <w:r>
        <w:br/>
        <w:t>svartvitt).</w:t>
      </w:r>
      <w:r w:rsidR="00F55F80">
        <w:br/>
      </w:r>
      <w:r w:rsidR="00F55F80">
        <w:br/>
      </w:r>
    </w:p>
    <w:p w:rsidR="00F55F80" w:rsidRDefault="00F55F80" w:rsidP="00BA1886">
      <w:r>
        <w:pict>
          <v:rect id="_x0000_i1029" style="width:0;height:1.5pt" o:hralign="center" o:hrstd="t" o:hr="t" fillcolor="#a0a0a0" stroked="f"/>
        </w:pict>
      </w:r>
    </w:p>
    <w:p w:rsidR="00F55F80" w:rsidRDefault="00F55F80" w:rsidP="00BA1886">
      <w:r>
        <w:t>24.11.2010</w:t>
      </w:r>
    </w:p>
    <w:p w:rsidR="00545017" w:rsidRDefault="00F55F80" w:rsidP="00BA1886">
      <w:r>
        <w:t>Hej Håkan,</w:t>
      </w:r>
      <w:r>
        <w:br/>
      </w:r>
      <w:r>
        <w:br/>
        <w:t>-Fotoakademin utvecklar jag mycket gärna!</w:t>
      </w:r>
      <w:r>
        <w:br/>
      </w:r>
      <w:proofErr w:type="gramStart"/>
      <w:r>
        <w:t>-</w:t>
      </w:r>
      <w:proofErr w:type="gramEnd"/>
      <w:r>
        <w:t>19-20/2 2011 kunde nog passa för en vinterkurs.</w:t>
      </w:r>
      <w:r>
        <w:br/>
      </w:r>
      <w:r>
        <w:br/>
        <w:t>Idag är jag upptagen med ett par möten och flytt (tillfällig!) undan irriterande luft till ASA-huset.</w:t>
      </w:r>
      <w:r>
        <w:br/>
      </w:r>
      <w:r>
        <w:br/>
        <w:t>Vi hörs snart,</w:t>
      </w:r>
      <w:r>
        <w:br/>
        <w:t>Fredrik</w:t>
      </w:r>
      <w:r w:rsidR="00545017">
        <w:br/>
      </w:r>
    </w:p>
    <w:p w:rsidR="008F78BF" w:rsidRDefault="00545017" w:rsidP="008F78BF">
      <w:pPr>
        <w:rPr>
          <w:rFonts w:ascii="Times New Roman" w:eastAsia="Times New Roman" w:hAnsi="Times New Roman" w:cs="Times New Roman"/>
          <w:sz w:val="24"/>
          <w:szCs w:val="24"/>
        </w:rPr>
      </w:pPr>
      <w:r>
        <w:pict>
          <v:rect id="_x0000_i1030" style="width:0;height:1.5pt" o:hralign="center" o:hrstd="t" o:hr="t" fillcolor="#a0a0a0" stroked="f"/>
        </w:pict>
      </w:r>
      <w:r w:rsidR="008F78BF">
        <w:br/>
      </w:r>
      <w:r w:rsidR="008F78BF">
        <w:rPr>
          <w:rFonts w:ascii="Times New Roman" w:eastAsia="Times New Roman" w:hAnsi="Times New Roman" w:cs="Times New Roman"/>
          <w:sz w:val="24"/>
          <w:szCs w:val="24"/>
        </w:rPr>
        <w:t>25.11.2010</w:t>
      </w:r>
    </w:p>
    <w:p w:rsidR="008F78BF" w:rsidRPr="008F78BF" w:rsidRDefault="008F78BF" w:rsidP="008F78BF">
      <w:pPr>
        <w:rPr>
          <w:rFonts w:ascii="Times New Roman" w:eastAsia="Times New Roman" w:hAnsi="Times New Roman" w:cs="Times New Roman"/>
          <w:sz w:val="24"/>
          <w:szCs w:val="24"/>
        </w:rPr>
      </w:pPr>
      <w:r w:rsidRPr="008F78BF">
        <w:rPr>
          <w:rFonts w:ascii="Times New Roman" w:eastAsia="Times New Roman" w:hAnsi="Times New Roman" w:cs="Times New Roman"/>
          <w:sz w:val="24"/>
          <w:szCs w:val="24"/>
        </w:rPr>
        <w:t>Låter bra!</w:t>
      </w:r>
      <w:r w:rsidRPr="008F78BF">
        <w:rPr>
          <w:rFonts w:ascii="Times New Roman" w:eastAsia="Times New Roman" w:hAnsi="Times New Roman" w:cs="Times New Roman"/>
          <w:sz w:val="24"/>
          <w:szCs w:val="24"/>
        </w:rPr>
        <w:br/>
        <w:t>Bifogar ett budgetutkast och lös kursbeskrivning som du gärna får</w:t>
      </w:r>
      <w:r w:rsidRPr="008F78BF">
        <w:rPr>
          <w:rFonts w:ascii="Times New Roman" w:eastAsia="Times New Roman" w:hAnsi="Times New Roman" w:cs="Times New Roman"/>
          <w:sz w:val="24"/>
          <w:szCs w:val="24"/>
        </w:rPr>
        <w:br/>
        <w:t>komplettera i synnerhet sista biten gällande kursinnehåll.</w:t>
      </w:r>
      <w:r w:rsidRPr="008F78BF">
        <w:rPr>
          <w:rFonts w:ascii="Times New Roman" w:eastAsia="Times New Roman" w:hAnsi="Times New Roman" w:cs="Times New Roman"/>
          <w:sz w:val="24"/>
          <w:szCs w:val="24"/>
        </w:rPr>
        <w:br/>
        <w:t>Fredrik</w:t>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t xml:space="preserve">----- Original </w:t>
      </w:r>
      <w:proofErr w:type="spellStart"/>
      <w:r w:rsidRPr="008F78BF">
        <w:rPr>
          <w:rFonts w:ascii="Times New Roman" w:eastAsia="Times New Roman" w:hAnsi="Times New Roman" w:cs="Times New Roman"/>
          <w:sz w:val="24"/>
          <w:szCs w:val="24"/>
        </w:rPr>
        <w:t>Message</w:t>
      </w:r>
      <w:proofErr w:type="spellEnd"/>
      <w:r w:rsidRPr="008F78BF">
        <w:rPr>
          <w:rFonts w:ascii="Times New Roman" w:eastAsia="Times New Roman" w:hAnsi="Times New Roman" w:cs="Times New Roman"/>
          <w:sz w:val="24"/>
          <w:szCs w:val="24"/>
        </w:rPr>
        <w:t xml:space="preserve"> </w:t>
      </w:r>
      <w:proofErr w:type="gramStart"/>
      <w:r w:rsidRPr="008F78BF">
        <w:rPr>
          <w:rFonts w:ascii="Times New Roman" w:eastAsia="Times New Roman" w:hAnsi="Times New Roman" w:cs="Times New Roman"/>
          <w:sz w:val="24"/>
          <w:szCs w:val="24"/>
        </w:rPr>
        <w:t>---</w:t>
      </w:r>
      <w:proofErr w:type="gramEnd"/>
      <w:r w:rsidRPr="008F78BF">
        <w:rPr>
          <w:rFonts w:ascii="Times New Roman" w:eastAsia="Times New Roman" w:hAnsi="Times New Roman" w:cs="Times New Roman"/>
          <w:sz w:val="24"/>
          <w:szCs w:val="24"/>
        </w:rPr>
        <w:t>-- From: "Håkan Eklund" &lt;</w:t>
      </w:r>
      <w:hyperlink r:id="rId9" w:tgtFrame="_blank" w:history="1">
        <w:r w:rsidRPr="008F78BF">
          <w:rPr>
            <w:rFonts w:ascii="Times New Roman" w:eastAsia="Times New Roman" w:hAnsi="Times New Roman" w:cs="Times New Roman"/>
            <w:color w:val="0000FF"/>
            <w:sz w:val="24"/>
            <w:szCs w:val="24"/>
            <w:u w:val="single"/>
          </w:rPr>
          <w:t>hawk.eklund@gmail.com</w:t>
        </w:r>
      </w:hyperlink>
      <w:r w:rsidRPr="008F78BF">
        <w:rPr>
          <w:rFonts w:ascii="Times New Roman" w:eastAsia="Times New Roman" w:hAnsi="Times New Roman" w:cs="Times New Roman"/>
          <w:sz w:val="24"/>
          <w:szCs w:val="24"/>
        </w:rPr>
        <w:t>&gt;</w:t>
      </w:r>
      <w:r w:rsidRPr="008F78BF">
        <w:rPr>
          <w:rFonts w:ascii="Times New Roman" w:eastAsia="Times New Roman" w:hAnsi="Times New Roman" w:cs="Times New Roman"/>
          <w:sz w:val="24"/>
          <w:szCs w:val="24"/>
        </w:rPr>
        <w:br/>
        <w:t>To: "Fredrik Åberg" &lt;</w:t>
      </w:r>
      <w:hyperlink r:id="rId10" w:tgtFrame="_blank" w:history="1">
        <w:r w:rsidRPr="008F78BF">
          <w:rPr>
            <w:rFonts w:ascii="Times New Roman" w:eastAsia="Times New Roman" w:hAnsi="Times New Roman" w:cs="Times New Roman"/>
            <w:color w:val="0000FF"/>
            <w:sz w:val="24"/>
            <w:szCs w:val="24"/>
            <w:u w:val="single"/>
          </w:rPr>
          <w:t>rektor@hangosommaruni.fi</w:t>
        </w:r>
      </w:hyperlink>
      <w:r w:rsidRPr="008F78BF">
        <w:rPr>
          <w:rFonts w:ascii="Times New Roman" w:eastAsia="Times New Roman" w:hAnsi="Times New Roman" w:cs="Times New Roman"/>
          <w:sz w:val="24"/>
          <w:szCs w:val="24"/>
        </w:rPr>
        <w:t>&gt;</w:t>
      </w:r>
      <w:r w:rsidRPr="008F78BF">
        <w:rPr>
          <w:rFonts w:ascii="Times New Roman" w:eastAsia="Times New Roman" w:hAnsi="Times New Roman" w:cs="Times New Roman"/>
          <w:sz w:val="24"/>
          <w:szCs w:val="24"/>
        </w:rPr>
        <w:br/>
        <w:t xml:space="preserve">Sent: </w:t>
      </w:r>
      <w:proofErr w:type="spellStart"/>
      <w:r w:rsidRPr="008F78BF">
        <w:rPr>
          <w:rFonts w:ascii="Times New Roman" w:eastAsia="Times New Roman" w:hAnsi="Times New Roman" w:cs="Times New Roman"/>
          <w:sz w:val="24"/>
          <w:szCs w:val="24"/>
        </w:rPr>
        <w:t>Thursday</w:t>
      </w:r>
      <w:proofErr w:type="spellEnd"/>
      <w:r w:rsidRPr="008F78BF">
        <w:rPr>
          <w:rFonts w:ascii="Times New Roman" w:eastAsia="Times New Roman" w:hAnsi="Times New Roman" w:cs="Times New Roman"/>
          <w:sz w:val="24"/>
          <w:szCs w:val="24"/>
        </w:rPr>
        <w:t>, November 25, 2010 2:35 PM</w:t>
      </w:r>
      <w:r w:rsidRPr="008F78BF">
        <w:rPr>
          <w:rFonts w:ascii="Times New Roman" w:eastAsia="Times New Roman" w:hAnsi="Times New Roman" w:cs="Times New Roman"/>
          <w:sz w:val="24"/>
          <w:szCs w:val="24"/>
        </w:rPr>
        <w:br/>
      </w:r>
      <w:proofErr w:type="spellStart"/>
      <w:r w:rsidRPr="008F78BF">
        <w:rPr>
          <w:rFonts w:ascii="Times New Roman" w:eastAsia="Times New Roman" w:hAnsi="Times New Roman" w:cs="Times New Roman"/>
          <w:sz w:val="24"/>
          <w:szCs w:val="24"/>
        </w:rPr>
        <w:t>Subject</w:t>
      </w:r>
      <w:proofErr w:type="spellEnd"/>
      <w:r w:rsidRPr="008F78BF">
        <w:rPr>
          <w:rFonts w:ascii="Times New Roman" w:eastAsia="Times New Roman" w:hAnsi="Times New Roman" w:cs="Times New Roman"/>
          <w:sz w:val="24"/>
          <w:szCs w:val="24"/>
        </w:rPr>
        <w:t xml:space="preserve">: </w:t>
      </w:r>
      <w:proofErr w:type="spellStart"/>
      <w:r w:rsidRPr="008F78BF">
        <w:rPr>
          <w:rFonts w:ascii="Times New Roman" w:eastAsia="Times New Roman" w:hAnsi="Times New Roman" w:cs="Times New Roman"/>
          <w:sz w:val="24"/>
          <w:szCs w:val="24"/>
        </w:rPr>
        <w:t>ang</w:t>
      </w:r>
      <w:proofErr w:type="spellEnd"/>
      <w:r w:rsidRPr="008F78BF">
        <w:rPr>
          <w:rFonts w:ascii="Times New Roman" w:eastAsia="Times New Roman" w:hAnsi="Times New Roman" w:cs="Times New Roman"/>
          <w:sz w:val="24"/>
          <w:szCs w:val="24"/>
        </w:rPr>
        <w:t xml:space="preserve"> Fotoakademin</w:t>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t>Hej igen, en detalj: idén kring Fotoakademin vid Hangö</w:t>
      </w:r>
      <w:r w:rsidRPr="008F78BF">
        <w:rPr>
          <w:rFonts w:ascii="Times New Roman" w:eastAsia="Times New Roman" w:hAnsi="Times New Roman" w:cs="Times New Roman"/>
          <w:sz w:val="24"/>
          <w:szCs w:val="24"/>
        </w:rPr>
        <w:br/>
        <w:t>sommaruniversitet är inget som vi "stjäl" från nån annan!</w:t>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t>Det som vi (Carina G, Maria S, Pekka T och jag) diskuterat tidigare</w:t>
      </w:r>
      <w:r w:rsidRPr="008F78BF">
        <w:rPr>
          <w:rFonts w:ascii="Times New Roman" w:eastAsia="Times New Roman" w:hAnsi="Times New Roman" w:cs="Times New Roman"/>
          <w:sz w:val="24"/>
          <w:szCs w:val="24"/>
        </w:rPr>
        <w:br/>
        <w:t>gällande kopia på Litterärt skapande, dvs. Fotografiskt skapande, har</w:t>
      </w:r>
      <w:r w:rsidRPr="008F78BF">
        <w:rPr>
          <w:rFonts w:ascii="Times New Roman" w:eastAsia="Times New Roman" w:hAnsi="Times New Roman" w:cs="Times New Roman"/>
          <w:sz w:val="24"/>
          <w:szCs w:val="24"/>
        </w:rPr>
        <w:br/>
        <w:t>bara diskuterats ytligt.</w:t>
      </w:r>
      <w:r w:rsidRPr="008F78BF">
        <w:rPr>
          <w:rFonts w:ascii="Times New Roman" w:eastAsia="Times New Roman" w:hAnsi="Times New Roman" w:cs="Times New Roman"/>
          <w:sz w:val="24"/>
          <w:szCs w:val="24"/>
        </w:rPr>
        <w:br/>
        <w:t xml:space="preserve">Jag tror inte att Katarina </w:t>
      </w:r>
      <w:proofErr w:type="spellStart"/>
      <w:r w:rsidRPr="008F78BF">
        <w:rPr>
          <w:rFonts w:ascii="Times New Roman" w:eastAsia="Times New Roman" w:hAnsi="Times New Roman" w:cs="Times New Roman"/>
          <w:sz w:val="24"/>
          <w:szCs w:val="24"/>
        </w:rPr>
        <w:t>Drugg</w:t>
      </w:r>
      <w:proofErr w:type="spellEnd"/>
      <w:r w:rsidRPr="008F78BF">
        <w:rPr>
          <w:rFonts w:ascii="Times New Roman" w:eastAsia="Times New Roman" w:hAnsi="Times New Roman" w:cs="Times New Roman"/>
          <w:sz w:val="24"/>
          <w:szCs w:val="24"/>
        </w:rPr>
        <w:t xml:space="preserve"> eller </w:t>
      </w:r>
      <w:proofErr w:type="gramStart"/>
      <w:r w:rsidRPr="008F78BF">
        <w:rPr>
          <w:rFonts w:ascii="Times New Roman" w:eastAsia="Times New Roman" w:hAnsi="Times New Roman" w:cs="Times New Roman"/>
          <w:sz w:val="24"/>
          <w:szCs w:val="24"/>
        </w:rPr>
        <w:t>nån</w:t>
      </w:r>
      <w:proofErr w:type="gramEnd"/>
      <w:r w:rsidRPr="008F78BF">
        <w:rPr>
          <w:rFonts w:ascii="Times New Roman" w:eastAsia="Times New Roman" w:hAnsi="Times New Roman" w:cs="Times New Roman"/>
          <w:sz w:val="24"/>
          <w:szCs w:val="24"/>
        </w:rPr>
        <w:t xml:space="preserve"> </w:t>
      </w:r>
      <w:proofErr w:type="spellStart"/>
      <w:r w:rsidRPr="008F78BF">
        <w:rPr>
          <w:rFonts w:ascii="Times New Roman" w:eastAsia="Times New Roman" w:hAnsi="Times New Roman" w:cs="Times New Roman"/>
          <w:sz w:val="24"/>
          <w:szCs w:val="24"/>
        </w:rPr>
        <w:t>anna</w:t>
      </w:r>
      <w:proofErr w:type="spellEnd"/>
      <w:r w:rsidRPr="008F78BF">
        <w:rPr>
          <w:rFonts w:ascii="Times New Roman" w:eastAsia="Times New Roman" w:hAnsi="Times New Roman" w:cs="Times New Roman"/>
          <w:sz w:val="24"/>
          <w:szCs w:val="24"/>
        </w:rPr>
        <w:t xml:space="preserve"> "chef" på CLL är ens</w:t>
      </w:r>
      <w:r w:rsidRPr="008F78BF">
        <w:rPr>
          <w:rFonts w:ascii="Times New Roman" w:eastAsia="Times New Roman" w:hAnsi="Times New Roman" w:cs="Times New Roman"/>
          <w:sz w:val="24"/>
          <w:szCs w:val="24"/>
        </w:rPr>
        <w:br/>
        <w:t>medveten om det. Maria Sundström som själv är duktig amatörfotograf</w:t>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lastRenderedPageBreak/>
        <w:t>har ju sen dess också slutat på CLL, hon var tillsammans med mig en av</w:t>
      </w:r>
      <w:r w:rsidRPr="008F78BF">
        <w:rPr>
          <w:rFonts w:ascii="Times New Roman" w:eastAsia="Times New Roman" w:hAnsi="Times New Roman" w:cs="Times New Roman"/>
          <w:sz w:val="24"/>
          <w:szCs w:val="24"/>
        </w:rPr>
        <w:br/>
        <w:t>drivkrafterna. Och Mona Nylund som drar Litterärt skapande är säkert</w:t>
      </w:r>
      <w:r w:rsidRPr="008F78BF">
        <w:rPr>
          <w:rFonts w:ascii="Times New Roman" w:eastAsia="Times New Roman" w:hAnsi="Times New Roman" w:cs="Times New Roman"/>
          <w:sz w:val="24"/>
          <w:szCs w:val="24"/>
        </w:rPr>
        <w:br/>
        <w:t xml:space="preserve">bara glad att det inte </w:t>
      </w:r>
      <w:proofErr w:type="spellStart"/>
      <w:r w:rsidRPr="008F78BF">
        <w:rPr>
          <w:rFonts w:ascii="Times New Roman" w:eastAsia="Times New Roman" w:hAnsi="Times New Roman" w:cs="Times New Roman"/>
          <w:sz w:val="24"/>
          <w:szCs w:val="24"/>
        </w:rPr>
        <w:t>bidde</w:t>
      </w:r>
      <w:proofErr w:type="spellEnd"/>
      <w:r w:rsidRPr="008F78BF">
        <w:rPr>
          <w:rFonts w:ascii="Times New Roman" w:eastAsia="Times New Roman" w:hAnsi="Times New Roman" w:cs="Times New Roman"/>
          <w:sz w:val="24"/>
          <w:szCs w:val="24"/>
        </w:rPr>
        <w:t xml:space="preserve"> något "Fotografiskt skapande". Och det</w:t>
      </w:r>
      <w:r w:rsidRPr="008F78BF">
        <w:rPr>
          <w:rFonts w:ascii="Times New Roman" w:eastAsia="Times New Roman" w:hAnsi="Times New Roman" w:cs="Times New Roman"/>
          <w:sz w:val="24"/>
          <w:szCs w:val="24"/>
        </w:rPr>
        <w:br/>
        <w:t>finns ingen här på CLL som har kunskap och kapacitet att driva</w:t>
      </w:r>
      <w:r w:rsidRPr="008F78BF">
        <w:rPr>
          <w:rFonts w:ascii="Times New Roman" w:eastAsia="Times New Roman" w:hAnsi="Times New Roman" w:cs="Times New Roman"/>
          <w:sz w:val="24"/>
          <w:szCs w:val="24"/>
        </w:rPr>
        <w:br/>
        <w:t>fotokursidén vidare ...</w:t>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t>Däremot passar ju kursidén bra in som just "Fotoakademin vid Hangö</w:t>
      </w:r>
      <w:r w:rsidRPr="008F78BF">
        <w:rPr>
          <w:rFonts w:ascii="Times New Roman" w:eastAsia="Times New Roman" w:hAnsi="Times New Roman" w:cs="Times New Roman"/>
          <w:sz w:val="24"/>
          <w:szCs w:val="24"/>
        </w:rPr>
        <w:br/>
        <w:t>sommaruniversitet", där passar konceptet in! Officiellt låter dessutom</w:t>
      </w:r>
      <w:r w:rsidRPr="008F78BF">
        <w:rPr>
          <w:rFonts w:ascii="Times New Roman" w:eastAsia="Times New Roman" w:hAnsi="Times New Roman" w:cs="Times New Roman"/>
          <w:sz w:val="24"/>
          <w:szCs w:val="24"/>
        </w:rPr>
        <w:br/>
        <w:t>namnet "högtidligt och bra"! Bra vid fondansökningar.</w:t>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t>Och jag tror inte att vi stjäl namnet om vi officiellt kopplar ihop</w:t>
      </w:r>
      <w:r w:rsidRPr="008F78BF">
        <w:rPr>
          <w:rFonts w:ascii="Times New Roman" w:eastAsia="Times New Roman" w:hAnsi="Times New Roman" w:cs="Times New Roman"/>
          <w:sz w:val="24"/>
          <w:szCs w:val="24"/>
        </w:rPr>
        <w:br/>
        <w:t xml:space="preserve">det vid Hangö </w:t>
      </w:r>
      <w:proofErr w:type="spellStart"/>
      <w:r w:rsidRPr="008F78BF">
        <w:rPr>
          <w:rFonts w:ascii="Times New Roman" w:eastAsia="Times New Roman" w:hAnsi="Times New Roman" w:cs="Times New Roman"/>
          <w:sz w:val="24"/>
          <w:szCs w:val="24"/>
        </w:rPr>
        <w:t>sommaruni</w:t>
      </w:r>
      <w:proofErr w:type="spellEnd"/>
      <w:proofErr w:type="gramStart"/>
      <w:r w:rsidRPr="008F78BF">
        <w:rPr>
          <w:rFonts w:ascii="Times New Roman" w:eastAsia="Times New Roman" w:hAnsi="Times New Roman" w:cs="Times New Roman"/>
          <w:sz w:val="24"/>
          <w:szCs w:val="24"/>
        </w:rPr>
        <w:t xml:space="preserve"> (dvs. att det redan finns ett företag som</w:t>
      </w:r>
      <w:r w:rsidRPr="008F78BF">
        <w:rPr>
          <w:rFonts w:ascii="Times New Roman" w:eastAsia="Times New Roman" w:hAnsi="Times New Roman" w:cs="Times New Roman"/>
          <w:sz w:val="24"/>
          <w:szCs w:val="24"/>
        </w:rPr>
        <w:br/>
        <w:t>heter "Fotoakademin" i Sverige.</w:t>
      </w:r>
      <w:proofErr w:type="gramEnd"/>
      <w:r w:rsidRPr="008F78BF">
        <w:rPr>
          <w:rFonts w:ascii="Times New Roman" w:eastAsia="Times New Roman" w:hAnsi="Times New Roman" w:cs="Times New Roman"/>
          <w:sz w:val="24"/>
          <w:szCs w:val="24"/>
        </w:rPr>
        <w:t xml:space="preserve"> Och Fotografiska Museet i Sthlm har ju</w:t>
      </w:r>
      <w:r w:rsidRPr="008F78BF">
        <w:rPr>
          <w:rFonts w:ascii="Times New Roman" w:eastAsia="Times New Roman" w:hAnsi="Times New Roman" w:cs="Times New Roman"/>
          <w:sz w:val="24"/>
          <w:szCs w:val="24"/>
        </w:rPr>
        <w:br/>
        <w:t>en kursavdelning som de kallar "Fotografiska Akademin".</w:t>
      </w:r>
      <w:r w:rsidRPr="008F78BF">
        <w:rPr>
          <w:rFonts w:ascii="Times New Roman" w:eastAsia="Times New Roman" w:hAnsi="Times New Roman" w:cs="Times New Roman"/>
          <w:sz w:val="24"/>
          <w:szCs w:val="24"/>
        </w:rPr>
        <w:br/>
      </w:r>
      <w:hyperlink r:id="rId11" w:tgtFrame="_blank" w:history="1">
        <w:r w:rsidRPr="008F78BF">
          <w:rPr>
            <w:rFonts w:ascii="Times New Roman" w:eastAsia="Times New Roman" w:hAnsi="Times New Roman" w:cs="Times New Roman"/>
            <w:color w:val="0000FF"/>
            <w:sz w:val="24"/>
            <w:szCs w:val="24"/>
            <w:u w:val="single"/>
          </w:rPr>
          <w:t>http://fotografiska.eu/Akademin</w:t>
        </w:r>
      </w:hyperlink>
      <w:r w:rsidRPr="008F78BF">
        <w:rPr>
          <w:rFonts w:ascii="Times New Roman" w:eastAsia="Times New Roman" w:hAnsi="Times New Roman" w:cs="Times New Roman"/>
          <w:sz w:val="24"/>
          <w:szCs w:val="24"/>
        </w:rPr>
        <w:br/>
      </w:r>
      <w:r w:rsidRPr="008F78BF">
        <w:rPr>
          <w:rFonts w:ascii="Times New Roman" w:eastAsia="Times New Roman" w:hAnsi="Times New Roman" w:cs="Times New Roman"/>
          <w:sz w:val="24"/>
          <w:szCs w:val="24"/>
        </w:rPr>
        <w:br/>
      </w:r>
      <w:proofErr w:type="spellStart"/>
      <w:r w:rsidRPr="008F78BF">
        <w:rPr>
          <w:rFonts w:ascii="Times New Roman" w:eastAsia="Times New Roman" w:hAnsi="Times New Roman" w:cs="Times New Roman"/>
          <w:sz w:val="24"/>
          <w:szCs w:val="24"/>
        </w:rPr>
        <w:t>mvh</w:t>
      </w:r>
      <w:proofErr w:type="spellEnd"/>
      <w:r w:rsidRPr="008F78BF">
        <w:rPr>
          <w:rFonts w:ascii="Times New Roman" w:eastAsia="Times New Roman" w:hAnsi="Times New Roman" w:cs="Times New Roman"/>
          <w:sz w:val="24"/>
          <w:szCs w:val="24"/>
        </w:rPr>
        <w:t xml:space="preserve"> Håkan</w:t>
      </w:r>
    </w:p>
    <w:p w:rsidR="008F78BF" w:rsidRPr="008F78BF" w:rsidRDefault="008F78BF" w:rsidP="008F78BF">
      <w:pPr>
        <w:spacing w:after="0" w:line="240" w:lineRule="auto"/>
        <w:rPr>
          <w:rFonts w:ascii="Times New Roman" w:eastAsia="Times New Roman" w:hAnsi="Times New Roman" w:cs="Times New Roman"/>
          <w:sz w:val="24"/>
          <w:szCs w:val="24"/>
        </w:rPr>
      </w:pPr>
      <w:r w:rsidRPr="008F78BF">
        <w:rPr>
          <w:rFonts w:ascii="Times New Roman" w:eastAsia="Times New Roman" w:hAnsi="Times New Roman" w:cs="Times New Roman"/>
          <w:sz w:val="24"/>
          <w:szCs w:val="24"/>
        </w:rPr>
        <w:t>Avsnitt för bifogade filer</w:t>
      </w:r>
    </w:p>
    <w:p w:rsidR="008F78BF" w:rsidRPr="008F78BF" w:rsidRDefault="008F78BF" w:rsidP="008F78BF">
      <w:pPr>
        <w:spacing w:after="0" w:line="240" w:lineRule="auto"/>
        <w:rPr>
          <w:rFonts w:ascii="Times New Roman" w:eastAsia="Times New Roman" w:hAnsi="Times New Roman" w:cs="Times New Roman"/>
          <w:sz w:val="24"/>
          <w:szCs w:val="24"/>
        </w:rPr>
      </w:pPr>
      <w:r w:rsidRPr="008F78BF">
        <w:rPr>
          <w:rFonts w:ascii="Times New Roman" w:eastAsia="Times New Roman" w:hAnsi="Times New Roman" w:cs="Times New Roman"/>
          <w:sz w:val="24"/>
          <w:szCs w:val="24"/>
        </w:rPr>
        <w:t>Förhandsgranska bilaga Fotoakademi.docx</w:t>
      </w:r>
    </w:p>
    <w:p w:rsidR="008F78BF" w:rsidRPr="008F78BF" w:rsidRDefault="008F78BF" w:rsidP="008F7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1625" cy="301625"/>
                <wp:effectExtent l="0" t="0" r="0" b="0"/>
                <wp:docPr id="2" name="Rectangle 2" descr="https://mail.google.com/mail/u/0/?ui=2&amp;ik=52478d2e0f&amp;view=snatt&amp;th=12c838274ec9e4eb&amp;attid=0.1&amp;disp=thd&amp;zw&amp;stw=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mail.google.com/mail/u/0/?ui=2&amp;ik=52478d2e0f&amp;view=snatt&amp;th=12c838274ec9e4eb&amp;attid=0.1&amp;disp=thd&amp;zw&amp;stw=80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" filled="f" stroked="f">
                <o:lock v:ext="edit" aspectratio="t"/>
                <w10:anchorlock/>
              </v:rect>
            </w:pict>
          </mc:Fallback>
        </mc:AlternateContent>
      </w:r>
    </w:p>
    <w:p w:rsidR="008F78BF" w:rsidRPr="008F78BF" w:rsidRDefault="008F78BF" w:rsidP="008F78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5575" cy="155575"/>
            <wp:effectExtent l="0" t="0" r="0" b="0"/>
            <wp:docPr id="1" name="Picture 1" descr="https://ssl.gstatic.com/docs/doclist/images/mediatype/icon_1_word_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u" descr="https://ssl.gstatic.com/docs/doclist/images/mediatype/icon_1_word_x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545017" w:rsidRDefault="00545017" w:rsidP="00BA1886"/>
    <w:p w:rsidR="008F78BF" w:rsidRDefault="008F78BF" w:rsidP="00BA1886">
      <w:r>
        <w:pict>
          <v:rect id="_x0000_i1032" style="width:0;height:1.5pt" o:hralign="center" o:hrstd="t" o:hr="t" fillcolor="#a0a0a0" stroked="f"/>
        </w:pict>
      </w:r>
    </w:p>
    <w:p w:rsidR="008F78BF" w:rsidRDefault="008F78BF" w:rsidP="008F78BF">
      <w:pPr>
        <w:contextualSpacing/>
      </w:pPr>
      <w:r>
        <w:t>25.11.2010</w:t>
      </w:r>
      <w:r>
        <w:br/>
      </w:r>
      <w:r>
        <w:t>Fotoakademin</w:t>
      </w:r>
    </w:p>
    <w:p w:rsidR="008F78BF" w:rsidRDefault="008F78BF" w:rsidP="008F78BF">
      <w:pPr>
        <w:contextualSpacing/>
      </w:pPr>
      <w:r>
        <w:t>Tidpunkt 2011-2013 (4 ggr/år)</w:t>
      </w:r>
    </w:p>
    <w:p w:rsidR="008F78BF" w:rsidRDefault="008F78BF" w:rsidP="008F78BF">
      <w:pPr>
        <w:contextualSpacing/>
      </w:pPr>
      <w:r>
        <w:t>Budget 2011</w:t>
      </w:r>
    </w:p>
    <w:p w:rsidR="008F78BF" w:rsidRDefault="008F78BF" w:rsidP="008F78BF">
      <w:pPr>
        <w:pStyle w:val="ListParagraph"/>
        <w:numPr>
          <w:ilvl w:val="0"/>
          <w:numId w:val="2"/>
        </w:numPr>
      </w:pPr>
      <w:r>
        <w:t>Förarbete (planering och marknadsföring) 10000 €</w:t>
      </w:r>
    </w:p>
    <w:p w:rsidR="008F78BF" w:rsidRDefault="008F78BF" w:rsidP="008F78BF">
      <w:pPr>
        <w:pStyle w:val="ListParagraph"/>
      </w:pPr>
      <w:r>
        <w:t>2 x 1 månadslön + lönebikostnader = 6000 € + 1500 € (</w:t>
      </w:r>
      <w:proofErr w:type="spellStart"/>
      <w:r>
        <w:t>inkl</w:t>
      </w:r>
      <w:proofErr w:type="spellEnd"/>
      <w:r>
        <w:t xml:space="preserve"> planering och handledning 2011-13)</w:t>
      </w:r>
    </w:p>
    <w:p w:rsidR="008F78BF" w:rsidRDefault="008F78BF" w:rsidP="008F78BF">
      <w:pPr>
        <w:pStyle w:val="ListParagraph"/>
      </w:pPr>
      <w:r>
        <w:t xml:space="preserve">Planeringsgrupp: </w:t>
      </w:r>
    </w:p>
    <w:p w:rsidR="008F78BF" w:rsidRDefault="008F78BF" w:rsidP="008F78BF">
      <w:pPr>
        <w:pStyle w:val="ListParagraph"/>
      </w:pPr>
      <w:r>
        <w:t xml:space="preserve">Håkan Eklund (fotografering), Paul Söderholm (bildhantering), Fredrik Åberg (kursledare) </w:t>
      </w:r>
    </w:p>
    <w:p w:rsidR="008F78BF" w:rsidRDefault="008F78BF" w:rsidP="008F78BF">
      <w:pPr>
        <w:pStyle w:val="ListParagraph"/>
      </w:pPr>
      <w:r>
        <w:t>Marknadsföring 2500 €</w:t>
      </w:r>
    </w:p>
    <w:p w:rsidR="008F78BF" w:rsidRDefault="008F78BF" w:rsidP="008F78BF">
      <w:pPr>
        <w:pStyle w:val="ListParagraph"/>
      </w:pPr>
    </w:p>
    <w:p w:rsidR="008F78BF" w:rsidRDefault="008F78BF" w:rsidP="008F78BF">
      <w:pPr>
        <w:pStyle w:val="ListParagraph"/>
        <w:numPr>
          <w:ilvl w:val="0"/>
          <w:numId w:val="2"/>
        </w:numPr>
      </w:pPr>
      <w:r>
        <w:t>Kurs (sommar + höst 2011); inledande kursmoment 1000 €</w:t>
      </w:r>
    </w:p>
    <w:p w:rsidR="008F78BF" w:rsidRDefault="008F78BF" w:rsidP="008F78BF">
      <w:pPr>
        <w:ind w:left="720"/>
        <w:contextualSpacing/>
      </w:pPr>
      <w:r>
        <w:t xml:space="preserve">Längd: (4 dagar + 2 </w:t>
      </w:r>
      <w:proofErr w:type="gramStart"/>
      <w:r>
        <w:t>dagar / företrädesvis</w:t>
      </w:r>
      <w:proofErr w:type="gramEnd"/>
      <w:r>
        <w:t xml:space="preserve"> under veckoslut)</w:t>
      </w:r>
    </w:p>
    <w:p w:rsidR="008F78BF" w:rsidRDefault="008F78BF" w:rsidP="008F78BF">
      <w:pPr>
        <w:ind w:left="720"/>
        <w:contextualSpacing/>
      </w:pPr>
      <w:r>
        <w:t>Lärarteam: Håkan Eklund och Paul Söderholm samt 1 gästande lärare sommaren 2012</w:t>
      </w:r>
    </w:p>
    <w:p w:rsidR="008F78BF" w:rsidRDefault="008F78BF" w:rsidP="008F78BF">
      <w:pPr>
        <w:ind w:left="720"/>
        <w:contextualSpacing/>
      </w:pPr>
      <w:r>
        <w:t>Resekostnader för gästföreläsare: 1000 €</w:t>
      </w:r>
    </w:p>
    <w:p w:rsidR="008F78BF" w:rsidRDefault="008F78BF" w:rsidP="008F78BF">
      <w:pPr>
        <w:ind w:left="720"/>
        <w:contextualSpacing/>
      </w:pPr>
    </w:p>
    <w:p w:rsidR="008F78BF" w:rsidRDefault="008F78BF" w:rsidP="008F78BF">
      <w:pPr>
        <w:ind w:left="720"/>
        <w:contextualSpacing/>
      </w:pPr>
      <w:r>
        <w:t xml:space="preserve">Lönekostnader (på Hangö </w:t>
      </w:r>
      <w:proofErr w:type="spellStart"/>
      <w:r>
        <w:t>sommarunis</w:t>
      </w:r>
      <w:proofErr w:type="spellEnd"/>
      <w:r>
        <w:t xml:space="preserve"> bekostnad)</w:t>
      </w:r>
    </w:p>
    <w:p w:rsidR="008F78BF" w:rsidRDefault="008F78BF" w:rsidP="008F78BF">
      <w:pPr>
        <w:pStyle w:val="ListParagraph"/>
        <w:numPr>
          <w:ilvl w:val="0"/>
          <w:numId w:val="2"/>
        </w:numPr>
      </w:pPr>
      <w:r>
        <w:lastRenderedPageBreak/>
        <w:t>Utrustning 3700 €</w:t>
      </w:r>
    </w:p>
    <w:p w:rsidR="008F78BF" w:rsidRDefault="008F78BF" w:rsidP="008F78BF">
      <w:pPr>
        <w:ind w:left="720"/>
        <w:contextualSpacing/>
      </w:pPr>
      <w:r>
        <w:t>Printer 1100 €</w:t>
      </w:r>
    </w:p>
    <w:p w:rsidR="008F78BF" w:rsidRDefault="008F78BF" w:rsidP="008F78BF">
      <w:pPr>
        <w:ind w:left="720"/>
        <w:contextualSpacing/>
      </w:pPr>
      <w:r>
        <w:t>Färgpatroner 500 €</w:t>
      </w:r>
    </w:p>
    <w:p w:rsidR="008F78BF" w:rsidRDefault="008F78BF" w:rsidP="008F78BF">
      <w:pPr>
        <w:ind w:left="720"/>
        <w:contextualSpacing/>
      </w:pPr>
      <w:r>
        <w:t>Papper 500 €</w:t>
      </w:r>
    </w:p>
    <w:p w:rsidR="008F78BF" w:rsidRDefault="008F78BF" w:rsidP="008F78BF">
      <w:pPr>
        <w:ind w:left="720"/>
        <w:contextualSpacing/>
      </w:pPr>
      <w:r>
        <w:t>Photoshop CS5 datorprogramlicens 900 €</w:t>
      </w:r>
    </w:p>
    <w:p w:rsidR="008F78BF" w:rsidRDefault="008F78BF" w:rsidP="008F78BF">
      <w:pPr>
        <w:ind w:left="720"/>
        <w:contextualSpacing/>
      </w:pPr>
      <w:proofErr w:type="spellStart"/>
      <w:r>
        <w:t>Lightroom</w:t>
      </w:r>
      <w:proofErr w:type="spellEnd"/>
      <w:r>
        <w:t xml:space="preserve"> LR datorprogramlicens 300 €</w:t>
      </w:r>
    </w:p>
    <w:p w:rsidR="008F78BF" w:rsidRDefault="008F78BF" w:rsidP="008F78BF">
      <w:pPr>
        <w:ind w:left="720"/>
        <w:contextualSpacing/>
      </w:pPr>
      <w:r>
        <w:t>Laptop 400 €</w:t>
      </w:r>
    </w:p>
    <w:p w:rsidR="008F78BF" w:rsidRDefault="008F78BF" w:rsidP="008F78BF">
      <w:pPr>
        <w:pStyle w:val="ListParagraph"/>
        <w:numPr>
          <w:ilvl w:val="0"/>
          <w:numId w:val="2"/>
        </w:numPr>
      </w:pPr>
      <w:r>
        <w:t>Fotopris 500 €</w:t>
      </w:r>
    </w:p>
    <w:p w:rsidR="008F78BF" w:rsidRDefault="008F78BF" w:rsidP="008F78BF">
      <w:pPr>
        <w:pStyle w:val="ListParagraph"/>
        <w:numPr>
          <w:ilvl w:val="0"/>
          <w:numId w:val="2"/>
        </w:numPr>
      </w:pPr>
      <w:r>
        <w:t>Egna u</w:t>
      </w:r>
      <w:r w:rsidRPr="00801567">
        <w:t>tställning</w:t>
      </w:r>
      <w:r>
        <w:t>ar med de studerandes fotografier</w:t>
      </w:r>
      <w:r w:rsidRPr="00801567">
        <w:t xml:space="preserve"> 500 €</w:t>
      </w:r>
    </w:p>
    <w:p w:rsidR="008F78BF" w:rsidRDefault="008F78BF" w:rsidP="008F78BF">
      <w:pPr>
        <w:pStyle w:val="ListParagraph"/>
        <w:numPr>
          <w:ilvl w:val="0"/>
          <w:numId w:val="2"/>
        </w:numPr>
      </w:pPr>
      <w:r>
        <w:t>Besök på utvalda fotoutställningar under akademins gång 500 €</w:t>
      </w:r>
    </w:p>
    <w:p w:rsidR="008F78BF" w:rsidRDefault="008F78BF" w:rsidP="008F78BF">
      <w:pPr>
        <w:ind w:left="360"/>
        <w:contextualSpacing/>
      </w:pPr>
      <w:r>
        <w:t xml:space="preserve">Totala utgifter som </w:t>
      </w:r>
      <w:proofErr w:type="gramStart"/>
      <w:r>
        <w:t>ansökes</w:t>
      </w:r>
      <w:proofErr w:type="gramEnd"/>
      <w:r>
        <w:t xml:space="preserve"> av Svenska kulturfonden 16200 €.</w:t>
      </w:r>
    </w:p>
    <w:p w:rsidR="008F78BF" w:rsidRDefault="008F78BF" w:rsidP="008F78BF">
      <w:pPr>
        <w:ind w:left="360"/>
        <w:contextualSpacing/>
      </w:pPr>
      <w:r>
        <w:t>Övriga utgifter som egen finansiering ca 15000 € i lönekostnader, kost och logi m.m.</w:t>
      </w:r>
    </w:p>
    <w:p w:rsidR="008F78BF" w:rsidRDefault="008F78BF" w:rsidP="008F78BF">
      <w:pPr>
        <w:ind w:left="360"/>
        <w:contextualSpacing/>
      </w:pPr>
      <w:r>
        <w:t xml:space="preserve"> </w:t>
      </w:r>
    </w:p>
    <w:p w:rsidR="008F78BF" w:rsidRDefault="008F78BF" w:rsidP="008F78BF">
      <w:pPr>
        <w:ind w:left="720"/>
        <w:contextualSpacing/>
      </w:pPr>
      <w:r>
        <w:t>Kursupplägg:</w:t>
      </w:r>
    </w:p>
    <w:p w:rsidR="008F78BF" w:rsidRDefault="008F78BF" w:rsidP="008F78BF">
      <w:pPr>
        <w:ind w:left="720"/>
        <w:contextualSpacing/>
      </w:pPr>
    </w:p>
    <w:p w:rsidR="008F78BF" w:rsidRDefault="008F78BF" w:rsidP="008F78BF">
      <w:pPr>
        <w:ind w:left="720"/>
        <w:contextualSpacing/>
      </w:pPr>
      <w:r>
        <w:t>Inledande kursmoment:</w:t>
      </w:r>
    </w:p>
    <w:p w:rsidR="008F78BF" w:rsidRDefault="008F78BF" w:rsidP="008F78BF">
      <w:pPr>
        <w:ind w:left="720"/>
        <w:contextualSpacing/>
      </w:pPr>
      <w:r>
        <w:t xml:space="preserve"> Öppen sommarkurs (4 dagar)</w:t>
      </w:r>
    </w:p>
    <w:p w:rsidR="008F78BF" w:rsidRDefault="008F78BF" w:rsidP="008F78BF">
      <w:pPr>
        <w:ind w:left="720"/>
        <w:contextualSpacing/>
      </w:pPr>
      <w:r>
        <w:t>Inträdesprov</w:t>
      </w:r>
    </w:p>
    <w:p w:rsidR="008F78BF" w:rsidRDefault="008F78BF" w:rsidP="008F78BF">
      <w:pPr>
        <w:ind w:left="720"/>
        <w:contextualSpacing/>
      </w:pPr>
      <w:r>
        <w:t>Höstkurs (2 dagar), 12 utvalda studenter</w:t>
      </w:r>
    </w:p>
    <w:p w:rsidR="008F78BF" w:rsidRDefault="008F78BF" w:rsidP="008F78BF">
      <w:pPr>
        <w:ind w:left="720"/>
        <w:contextualSpacing/>
      </w:pPr>
    </w:p>
    <w:p w:rsidR="008F78BF" w:rsidRDefault="008F78BF" w:rsidP="008F78BF">
      <w:pPr>
        <w:ind w:left="720"/>
        <w:contextualSpacing/>
      </w:pPr>
      <w:r>
        <w:t xml:space="preserve">Fortsättning (på Hangö </w:t>
      </w:r>
      <w:proofErr w:type="spellStart"/>
      <w:r>
        <w:t>sommarunis</w:t>
      </w:r>
      <w:proofErr w:type="spellEnd"/>
      <w:r>
        <w:t xml:space="preserve"> bekostnad) enligt schemat  </w:t>
      </w:r>
    </w:p>
    <w:p w:rsidR="008F78BF" w:rsidRDefault="008F78BF" w:rsidP="008F78BF">
      <w:pPr>
        <w:ind w:left="720"/>
        <w:contextualSpacing/>
      </w:pPr>
      <w:proofErr w:type="spellStart"/>
      <w:r>
        <w:t>Vårkurs</w:t>
      </w:r>
      <w:proofErr w:type="spellEnd"/>
      <w:r>
        <w:t xml:space="preserve"> 2012 (2 dagar), Sommarkurs 2012 (4 dagar), Höstkurs (2 dagar), </w:t>
      </w:r>
      <w:proofErr w:type="spellStart"/>
      <w:proofErr w:type="gramStart"/>
      <w:r>
        <w:t>Vårkurs</w:t>
      </w:r>
      <w:proofErr w:type="spellEnd"/>
      <w:r>
        <w:t xml:space="preserve">  2013</w:t>
      </w:r>
      <w:proofErr w:type="gramEnd"/>
      <w:r>
        <w:t xml:space="preserve"> (2 dagar)</w:t>
      </w:r>
    </w:p>
    <w:p w:rsidR="008F78BF" w:rsidRDefault="008F78BF" w:rsidP="008F78BF">
      <w:pPr>
        <w:ind w:left="720"/>
        <w:contextualSpacing/>
      </w:pPr>
    </w:p>
    <w:p w:rsidR="008F78BF" w:rsidRDefault="008F78BF" w:rsidP="008F78BF">
      <w:pPr>
        <w:ind w:left="720"/>
        <w:contextualSpacing/>
      </w:pPr>
      <w:r>
        <w:t>Fotoutställning i Stadshusgalleriet i Hangö sommaren 2013 och virtuell webbutställning.</w:t>
      </w:r>
    </w:p>
    <w:p w:rsidR="008F78BF" w:rsidRDefault="008F78BF" w:rsidP="008F78BF">
      <w:pPr>
        <w:ind w:left="720"/>
        <w:contextualSpacing/>
      </w:pPr>
    </w:p>
    <w:p w:rsidR="008F78BF" w:rsidRPr="00950582" w:rsidRDefault="008F78BF" w:rsidP="008F78BF">
      <w:pPr>
        <w:ind w:left="720"/>
        <w:contextualSpacing/>
      </w:pPr>
      <w:r>
        <w:t xml:space="preserve">Kursbeskrivning: </w:t>
      </w:r>
    </w:p>
    <w:p w:rsidR="008F78BF" w:rsidRDefault="008F78BF" w:rsidP="00BA1886"/>
    <w:p w:rsidR="008F78BF" w:rsidRDefault="008F78BF" w:rsidP="00BA1886">
      <w:r>
        <w:pict>
          <v:rect id="_x0000_i1031" style="width:0;height:1.5pt" o:hralign="center" o:hrstd="t" o:hr="t" fillcolor="#a0a0a0" stroked="f"/>
        </w:pict>
      </w:r>
    </w:p>
    <w:p w:rsidR="00F17A58" w:rsidRDefault="00F17A58" w:rsidP="00F17A58">
      <w:r>
        <w:t>29.11.2010</w:t>
      </w:r>
    </w:p>
    <w:p w:rsidR="00F17A58" w:rsidRDefault="00F17A58" w:rsidP="00F17A58">
      <w:pPr>
        <w:rPr>
          <w:b/>
          <w:sz w:val="28"/>
          <w:szCs w:val="28"/>
        </w:rPr>
      </w:pPr>
      <w:r>
        <w:t>Hej, här ett förslag som du kan passa in där det behövs i ansökan.</w:t>
      </w:r>
      <w:r>
        <w:br/>
      </w:r>
      <w:r>
        <w:br/>
        <w:t>Detta är ju uttryckligen en ansökan för att KOMMA IGÅNG!</w:t>
      </w:r>
      <w:r>
        <w:br/>
      </w:r>
      <w:r>
        <w:br/>
        <w:t>Det krävs säkert ett budgetförslag och att du preciserar vad kursen</w:t>
      </w:r>
      <w:r>
        <w:br/>
        <w:t>skall kosta för deltagarna etc.</w:t>
      </w:r>
      <w:r>
        <w:br/>
      </w:r>
      <w:r>
        <w:br/>
        <w:t>Obs: 5 + 5 träffar/år.</w:t>
      </w:r>
      <w:r>
        <w:br/>
      </w:r>
      <w:r>
        <w:br/>
      </w:r>
      <w:proofErr w:type="spellStart"/>
      <w:r>
        <w:t>mvh</w:t>
      </w:r>
      <w:proofErr w:type="spellEnd"/>
      <w:r>
        <w:t xml:space="preserve"> Håkan</w:t>
      </w:r>
    </w:p>
    <w:p w:rsidR="00F17A58" w:rsidRDefault="00F17A58" w:rsidP="00F17A58">
      <w:pPr>
        <w:rPr>
          <w:b/>
          <w:sz w:val="28"/>
          <w:szCs w:val="28"/>
        </w:rPr>
      </w:pPr>
    </w:p>
    <w:p w:rsidR="00F17A58" w:rsidRPr="00A04782" w:rsidRDefault="00F17A58" w:rsidP="00F17A58">
      <w:r w:rsidRPr="00A04782">
        <w:rPr>
          <w:b/>
          <w:sz w:val="28"/>
          <w:szCs w:val="28"/>
        </w:rPr>
        <w:t>Fotoakademin vid Hangö sommaruniversitet</w:t>
      </w:r>
      <w:r>
        <w:br/>
      </w:r>
      <w:r w:rsidRPr="00A04782">
        <w:rPr>
          <w:b/>
        </w:rPr>
        <w:br/>
        <w:t>Bakgrund</w:t>
      </w:r>
    </w:p>
    <w:p w:rsidR="00F17A58" w:rsidRDefault="00F17A58" w:rsidP="00F17A58">
      <w:r w:rsidRPr="00A04782">
        <w:t xml:space="preserve">Hangö sommaruniversitet har en lång tradition och erfarenhet av konstnärsrelaterade kurser. Ett snabbt växande område hittas idag inom fotografiskt skapande som den digitala revolutionen gjort tillgänglig för vem som helst. Idag tas det mera bilder än någonsin, ändå har inte bildkvaliteten ökat i motsvarande takt eftersom de flesta inte klarar av </w:t>
      </w:r>
      <w:proofErr w:type="gramStart"/>
      <w:r w:rsidRPr="00A04782">
        <w:t>den</w:t>
      </w:r>
      <w:proofErr w:type="gramEnd"/>
      <w:r w:rsidRPr="00A04782">
        <w:t xml:space="preserve"> nya tekniska krav som ställs. Fotografering har igen blivit ett hantverk, som det ursprungligen var, och till det krävs utbildning.</w:t>
      </w:r>
      <w:r w:rsidRPr="00A04782">
        <w:br/>
        <w:t>Trots att bildseende och komposition är samma som tidigare har kravet på tekniskt kunnande ökat i en aldrig skådad takt. För att till exempel kunna producera en egen fotoutställning krävs det idag tekniskt specialkunnande både vid själva fotograferandet (tillräckligt med pixlar för att klara stort uppslagna bilder), bildbehandling (kvalitetsfel som inte syns på en dataskärm avslöjas obarmhärtigt vid uppförstoring, kan åtgärdas via bildbehandling) och utskrivning av bilder på rätt papper och med rätt utrustning.</w:t>
      </w:r>
      <w:r w:rsidRPr="00A04782">
        <w:br/>
        <w:t xml:space="preserve">I samband med fotokursen vid senaste sommars konstnärkoloni framkom det att många deltagare gärna skulle se att Hangö sommaruniversitet kunde arrangera en mera omfattande fotografisk utbildning på svenska som kunde sträcka sig över en längre tid som skulle ge utrymme för en bildskapande mognadsprocess under själva kurstiden. </w:t>
      </w:r>
      <w:r w:rsidRPr="00A04782">
        <w:br/>
        <w:t>Förslagsvis kunde utbildningskonceptet kallas ”Fotoakademin vid Hangö sommaruniversitet”.</w:t>
      </w:r>
      <w:r w:rsidRPr="00A04782">
        <w:br/>
      </w:r>
      <w:r w:rsidRPr="00A04782">
        <w:br/>
      </w:r>
      <w:r w:rsidRPr="00A04782">
        <w:rPr>
          <w:b/>
        </w:rPr>
        <w:t>Finansiella behov</w:t>
      </w:r>
      <w:r w:rsidRPr="00A04782">
        <w:br/>
        <w:t>För att komma igång med detta skulle det krävas en ordentlig satsning på planering av innehåll och arbetsformer, liksom ett visst utrustningsbehov</w:t>
      </w:r>
      <w:r>
        <w:t xml:space="preserve"> samt marknadsföring</w:t>
      </w:r>
      <w:r w:rsidRPr="00A04782">
        <w:t>. En engångssatsning i sig (se budget).</w:t>
      </w:r>
      <w:r w:rsidRPr="00A04782">
        <w:br/>
      </w:r>
      <w:r w:rsidRPr="00A04782">
        <w:br/>
      </w:r>
      <w:r w:rsidRPr="00A04782">
        <w:rPr>
          <w:b/>
        </w:rPr>
        <w:t>Målgrupp</w:t>
      </w:r>
      <w:r w:rsidRPr="00A04782">
        <w:br/>
        <w:t>Utbildningen riktar sig till fotointresserade vuxna i Svenskfinland som vill lyfta sitt kunnande till en mera konstnärlig och professionell nivå. Utbildningen går på svenska. De tolv kursdeltagare som antas skall utgöra en grupp som börjar samtidigt och går hela programmet till slut.</w:t>
      </w:r>
      <w:r w:rsidRPr="00A04782">
        <w:br/>
      </w:r>
      <w:r w:rsidRPr="00A04782">
        <w:br/>
      </w:r>
      <w:r w:rsidRPr="00A04782">
        <w:rPr>
          <w:b/>
        </w:rPr>
        <w:t>Mål</w:t>
      </w:r>
      <w:r w:rsidRPr="00A04782">
        <w:br/>
        <w:t xml:space="preserve">Målet är att varje deltagare vid kursens slut självständigt skall kunna producera en egen kvalitativ fotoutställning för allmänheten. Ett delmål är att deltagarna kan göra </w:t>
      </w:r>
      <w:proofErr w:type="gramStart"/>
      <w:r w:rsidRPr="00A04782">
        <w:t>en</w:t>
      </w:r>
      <w:proofErr w:type="gramEnd"/>
      <w:r w:rsidRPr="00A04782">
        <w:t xml:space="preserve"> eget webbgalleri på nätet.</w:t>
      </w:r>
      <w:r w:rsidRPr="00A04782">
        <w:br/>
      </w:r>
      <w:r w:rsidRPr="00A04782">
        <w:br/>
      </w:r>
      <w:r w:rsidRPr="00A04782">
        <w:rPr>
          <w:b/>
        </w:rPr>
        <w:t>Kursupplägg</w:t>
      </w:r>
      <w:r w:rsidRPr="00A04782">
        <w:br/>
        <w:t xml:space="preserve">Utbildningen består av tio kursavsnitt under två år, med kursstart i samband med sommarens konstnärskoloni. Resten av utbildningarna fördelads under veckoslut under olika årstider. </w:t>
      </w:r>
      <w:r w:rsidRPr="00A04782">
        <w:br/>
      </w:r>
      <w:proofErr w:type="gramStart"/>
      <w:r w:rsidRPr="00A04782">
        <w:t>-</w:t>
      </w:r>
      <w:proofErr w:type="gramEnd"/>
      <w:r w:rsidRPr="00A04782">
        <w:t xml:space="preserve"> fem kursavsnitt/år</w:t>
      </w:r>
      <w:r w:rsidRPr="00A04782">
        <w:br/>
        <w:t>- varje kursavsnitt har ett eget tema</w:t>
      </w:r>
      <w:r w:rsidRPr="00A04782">
        <w:br/>
        <w:t>- föreläsningar och teknisk handledning</w:t>
      </w:r>
      <w:r w:rsidRPr="00A04782">
        <w:br/>
        <w:t xml:space="preserve">- bildbearbetning med </w:t>
      </w:r>
      <w:proofErr w:type="spellStart"/>
      <w:r w:rsidRPr="00A04782">
        <w:t>Lightroom</w:t>
      </w:r>
      <w:proofErr w:type="spellEnd"/>
      <w:r w:rsidRPr="00A04782">
        <w:t xml:space="preserve"> och Photoshop</w:t>
      </w:r>
      <w:r w:rsidRPr="00A04782">
        <w:br/>
        <w:t>- handledda fotoövningar i fält</w:t>
      </w:r>
      <w:r w:rsidRPr="00A04782">
        <w:br/>
      </w:r>
      <w:r w:rsidRPr="00A04782">
        <w:lastRenderedPageBreak/>
        <w:t>- bildkritik i grupp</w:t>
      </w:r>
      <w:r w:rsidRPr="00A04782">
        <w:br/>
        <w:t>- utskrivning av bilder i stor</w:t>
      </w:r>
      <w:r>
        <w:t>t</w:t>
      </w:r>
      <w:r w:rsidRPr="00A04782">
        <w:t xml:space="preserve"> format</w:t>
      </w:r>
      <w:r w:rsidRPr="00A04782">
        <w:br/>
        <w:t>- studiebesök</w:t>
      </w:r>
      <w:r w:rsidRPr="00A04782">
        <w:br/>
        <w:t>- individuellt handledda distansstudier</w:t>
      </w:r>
      <w:r>
        <w:br/>
      </w:r>
      <w:r>
        <w:br/>
      </w:r>
      <w:r>
        <w:rPr>
          <w:b/>
        </w:rPr>
        <w:t>Kursledare och lärare</w:t>
      </w:r>
      <w:r>
        <w:rPr>
          <w:b/>
        </w:rPr>
        <w:br/>
      </w:r>
      <w:r>
        <w:t>- Fredrik Åberg, administrativ kursledare</w:t>
      </w:r>
      <w:r>
        <w:br/>
        <w:t>- Håkan Eklund, fotolärare</w:t>
      </w:r>
      <w:r>
        <w:br/>
        <w:t>- Paul Söderholm, bildbearbetning</w:t>
      </w:r>
    </w:p>
    <w:p w:rsidR="00F17A58" w:rsidRPr="00A04782" w:rsidRDefault="00F17A58" w:rsidP="00F17A58">
      <w:proofErr w:type="gramStart"/>
      <w:r>
        <w:t>-</w:t>
      </w:r>
      <w:proofErr w:type="gramEnd"/>
      <w:r>
        <w:t xml:space="preserve"> gästande fotografer och experter</w:t>
      </w:r>
      <w:r w:rsidRPr="00A04782">
        <w:br/>
      </w:r>
    </w:p>
    <w:p w:rsidR="00F17A58" w:rsidRDefault="00884D90" w:rsidP="00F17A58">
      <w:r>
        <w:pict>
          <v:rect id="_x0000_i1033" style="width:0;height:1.5pt" o:hralign="center" o:hrstd="t" o:hr="t" fillcolor="#a0a0a0" stroked="f"/>
        </w:pict>
      </w:r>
    </w:p>
    <w:p w:rsidR="00884D90" w:rsidRDefault="00884D90" w:rsidP="00F17A58">
      <w:r>
        <w:t>9.12.2010</w:t>
      </w:r>
      <w:r>
        <w:br/>
      </w:r>
      <w:r>
        <w:br/>
      </w:r>
      <w:r>
        <w:t>Hej, funderade lite på Fotoakademin på väg till jobbet.</w:t>
      </w:r>
      <w:r>
        <w:br/>
      </w:r>
      <w:r>
        <w:br/>
        <w:t>Kanske det skulle vara bättre i alla fall att begränsa en kurs till</w:t>
      </w:r>
      <w:r>
        <w:br/>
        <w:t>ett år, dvs. att inleda på sommaren med Konstnärskolonin och sen</w:t>
      </w:r>
      <w:r>
        <w:br/>
        <w:t>arrangera fast tre "kolonier" till (förlängda veckoslut) under höst,</w:t>
      </w:r>
      <w:r>
        <w:br/>
        <w:t>vinter och vår.</w:t>
      </w:r>
      <w:r>
        <w:br/>
      </w:r>
      <w:r>
        <w:br/>
        <w:t>Min erfarenhet är att mångas energi inte räcker till för två år.</w:t>
      </w:r>
      <w:r>
        <w:br/>
      </w:r>
      <w:r>
        <w:br/>
      </w:r>
      <w:proofErr w:type="spellStart"/>
      <w:r>
        <w:t>mvh</w:t>
      </w:r>
      <w:proofErr w:type="spellEnd"/>
      <w:r>
        <w:t xml:space="preserve"> Håkan</w:t>
      </w:r>
    </w:p>
    <w:p w:rsidR="001B03BC" w:rsidRDefault="001B03BC" w:rsidP="00BA1886">
      <w:r>
        <w:pict>
          <v:rect id="_x0000_i1034" style="width:0;height:1.5pt" o:hralign="center" o:hrstd="t" o:hr="t" fillcolor="#a0a0a0" stroked="f"/>
        </w:pict>
      </w:r>
    </w:p>
    <w:p w:rsidR="001B03BC" w:rsidRDefault="001B03BC" w:rsidP="001B03BC">
      <w:r>
        <w:t>3.1.2011</w:t>
      </w:r>
      <w:r>
        <w:br/>
      </w:r>
      <w:r>
        <w:br/>
      </w:r>
      <w:r>
        <w:t>Hej Fredrik, och god fortsättning på det nya året!</w:t>
      </w:r>
      <w:r>
        <w:br/>
      </w:r>
      <w:r>
        <w:br/>
        <w:t>Här ett enkelt utkast till prel. program med prel. tider för</w:t>
      </w:r>
      <w:r>
        <w:br/>
        <w:t>Fotoakademin vid Hangö sommaruniversitet.</w:t>
      </w:r>
      <w:r>
        <w:br/>
      </w:r>
      <w:r>
        <w:br/>
        <w:t>Om vi använder den första dan för fotografering i fält (fredagar under</w:t>
      </w:r>
      <w:r>
        <w:br/>
        <w:t>höst, vinter, vår) så har vi ju då inget klassrumsbehov på gymnasiet.</w:t>
      </w:r>
      <w:r>
        <w:br/>
      </w:r>
      <w:r>
        <w:br/>
        <w:t>Kommentera gärna.</w:t>
      </w:r>
      <w:r>
        <w:br/>
      </w:r>
      <w:r>
        <w:br/>
      </w:r>
      <w:proofErr w:type="spellStart"/>
      <w:r>
        <w:t>mvh</w:t>
      </w:r>
      <w:proofErr w:type="spellEnd"/>
      <w:r>
        <w:t xml:space="preserve"> Håkan</w:t>
      </w:r>
      <w:r>
        <w:br/>
      </w:r>
      <w:r>
        <w:br/>
      </w:r>
      <w:r w:rsidRPr="00F54323">
        <w:rPr>
          <w:b/>
          <w:sz w:val="32"/>
          <w:szCs w:val="32"/>
        </w:rPr>
        <w:t>Fotoakademin vid Hangö sommaruniversitet 2011-12</w:t>
      </w:r>
      <w:r>
        <w:br/>
      </w:r>
      <w:r>
        <w:pict>
          <v:rect id="_x0000_i1035" style="width:0;height:1.5pt" o:hralign="center" o:hrstd="t" o:hr="t" fillcolor="#aca899" stroked="f"/>
        </w:pict>
      </w:r>
    </w:p>
    <w:p w:rsidR="001B03BC" w:rsidRDefault="001B03BC" w:rsidP="001B03BC"/>
    <w:p w:rsidR="001B03BC" w:rsidRDefault="001B03BC" w:rsidP="001B03BC">
      <w:r>
        <w:t>Antal deltagare: 12</w:t>
      </w:r>
    </w:p>
    <w:p w:rsidR="001B03BC" w:rsidRDefault="001B03BC" w:rsidP="001B03BC">
      <w:r>
        <w:t>Kursplats: Hangö med omgivande fastland och skärgård</w:t>
      </w:r>
      <w:r>
        <w:br/>
        <w:t>Kurstid: juli 2011 – maj 2012 (fyra förlängda veckoslut)</w:t>
      </w:r>
      <w:r>
        <w:br/>
        <w:t>Kurslängd: 13 dagar/104 h</w:t>
      </w:r>
      <w:r>
        <w:br/>
      </w:r>
      <w:r>
        <w:br/>
        <w:t>Mål: (funderar ännu på denna text)</w:t>
      </w:r>
    </w:p>
    <w:p w:rsidR="001B03BC" w:rsidRDefault="001B03BC" w:rsidP="001B03BC">
      <w:r>
        <w:br/>
        <w:t xml:space="preserve">Lärare: </w:t>
      </w:r>
      <w:r>
        <w:br/>
        <w:t>Håkan Eklund (fotografering/bildutskrivning)</w:t>
      </w:r>
      <w:r>
        <w:br/>
        <w:t xml:space="preserve">Paul Söderlund (datateknik för fotografer/bildbearbetning med </w:t>
      </w:r>
      <w:proofErr w:type="spellStart"/>
      <w:r>
        <w:t>Lightroom</w:t>
      </w:r>
      <w:proofErr w:type="spellEnd"/>
      <w:r>
        <w:t>-Photoshop)</w:t>
      </w:r>
      <w:r>
        <w:br/>
      </w:r>
    </w:p>
    <w:p w:rsidR="001B03BC" w:rsidRDefault="001B03BC" w:rsidP="001B03BC">
      <w:r w:rsidRPr="00030617">
        <w:rPr>
          <w:b/>
          <w:sz w:val="28"/>
          <w:szCs w:val="28"/>
        </w:rPr>
        <w:t>Programförslag</w:t>
      </w:r>
      <w:r>
        <w:br/>
      </w:r>
      <w:r>
        <w:br/>
        <w:t>Kurs I – sommar (4 d)</w:t>
      </w:r>
    </w:p>
    <w:p w:rsidR="001B03BC" w:rsidRDefault="001B03BC" w:rsidP="001B03BC">
      <w:proofErr w:type="gramStart"/>
      <w:r>
        <w:t>-</w:t>
      </w:r>
      <w:proofErr w:type="gramEnd"/>
      <w:r>
        <w:t xml:space="preserve"> 28-31.7.2011 (torsdag-söndag)</w:t>
      </w:r>
      <w:r>
        <w:br/>
        <w:t>- i samband med konstnärskolonin i Hangö</w:t>
      </w:r>
      <w:r>
        <w:br/>
        <w:t>- 32 timmar</w:t>
      </w:r>
      <w:r>
        <w:br/>
      </w:r>
      <w:r>
        <w:br/>
        <w:t>Kurs II – höst (3 d)</w:t>
      </w:r>
      <w:r>
        <w:br/>
        <w:t>- 7-9.10.2011 (fredag-söndag)</w:t>
      </w:r>
      <w:r>
        <w:br/>
        <w:t xml:space="preserve">- första dagen (fredag) fotoutflykt </w:t>
      </w:r>
      <w:r>
        <w:br/>
        <w:t xml:space="preserve">- </w:t>
      </w:r>
      <w:proofErr w:type="spellStart"/>
      <w:r>
        <w:t>lörd-sönd</w:t>
      </w:r>
      <w:proofErr w:type="spellEnd"/>
      <w:r>
        <w:t xml:space="preserve"> i Hangö</w:t>
      </w:r>
      <w:r>
        <w:br/>
        <w:t>- 24 timmar</w:t>
      </w:r>
      <w:r>
        <w:br/>
      </w:r>
      <w:r>
        <w:br/>
        <w:t>Kurs III – vinter (3 d)</w:t>
      </w:r>
      <w:r>
        <w:br/>
        <w:t>- 10-12.2.2012 (fredag-söndag)</w:t>
      </w:r>
      <w:r>
        <w:br/>
        <w:t>- första dagen (fredag) fotoutflykt</w:t>
      </w:r>
      <w:r>
        <w:br/>
        <w:t xml:space="preserve">- </w:t>
      </w:r>
      <w:proofErr w:type="spellStart"/>
      <w:r>
        <w:t>lörd-sönd</w:t>
      </w:r>
      <w:proofErr w:type="spellEnd"/>
      <w:r>
        <w:t xml:space="preserve"> i Hangö</w:t>
      </w:r>
      <w:r>
        <w:br/>
        <w:t>- 24 timmar</w:t>
      </w:r>
      <w:r>
        <w:br/>
      </w:r>
      <w:r>
        <w:br/>
        <w:t>Kurs IV – vår (3 d)</w:t>
      </w:r>
      <w:r>
        <w:br/>
        <w:t>- 4-6.5.2012 (fredag-söndag)</w:t>
      </w:r>
      <w:r>
        <w:br/>
        <w:t>- första dagen (fredag) fotoutflykt</w:t>
      </w:r>
      <w:r>
        <w:br/>
        <w:t xml:space="preserve">- </w:t>
      </w:r>
      <w:proofErr w:type="spellStart"/>
      <w:r>
        <w:t>lörd-sönd</w:t>
      </w:r>
      <w:proofErr w:type="spellEnd"/>
      <w:r>
        <w:t xml:space="preserve"> i Hangö</w:t>
      </w:r>
      <w:r>
        <w:br/>
        <w:t>- 24 timmar</w:t>
      </w:r>
      <w:r>
        <w:br/>
      </w:r>
    </w:p>
    <w:p w:rsidR="001B03BC" w:rsidRDefault="001B03BC" w:rsidP="001B03BC">
      <w:pPr>
        <w:rPr>
          <w:b/>
          <w:sz w:val="28"/>
          <w:szCs w:val="28"/>
        </w:rPr>
      </w:pPr>
      <w:r w:rsidRPr="00030617">
        <w:rPr>
          <w:b/>
          <w:sz w:val="28"/>
          <w:szCs w:val="28"/>
        </w:rPr>
        <w:t>Kursinnehåll</w:t>
      </w:r>
    </w:p>
    <w:p w:rsidR="001B03BC" w:rsidRPr="00030617" w:rsidRDefault="001B03BC" w:rsidP="001B03BC">
      <w:pPr>
        <w:rPr>
          <w:b/>
          <w:sz w:val="28"/>
          <w:szCs w:val="28"/>
        </w:rPr>
      </w:pPr>
    </w:p>
    <w:tbl>
      <w:tblPr>
        <w:tblStyle w:val="TableGrid"/>
        <w:tblW w:w="0" w:type="auto"/>
        <w:tblLook w:val="01E0" w:firstRow="1" w:lastRow="1" w:firstColumn="1" w:lastColumn="1" w:noHBand="0" w:noVBand="0"/>
      </w:tblPr>
      <w:tblGrid>
        <w:gridCol w:w="2405"/>
        <w:gridCol w:w="1724"/>
        <w:gridCol w:w="1725"/>
        <w:gridCol w:w="1725"/>
        <w:gridCol w:w="1709"/>
      </w:tblGrid>
      <w:tr w:rsidR="001B03BC" w:rsidTr="009B0AF3">
        <w:tc>
          <w:tcPr>
            <w:tcW w:w="1857" w:type="dxa"/>
          </w:tcPr>
          <w:p w:rsidR="001B03BC" w:rsidRDefault="001B03BC" w:rsidP="009B0AF3"/>
        </w:tc>
        <w:tc>
          <w:tcPr>
            <w:tcW w:w="1857" w:type="dxa"/>
          </w:tcPr>
          <w:p w:rsidR="001B03BC" w:rsidRDefault="001B03BC" w:rsidP="009B0AF3">
            <w:proofErr w:type="gramStart"/>
            <w:r>
              <w:t>28-31.7.2011</w:t>
            </w:r>
            <w:proofErr w:type="gramEnd"/>
          </w:p>
        </w:tc>
        <w:tc>
          <w:tcPr>
            <w:tcW w:w="1858" w:type="dxa"/>
          </w:tcPr>
          <w:p w:rsidR="001B03BC" w:rsidRDefault="001B03BC" w:rsidP="009B0AF3">
            <w:r>
              <w:t>7-9.10.2011</w:t>
            </w:r>
          </w:p>
        </w:tc>
        <w:tc>
          <w:tcPr>
            <w:tcW w:w="1858" w:type="dxa"/>
          </w:tcPr>
          <w:p w:rsidR="001B03BC" w:rsidRDefault="001B03BC" w:rsidP="009B0AF3">
            <w:proofErr w:type="gramStart"/>
            <w:r>
              <w:t>10-12.2.2012</w:t>
            </w:r>
            <w:proofErr w:type="gramEnd"/>
          </w:p>
        </w:tc>
        <w:tc>
          <w:tcPr>
            <w:tcW w:w="1858" w:type="dxa"/>
          </w:tcPr>
          <w:p w:rsidR="001B03BC" w:rsidRDefault="001B03BC" w:rsidP="009B0AF3">
            <w:r>
              <w:t>4-6.5.2012</w:t>
            </w:r>
          </w:p>
        </w:tc>
      </w:tr>
      <w:tr w:rsidR="001B03BC" w:rsidTr="009B0AF3">
        <w:tc>
          <w:tcPr>
            <w:tcW w:w="1857" w:type="dxa"/>
          </w:tcPr>
          <w:p w:rsidR="001B03BC" w:rsidRDefault="001B03BC" w:rsidP="009B0AF3">
            <w:r>
              <w:t>Kamerateknik</w:t>
            </w:r>
          </w:p>
        </w:tc>
        <w:tc>
          <w:tcPr>
            <w:tcW w:w="1857" w:type="dxa"/>
          </w:tcPr>
          <w:p w:rsidR="001B03BC" w:rsidRDefault="001B03BC" w:rsidP="009B0AF3">
            <w:r>
              <w:t>7</w:t>
            </w:r>
          </w:p>
        </w:tc>
        <w:tc>
          <w:tcPr>
            <w:tcW w:w="1858" w:type="dxa"/>
          </w:tcPr>
          <w:p w:rsidR="001B03BC" w:rsidRDefault="001B03BC" w:rsidP="009B0AF3">
            <w:r>
              <w:t>1</w:t>
            </w:r>
          </w:p>
        </w:tc>
        <w:tc>
          <w:tcPr>
            <w:tcW w:w="1858" w:type="dxa"/>
          </w:tcPr>
          <w:p w:rsidR="001B03BC" w:rsidRDefault="001B03BC" w:rsidP="009B0AF3">
            <w:r>
              <w:t>1</w:t>
            </w:r>
          </w:p>
        </w:tc>
        <w:tc>
          <w:tcPr>
            <w:tcW w:w="1858" w:type="dxa"/>
          </w:tcPr>
          <w:p w:rsidR="001B03BC" w:rsidRDefault="001B03BC" w:rsidP="009B0AF3">
            <w:r>
              <w:t>1</w:t>
            </w:r>
          </w:p>
        </w:tc>
      </w:tr>
      <w:tr w:rsidR="001B03BC" w:rsidTr="009B0AF3">
        <w:tc>
          <w:tcPr>
            <w:tcW w:w="1857" w:type="dxa"/>
          </w:tcPr>
          <w:p w:rsidR="001B03BC" w:rsidRDefault="001B03BC" w:rsidP="009B0AF3">
            <w:r>
              <w:t>Fototeknik</w:t>
            </w:r>
          </w:p>
        </w:tc>
        <w:tc>
          <w:tcPr>
            <w:tcW w:w="1857" w:type="dxa"/>
          </w:tcPr>
          <w:p w:rsidR="001B03BC" w:rsidRDefault="001B03BC" w:rsidP="009B0AF3">
            <w:r>
              <w:t>10</w:t>
            </w:r>
          </w:p>
        </w:tc>
        <w:tc>
          <w:tcPr>
            <w:tcW w:w="1858" w:type="dxa"/>
          </w:tcPr>
          <w:p w:rsidR="001B03BC" w:rsidRDefault="001B03BC" w:rsidP="009B0AF3">
            <w:r>
              <w:t>7</w:t>
            </w:r>
          </w:p>
        </w:tc>
        <w:tc>
          <w:tcPr>
            <w:tcW w:w="1858" w:type="dxa"/>
          </w:tcPr>
          <w:p w:rsidR="001B03BC" w:rsidRDefault="001B03BC" w:rsidP="009B0AF3">
            <w:r>
              <w:t>7</w:t>
            </w:r>
          </w:p>
        </w:tc>
        <w:tc>
          <w:tcPr>
            <w:tcW w:w="1858" w:type="dxa"/>
          </w:tcPr>
          <w:p w:rsidR="001B03BC" w:rsidRDefault="001B03BC" w:rsidP="009B0AF3">
            <w:r>
              <w:t>7</w:t>
            </w:r>
          </w:p>
        </w:tc>
      </w:tr>
      <w:tr w:rsidR="001B03BC" w:rsidTr="009B0AF3">
        <w:tc>
          <w:tcPr>
            <w:tcW w:w="1857" w:type="dxa"/>
          </w:tcPr>
          <w:p w:rsidR="001B03BC" w:rsidRDefault="001B03BC" w:rsidP="009B0AF3">
            <w:r>
              <w:t>Datateknik/bildbearbetning</w:t>
            </w:r>
          </w:p>
        </w:tc>
        <w:tc>
          <w:tcPr>
            <w:tcW w:w="1857" w:type="dxa"/>
          </w:tcPr>
          <w:p w:rsidR="001B03BC" w:rsidRDefault="001B03BC" w:rsidP="009B0AF3">
            <w:r>
              <w:t>10</w:t>
            </w:r>
          </w:p>
        </w:tc>
        <w:tc>
          <w:tcPr>
            <w:tcW w:w="1858" w:type="dxa"/>
          </w:tcPr>
          <w:p w:rsidR="001B03BC" w:rsidRDefault="001B03BC" w:rsidP="009B0AF3">
            <w:r>
              <w:t>7</w:t>
            </w:r>
          </w:p>
        </w:tc>
        <w:tc>
          <w:tcPr>
            <w:tcW w:w="1858" w:type="dxa"/>
          </w:tcPr>
          <w:p w:rsidR="001B03BC" w:rsidRDefault="001B03BC" w:rsidP="009B0AF3">
            <w:r>
              <w:t>7</w:t>
            </w:r>
          </w:p>
        </w:tc>
        <w:tc>
          <w:tcPr>
            <w:tcW w:w="1858" w:type="dxa"/>
          </w:tcPr>
          <w:p w:rsidR="001B03BC" w:rsidRDefault="001B03BC" w:rsidP="009B0AF3">
            <w:r>
              <w:t>7</w:t>
            </w:r>
          </w:p>
        </w:tc>
      </w:tr>
      <w:tr w:rsidR="001B03BC" w:rsidTr="009B0AF3">
        <w:tc>
          <w:tcPr>
            <w:tcW w:w="1857" w:type="dxa"/>
          </w:tcPr>
          <w:p w:rsidR="001B03BC" w:rsidRDefault="001B03BC" w:rsidP="009B0AF3">
            <w:r>
              <w:t>Bildvisning/-kritik</w:t>
            </w:r>
          </w:p>
        </w:tc>
        <w:tc>
          <w:tcPr>
            <w:tcW w:w="1857" w:type="dxa"/>
          </w:tcPr>
          <w:p w:rsidR="001B03BC" w:rsidRDefault="001B03BC" w:rsidP="009B0AF3">
            <w:r>
              <w:t>2</w:t>
            </w:r>
          </w:p>
        </w:tc>
        <w:tc>
          <w:tcPr>
            <w:tcW w:w="1858" w:type="dxa"/>
          </w:tcPr>
          <w:p w:rsidR="001B03BC" w:rsidRDefault="001B03BC" w:rsidP="009B0AF3">
            <w:r>
              <w:t>1</w:t>
            </w:r>
          </w:p>
        </w:tc>
        <w:tc>
          <w:tcPr>
            <w:tcW w:w="1858" w:type="dxa"/>
          </w:tcPr>
          <w:p w:rsidR="001B03BC" w:rsidRDefault="001B03BC" w:rsidP="009B0AF3">
            <w:r>
              <w:t>1</w:t>
            </w:r>
          </w:p>
        </w:tc>
        <w:tc>
          <w:tcPr>
            <w:tcW w:w="1858" w:type="dxa"/>
          </w:tcPr>
          <w:p w:rsidR="001B03BC" w:rsidRDefault="001B03BC" w:rsidP="009B0AF3">
            <w:r>
              <w:t>1</w:t>
            </w:r>
          </w:p>
        </w:tc>
      </w:tr>
      <w:tr w:rsidR="001B03BC" w:rsidTr="009B0AF3">
        <w:tc>
          <w:tcPr>
            <w:tcW w:w="1857" w:type="dxa"/>
          </w:tcPr>
          <w:p w:rsidR="001B03BC" w:rsidRDefault="001B03BC" w:rsidP="009B0AF3">
            <w:r>
              <w:t>Utskrivning/inramning</w:t>
            </w:r>
          </w:p>
        </w:tc>
        <w:tc>
          <w:tcPr>
            <w:tcW w:w="1857" w:type="dxa"/>
          </w:tcPr>
          <w:p w:rsidR="001B03BC" w:rsidRDefault="001B03BC" w:rsidP="009B0AF3">
            <w:r>
              <w:t>3</w:t>
            </w:r>
          </w:p>
        </w:tc>
        <w:tc>
          <w:tcPr>
            <w:tcW w:w="1858" w:type="dxa"/>
          </w:tcPr>
          <w:p w:rsidR="001B03BC" w:rsidRDefault="001B03BC" w:rsidP="009B0AF3">
            <w:r>
              <w:t>8</w:t>
            </w:r>
          </w:p>
        </w:tc>
        <w:tc>
          <w:tcPr>
            <w:tcW w:w="1858" w:type="dxa"/>
          </w:tcPr>
          <w:p w:rsidR="001B03BC" w:rsidRDefault="001B03BC" w:rsidP="009B0AF3">
            <w:r>
              <w:t>8</w:t>
            </w:r>
          </w:p>
        </w:tc>
        <w:tc>
          <w:tcPr>
            <w:tcW w:w="1858" w:type="dxa"/>
          </w:tcPr>
          <w:p w:rsidR="001B03BC" w:rsidRDefault="001B03BC" w:rsidP="009B0AF3">
            <w:r>
              <w:t>8</w:t>
            </w:r>
          </w:p>
        </w:tc>
      </w:tr>
      <w:tr w:rsidR="001B03BC" w:rsidTr="009B0AF3">
        <w:tc>
          <w:tcPr>
            <w:tcW w:w="1857" w:type="dxa"/>
          </w:tcPr>
          <w:p w:rsidR="001B03BC" w:rsidRDefault="001B03BC" w:rsidP="009B0AF3"/>
        </w:tc>
        <w:tc>
          <w:tcPr>
            <w:tcW w:w="1857" w:type="dxa"/>
          </w:tcPr>
          <w:p w:rsidR="001B03BC" w:rsidRDefault="001B03BC" w:rsidP="009B0AF3">
            <w:r>
              <w:t>32</w:t>
            </w:r>
          </w:p>
        </w:tc>
        <w:tc>
          <w:tcPr>
            <w:tcW w:w="1858" w:type="dxa"/>
          </w:tcPr>
          <w:p w:rsidR="001B03BC" w:rsidRDefault="001B03BC" w:rsidP="009B0AF3">
            <w:r>
              <w:t>24</w:t>
            </w:r>
          </w:p>
        </w:tc>
        <w:tc>
          <w:tcPr>
            <w:tcW w:w="1858" w:type="dxa"/>
          </w:tcPr>
          <w:p w:rsidR="001B03BC" w:rsidRDefault="001B03BC" w:rsidP="009B0AF3">
            <w:r>
              <w:t>24</w:t>
            </w:r>
          </w:p>
        </w:tc>
        <w:tc>
          <w:tcPr>
            <w:tcW w:w="1858" w:type="dxa"/>
          </w:tcPr>
          <w:p w:rsidR="001B03BC" w:rsidRDefault="001B03BC" w:rsidP="009B0AF3">
            <w:r>
              <w:t>24</w:t>
            </w:r>
          </w:p>
        </w:tc>
      </w:tr>
    </w:tbl>
    <w:p w:rsidR="001B03BC" w:rsidRDefault="001B03BC" w:rsidP="001B03BC"/>
    <w:p w:rsidR="007331E7" w:rsidRDefault="007331E7" w:rsidP="00BA1886">
      <w:r>
        <w:pict>
          <v:rect id="_x0000_i1036" style="width:0;height:1.5pt" o:hralign="center" o:hrstd="t" o:hr="t" fillcolor="#aca899" stroked="f"/>
        </w:pict>
      </w:r>
    </w:p>
    <w:p w:rsidR="007331E7" w:rsidRDefault="007331E7" w:rsidP="007331E7">
      <w:pPr>
        <w:rPr>
          <w:b/>
          <w:bCs/>
          <w:i/>
          <w:iCs/>
          <w:color w:val="3366FF"/>
          <w:sz w:val="28"/>
          <w:szCs w:val="20"/>
        </w:rPr>
      </w:pPr>
      <w:r>
        <w:rPr>
          <w:b/>
          <w:bCs/>
          <w:i/>
          <w:iCs/>
          <w:color w:val="3366FF"/>
          <w:sz w:val="28"/>
        </w:rPr>
        <w:t>FOTOSKOLAN VID HANGÖ SOMMARUNI 2011-12</w:t>
      </w:r>
    </w:p>
    <w:p w:rsidR="007331E7" w:rsidRDefault="007331E7" w:rsidP="007331E7">
      <w:pPr>
        <w:rPr>
          <w:b/>
          <w:color w:val="3366FF"/>
          <w:szCs w:val="20"/>
        </w:rPr>
      </w:pPr>
    </w:p>
    <w:p w:rsidR="007331E7" w:rsidRDefault="007331E7" w:rsidP="007331E7">
      <w:pPr>
        <w:rPr>
          <w:b/>
          <w:color w:val="3366FF"/>
          <w:szCs w:val="20"/>
        </w:rPr>
      </w:pPr>
      <w:r>
        <w:rPr>
          <w:b/>
          <w:color w:val="3366FF"/>
          <w:szCs w:val="20"/>
        </w:rPr>
        <w:t>Målgrupp</w:t>
      </w:r>
    </w:p>
    <w:p w:rsidR="007331E7" w:rsidRDefault="007331E7" w:rsidP="007331E7">
      <w:pPr>
        <w:rPr>
          <w:color w:val="3366FF"/>
          <w:szCs w:val="20"/>
        </w:rPr>
      </w:pPr>
      <w:r>
        <w:rPr>
          <w:color w:val="3366FF"/>
          <w:szCs w:val="20"/>
        </w:rPr>
        <w:t xml:space="preserve">Kursen riktar sig till alla intresserade som äger en digital systemkamera och en dator och som vill utveckla ditt bildskapande till en mera professionell nivå som resulterar i en egen privat fotobok samt en publik kursfotoutställning. </w:t>
      </w:r>
    </w:p>
    <w:p w:rsidR="007331E7" w:rsidRDefault="007331E7" w:rsidP="007331E7">
      <w:pPr>
        <w:rPr>
          <w:color w:val="3366FF"/>
          <w:szCs w:val="20"/>
        </w:rPr>
      </w:pPr>
      <w:r>
        <w:rPr>
          <w:color w:val="3366FF"/>
          <w:szCs w:val="20"/>
        </w:rPr>
        <w:br/>
      </w:r>
      <w:r>
        <w:rPr>
          <w:b/>
          <w:color w:val="3366FF"/>
          <w:szCs w:val="20"/>
        </w:rPr>
        <w:t>Antal deltagare</w:t>
      </w:r>
      <w:r>
        <w:rPr>
          <w:color w:val="3366FF"/>
          <w:szCs w:val="20"/>
        </w:rPr>
        <w:t xml:space="preserve"> </w:t>
      </w:r>
      <w:r>
        <w:rPr>
          <w:color w:val="3366FF"/>
          <w:szCs w:val="20"/>
        </w:rPr>
        <w:br/>
        <w:t>Maximum 12 deltagare antas till kursen som formar en årshelhet.</w:t>
      </w:r>
    </w:p>
    <w:p w:rsidR="007331E7" w:rsidRDefault="007331E7" w:rsidP="007331E7">
      <w:pPr>
        <w:rPr>
          <w:color w:val="3366FF"/>
          <w:szCs w:val="20"/>
        </w:rPr>
      </w:pPr>
    </w:p>
    <w:p w:rsidR="007331E7" w:rsidRDefault="007331E7" w:rsidP="007331E7">
      <w:pPr>
        <w:rPr>
          <w:color w:val="3366FF"/>
          <w:szCs w:val="20"/>
        </w:rPr>
      </w:pPr>
      <w:r>
        <w:rPr>
          <w:b/>
          <w:color w:val="3366FF"/>
          <w:szCs w:val="20"/>
        </w:rPr>
        <w:t>Arbetsformer</w:t>
      </w:r>
      <w:r>
        <w:rPr>
          <w:color w:val="3366FF"/>
          <w:szCs w:val="20"/>
        </w:rPr>
        <w:br/>
        <w:t xml:space="preserve">Kursens kärna består av handledda närstudier, övningar och fotoutflykter i Hangö med omnejd under fyra förlängda veckoslut under sommar, höst, vinter och vår. Kompletterande studier sker via olika typer av handledda distansstudier med inlämningsarbeten på en gemensam webbplattform. </w:t>
      </w:r>
    </w:p>
    <w:p w:rsidR="007331E7" w:rsidRDefault="007331E7" w:rsidP="007331E7">
      <w:pPr>
        <w:rPr>
          <w:color w:val="3366FF"/>
          <w:szCs w:val="20"/>
        </w:rPr>
      </w:pPr>
    </w:p>
    <w:p w:rsidR="007331E7" w:rsidRDefault="007331E7" w:rsidP="007331E7">
      <w:pPr>
        <w:rPr>
          <w:b/>
          <w:color w:val="3366FF"/>
          <w:szCs w:val="20"/>
          <w:lang w:val="de-DE"/>
        </w:rPr>
      </w:pPr>
      <w:proofErr w:type="spellStart"/>
      <w:r>
        <w:rPr>
          <w:b/>
          <w:color w:val="3366FF"/>
          <w:szCs w:val="20"/>
          <w:lang w:val="de-DE"/>
        </w:rPr>
        <w:t>Tid</w:t>
      </w:r>
      <w:proofErr w:type="spellEnd"/>
    </w:p>
    <w:p w:rsidR="007331E7" w:rsidRDefault="007331E7" w:rsidP="007331E7">
      <w:pPr>
        <w:rPr>
          <w:color w:val="3366FF"/>
          <w:szCs w:val="20"/>
          <w:lang w:val="de-DE"/>
        </w:rPr>
      </w:pPr>
      <w:r>
        <w:rPr>
          <w:color w:val="3366FF"/>
          <w:szCs w:val="20"/>
          <w:lang w:val="de-DE"/>
        </w:rPr>
        <w:t xml:space="preserve">Juli 2011 - </w:t>
      </w:r>
      <w:proofErr w:type="spellStart"/>
      <w:r>
        <w:rPr>
          <w:color w:val="3366FF"/>
          <w:szCs w:val="20"/>
          <w:lang w:val="de-DE"/>
        </w:rPr>
        <w:t>juli</w:t>
      </w:r>
      <w:proofErr w:type="spellEnd"/>
      <w:r>
        <w:rPr>
          <w:color w:val="3366FF"/>
          <w:szCs w:val="20"/>
          <w:lang w:val="de-DE"/>
        </w:rPr>
        <w:t xml:space="preserve"> 2012 </w:t>
      </w:r>
    </w:p>
    <w:p w:rsidR="007331E7" w:rsidRDefault="007331E7" w:rsidP="007331E7">
      <w:pPr>
        <w:rPr>
          <w:color w:val="3366FF"/>
          <w:szCs w:val="20"/>
        </w:rPr>
      </w:pPr>
      <w:r>
        <w:rPr>
          <w:color w:val="3366FF"/>
          <w:szCs w:val="20"/>
        </w:rPr>
        <w:t>Närstudier 13 dagar/104 h, distansstudier 15 dagar/120 h.</w:t>
      </w:r>
      <w:r>
        <w:rPr>
          <w:color w:val="3366FF"/>
          <w:szCs w:val="20"/>
        </w:rPr>
        <w:br/>
      </w:r>
      <w:r>
        <w:rPr>
          <w:color w:val="3366FF"/>
          <w:szCs w:val="20"/>
        </w:rPr>
        <w:br/>
      </w:r>
      <w:r>
        <w:rPr>
          <w:b/>
          <w:color w:val="3366FF"/>
          <w:szCs w:val="20"/>
        </w:rPr>
        <w:t>Lärare</w:t>
      </w:r>
      <w:r>
        <w:rPr>
          <w:color w:val="3366FF"/>
          <w:szCs w:val="20"/>
        </w:rPr>
        <w:br/>
      </w:r>
      <w:r>
        <w:rPr>
          <w:b/>
          <w:bCs/>
          <w:color w:val="3366FF"/>
          <w:szCs w:val="20"/>
        </w:rPr>
        <w:t>Håkan Eklund</w:t>
      </w:r>
      <w:r>
        <w:rPr>
          <w:color w:val="3366FF"/>
          <w:szCs w:val="20"/>
        </w:rPr>
        <w:t xml:space="preserve"> (fotografering/bildutskrivning)</w:t>
      </w:r>
      <w:r>
        <w:rPr>
          <w:color w:val="3366FF"/>
          <w:szCs w:val="20"/>
        </w:rPr>
        <w:br/>
      </w:r>
      <w:r>
        <w:rPr>
          <w:b/>
          <w:bCs/>
          <w:color w:val="3366FF"/>
          <w:szCs w:val="20"/>
        </w:rPr>
        <w:t>Paul Söderholm</w:t>
      </w:r>
      <w:r>
        <w:rPr>
          <w:color w:val="3366FF"/>
          <w:szCs w:val="20"/>
        </w:rPr>
        <w:t xml:space="preserve"> (datateknik för fotografer/bildbearbetning med </w:t>
      </w:r>
      <w:proofErr w:type="spellStart"/>
      <w:r>
        <w:rPr>
          <w:color w:val="3366FF"/>
          <w:szCs w:val="20"/>
        </w:rPr>
        <w:t>Lightroom</w:t>
      </w:r>
      <w:proofErr w:type="spellEnd"/>
      <w:r>
        <w:rPr>
          <w:color w:val="3366FF"/>
          <w:szCs w:val="20"/>
        </w:rPr>
        <w:t>-Photoshop)</w:t>
      </w:r>
    </w:p>
    <w:p w:rsidR="007331E7" w:rsidRDefault="007331E7" w:rsidP="007331E7">
      <w:pPr>
        <w:rPr>
          <w:color w:val="3366FF"/>
          <w:szCs w:val="20"/>
        </w:rPr>
      </w:pPr>
    </w:p>
    <w:p w:rsidR="007331E7" w:rsidRDefault="007331E7" w:rsidP="007331E7">
      <w:pPr>
        <w:rPr>
          <w:color w:val="3366FF"/>
          <w:szCs w:val="20"/>
        </w:rPr>
      </w:pPr>
      <w:r>
        <w:rPr>
          <w:color w:val="3366FF"/>
          <w:szCs w:val="20"/>
        </w:rPr>
        <w:t xml:space="preserve">Gästande fotografer (inspiratörer) </w:t>
      </w:r>
    </w:p>
    <w:p w:rsidR="007331E7" w:rsidRDefault="007331E7" w:rsidP="007331E7">
      <w:pPr>
        <w:rPr>
          <w:color w:val="3366FF"/>
          <w:szCs w:val="20"/>
        </w:rPr>
      </w:pPr>
      <w:r>
        <w:rPr>
          <w:b/>
          <w:bCs/>
          <w:color w:val="3366FF"/>
          <w:szCs w:val="20"/>
        </w:rPr>
        <w:t xml:space="preserve">Heikki </w:t>
      </w:r>
      <w:proofErr w:type="spellStart"/>
      <w:r>
        <w:rPr>
          <w:b/>
          <w:bCs/>
          <w:color w:val="3366FF"/>
          <w:szCs w:val="20"/>
        </w:rPr>
        <w:t>Willamo</w:t>
      </w:r>
      <w:proofErr w:type="spellEnd"/>
      <w:r>
        <w:rPr>
          <w:color w:val="3366FF"/>
          <w:szCs w:val="20"/>
        </w:rPr>
        <w:t xml:space="preserve"> (svartvitfotografering)</w:t>
      </w:r>
    </w:p>
    <w:p w:rsidR="007331E7" w:rsidRDefault="007331E7" w:rsidP="007331E7">
      <w:pPr>
        <w:rPr>
          <w:color w:val="3366FF"/>
          <w:szCs w:val="20"/>
        </w:rPr>
      </w:pPr>
      <w:r>
        <w:rPr>
          <w:b/>
          <w:bCs/>
          <w:color w:val="3366FF"/>
          <w:szCs w:val="20"/>
        </w:rPr>
        <w:t>Dick Forsman</w:t>
      </w:r>
      <w:r>
        <w:rPr>
          <w:color w:val="3366FF"/>
          <w:szCs w:val="20"/>
        </w:rPr>
        <w:t xml:space="preserve"> (fåglar och fjärilar)</w:t>
      </w:r>
    </w:p>
    <w:p w:rsidR="007331E7" w:rsidRDefault="007331E7" w:rsidP="007331E7">
      <w:pPr>
        <w:rPr>
          <w:color w:val="3366FF"/>
          <w:szCs w:val="20"/>
        </w:rPr>
      </w:pPr>
      <w:r>
        <w:rPr>
          <w:b/>
          <w:bCs/>
          <w:color w:val="3366FF"/>
          <w:szCs w:val="20"/>
        </w:rPr>
        <w:lastRenderedPageBreak/>
        <w:t>Hans von Schantz</w:t>
      </w:r>
      <w:r>
        <w:rPr>
          <w:color w:val="3366FF"/>
          <w:szCs w:val="20"/>
        </w:rPr>
        <w:t xml:space="preserve"> (nattfotografering)</w:t>
      </w:r>
    </w:p>
    <w:p w:rsidR="007331E7" w:rsidRDefault="007331E7" w:rsidP="007331E7">
      <w:pPr>
        <w:rPr>
          <w:color w:val="3366FF"/>
          <w:szCs w:val="20"/>
        </w:rPr>
      </w:pPr>
      <w:r>
        <w:rPr>
          <w:b/>
          <w:bCs/>
          <w:color w:val="3366FF"/>
          <w:szCs w:val="20"/>
        </w:rPr>
        <w:t>Janne Gröning</w:t>
      </w:r>
      <w:r>
        <w:rPr>
          <w:color w:val="3366FF"/>
          <w:szCs w:val="20"/>
        </w:rPr>
        <w:t xml:space="preserve"> (fotografering i handelns tjänst samt fotoutställning)</w:t>
      </w:r>
    </w:p>
    <w:p w:rsidR="007331E7" w:rsidRDefault="007331E7" w:rsidP="007331E7">
      <w:pPr>
        <w:rPr>
          <w:color w:val="3366FF"/>
          <w:szCs w:val="20"/>
        </w:rPr>
      </w:pPr>
    </w:p>
    <w:p w:rsidR="007331E7" w:rsidRDefault="007331E7" w:rsidP="007331E7">
      <w:pPr>
        <w:rPr>
          <w:color w:val="3366FF"/>
          <w:szCs w:val="20"/>
        </w:rPr>
      </w:pPr>
    </w:p>
    <w:p w:rsidR="007331E7" w:rsidRDefault="007331E7" w:rsidP="007331E7">
      <w:pPr>
        <w:rPr>
          <w:color w:val="3366FF"/>
          <w:szCs w:val="20"/>
        </w:rPr>
      </w:pPr>
      <w:r>
        <w:rPr>
          <w:b/>
          <w:color w:val="3366FF"/>
          <w:szCs w:val="20"/>
        </w:rPr>
        <w:t>Kursuppläggning</w:t>
      </w:r>
      <w:r>
        <w:rPr>
          <w:color w:val="3366FF"/>
          <w:szCs w:val="20"/>
        </w:rPr>
        <w:br/>
      </w:r>
      <w:r>
        <w:rPr>
          <w:color w:val="3366FF"/>
          <w:szCs w:val="20"/>
        </w:rPr>
        <w:br/>
        <w:t>Kurs I – sommar (4 d)</w:t>
      </w:r>
    </w:p>
    <w:p w:rsidR="007331E7" w:rsidRDefault="007331E7" w:rsidP="007331E7">
      <w:pPr>
        <w:rPr>
          <w:color w:val="3366FF"/>
          <w:szCs w:val="20"/>
        </w:rPr>
      </w:pPr>
      <w:proofErr w:type="gramStart"/>
      <w:r>
        <w:rPr>
          <w:color w:val="3366FF"/>
          <w:szCs w:val="20"/>
        </w:rPr>
        <w:t>-</w:t>
      </w:r>
      <w:proofErr w:type="gramEnd"/>
      <w:r>
        <w:rPr>
          <w:color w:val="3366FF"/>
          <w:szCs w:val="20"/>
        </w:rPr>
        <w:t xml:space="preserve"> 28-31.7.2011 (torsdag-söndag) </w:t>
      </w:r>
      <w:proofErr w:type="spellStart"/>
      <w:r>
        <w:rPr>
          <w:color w:val="3366FF"/>
          <w:szCs w:val="20"/>
        </w:rPr>
        <w:t>kl</w:t>
      </w:r>
      <w:proofErr w:type="spellEnd"/>
      <w:r>
        <w:rPr>
          <w:color w:val="3366FF"/>
          <w:szCs w:val="20"/>
        </w:rPr>
        <w:t xml:space="preserve"> 9-16</w:t>
      </w:r>
      <w:r>
        <w:rPr>
          <w:color w:val="3366FF"/>
          <w:szCs w:val="20"/>
        </w:rPr>
        <w:br/>
        <w:t>- i samband med sommarens konstnärskoloni i Hangö</w:t>
      </w:r>
      <w:r>
        <w:rPr>
          <w:color w:val="3366FF"/>
          <w:szCs w:val="20"/>
        </w:rPr>
        <w:br/>
        <w:t>- 32 timmar</w:t>
      </w:r>
      <w:r>
        <w:rPr>
          <w:color w:val="3366FF"/>
          <w:szCs w:val="20"/>
        </w:rPr>
        <w:br/>
      </w:r>
      <w:r>
        <w:rPr>
          <w:color w:val="3366FF"/>
          <w:szCs w:val="20"/>
        </w:rPr>
        <w:br/>
        <w:t>Kurs II – höst (3 d)</w:t>
      </w:r>
      <w:r>
        <w:rPr>
          <w:color w:val="3366FF"/>
          <w:szCs w:val="20"/>
        </w:rPr>
        <w:br/>
        <w:t xml:space="preserve">- 7-9.10.2011 (fredag-söndag) </w:t>
      </w:r>
      <w:proofErr w:type="spellStart"/>
      <w:r>
        <w:rPr>
          <w:color w:val="3366FF"/>
          <w:szCs w:val="20"/>
        </w:rPr>
        <w:t>kl</w:t>
      </w:r>
      <w:proofErr w:type="spellEnd"/>
      <w:r>
        <w:rPr>
          <w:color w:val="3366FF"/>
          <w:szCs w:val="20"/>
        </w:rPr>
        <w:t xml:space="preserve"> 12.30-17, 9-16, 9-16</w:t>
      </w:r>
      <w:r>
        <w:rPr>
          <w:color w:val="3366FF"/>
          <w:szCs w:val="20"/>
        </w:rPr>
        <w:br/>
        <w:t xml:space="preserve">- första dagen (fredag) fotoutflykt </w:t>
      </w:r>
      <w:r>
        <w:rPr>
          <w:color w:val="3366FF"/>
          <w:szCs w:val="20"/>
        </w:rPr>
        <w:br/>
        <w:t xml:space="preserve">- </w:t>
      </w:r>
      <w:proofErr w:type="spellStart"/>
      <w:r>
        <w:rPr>
          <w:color w:val="3366FF"/>
          <w:szCs w:val="20"/>
        </w:rPr>
        <w:t>lörd-sönd</w:t>
      </w:r>
      <w:proofErr w:type="spellEnd"/>
      <w:r>
        <w:rPr>
          <w:color w:val="3366FF"/>
          <w:szCs w:val="20"/>
        </w:rPr>
        <w:t xml:space="preserve"> i Hangö</w:t>
      </w:r>
      <w:r>
        <w:rPr>
          <w:color w:val="3366FF"/>
          <w:szCs w:val="20"/>
        </w:rPr>
        <w:br/>
        <w:t>- 24 timmar</w:t>
      </w:r>
      <w:r>
        <w:rPr>
          <w:color w:val="3366FF"/>
          <w:szCs w:val="20"/>
        </w:rPr>
        <w:br/>
      </w:r>
      <w:r>
        <w:rPr>
          <w:color w:val="3366FF"/>
          <w:szCs w:val="20"/>
        </w:rPr>
        <w:br/>
        <w:t>Kurs III – vinter (3 d)</w:t>
      </w:r>
      <w:r>
        <w:rPr>
          <w:color w:val="3366FF"/>
          <w:szCs w:val="20"/>
        </w:rPr>
        <w:br/>
        <w:t xml:space="preserve">- 10-12.2.2012 (fredag-söndag) </w:t>
      </w:r>
      <w:proofErr w:type="spellStart"/>
      <w:r>
        <w:rPr>
          <w:color w:val="3366FF"/>
          <w:szCs w:val="20"/>
        </w:rPr>
        <w:t>kl</w:t>
      </w:r>
      <w:proofErr w:type="spellEnd"/>
      <w:r>
        <w:rPr>
          <w:color w:val="3366FF"/>
          <w:szCs w:val="20"/>
        </w:rPr>
        <w:t xml:space="preserve"> 12.30-17, 9-16, 9-16</w:t>
      </w:r>
      <w:r>
        <w:rPr>
          <w:color w:val="3366FF"/>
          <w:szCs w:val="20"/>
        </w:rPr>
        <w:br/>
        <w:t>- första dagen (fredag) fotoutflykt</w:t>
      </w:r>
      <w:r>
        <w:rPr>
          <w:color w:val="3366FF"/>
          <w:szCs w:val="20"/>
        </w:rPr>
        <w:br/>
        <w:t xml:space="preserve">- </w:t>
      </w:r>
      <w:proofErr w:type="spellStart"/>
      <w:r>
        <w:rPr>
          <w:color w:val="3366FF"/>
          <w:szCs w:val="20"/>
        </w:rPr>
        <w:t>lörd-sönd</w:t>
      </w:r>
      <w:proofErr w:type="spellEnd"/>
      <w:r>
        <w:rPr>
          <w:color w:val="3366FF"/>
          <w:szCs w:val="20"/>
        </w:rPr>
        <w:t xml:space="preserve"> i Hangö</w:t>
      </w:r>
      <w:r>
        <w:rPr>
          <w:color w:val="3366FF"/>
          <w:szCs w:val="20"/>
        </w:rPr>
        <w:br/>
        <w:t>- 24 timmar</w:t>
      </w:r>
      <w:r>
        <w:rPr>
          <w:color w:val="3366FF"/>
          <w:szCs w:val="20"/>
        </w:rPr>
        <w:br/>
      </w:r>
      <w:r>
        <w:rPr>
          <w:color w:val="3366FF"/>
          <w:szCs w:val="20"/>
        </w:rPr>
        <w:br/>
        <w:t>Kurs IV – vår (3 d)</w:t>
      </w:r>
      <w:r>
        <w:rPr>
          <w:color w:val="3366FF"/>
          <w:szCs w:val="20"/>
        </w:rPr>
        <w:br/>
        <w:t xml:space="preserve">- 25-27.5.2012 (fredag-söndag) </w:t>
      </w:r>
      <w:proofErr w:type="spellStart"/>
      <w:r>
        <w:rPr>
          <w:color w:val="3366FF"/>
          <w:szCs w:val="20"/>
        </w:rPr>
        <w:t>kl</w:t>
      </w:r>
      <w:proofErr w:type="spellEnd"/>
      <w:r>
        <w:rPr>
          <w:color w:val="3366FF"/>
          <w:szCs w:val="20"/>
        </w:rPr>
        <w:t xml:space="preserve"> 12.30-17, 9-16, 9-16</w:t>
      </w:r>
      <w:r>
        <w:rPr>
          <w:color w:val="3366FF"/>
          <w:szCs w:val="20"/>
        </w:rPr>
        <w:br/>
        <w:t>- första dagen (fredag) fotoutflykt</w:t>
      </w:r>
      <w:r>
        <w:rPr>
          <w:color w:val="3366FF"/>
          <w:szCs w:val="20"/>
        </w:rPr>
        <w:br/>
        <w:t xml:space="preserve">- </w:t>
      </w:r>
      <w:proofErr w:type="spellStart"/>
      <w:r>
        <w:rPr>
          <w:color w:val="3366FF"/>
          <w:szCs w:val="20"/>
        </w:rPr>
        <w:t>lörd-sönd</w:t>
      </w:r>
      <w:proofErr w:type="spellEnd"/>
      <w:r>
        <w:rPr>
          <w:color w:val="3366FF"/>
          <w:szCs w:val="20"/>
        </w:rPr>
        <w:t xml:space="preserve"> i Hangö</w:t>
      </w:r>
      <w:r>
        <w:rPr>
          <w:color w:val="3366FF"/>
          <w:szCs w:val="20"/>
        </w:rPr>
        <w:br/>
        <w:t>- 24 timmar</w:t>
      </w:r>
      <w:r>
        <w:rPr>
          <w:color w:val="3366FF"/>
          <w:szCs w:val="20"/>
        </w:rPr>
        <w:br/>
      </w:r>
      <w:r>
        <w:rPr>
          <w:color w:val="3366FF"/>
          <w:szCs w:val="20"/>
        </w:rPr>
        <w:br/>
        <w:t>Utställning i samband med Fotoskolan 2012-13 i Hangö i juli/augusti 2012</w:t>
      </w:r>
    </w:p>
    <w:p w:rsidR="007331E7" w:rsidRDefault="007331E7" w:rsidP="007331E7">
      <w:pPr>
        <w:rPr>
          <w:color w:val="3366FF"/>
          <w:szCs w:val="20"/>
        </w:rPr>
      </w:pPr>
    </w:p>
    <w:p w:rsidR="007331E7" w:rsidRDefault="007331E7" w:rsidP="007331E7">
      <w:pPr>
        <w:rPr>
          <w:b/>
          <w:color w:val="3366FF"/>
          <w:szCs w:val="20"/>
        </w:rPr>
      </w:pPr>
      <w:r>
        <w:rPr>
          <w:b/>
          <w:color w:val="3366FF"/>
          <w:szCs w:val="20"/>
        </w:rPr>
        <w:t>Kursinnehåll</w:t>
      </w:r>
    </w:p>
    <w:p w:rsidR="007331E7" w:rsidRDefault="007331E7" w:rsidP="007331E7">
      <w:pPr>
        <w:rPr>
          <w:b/>
          <w:color w:val="3366FF"/>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1647"/>
        <w:gridCol w:w="1649"/>
        <w:gridCol w:w="1649"/>
        <w:gridCol w:w="1649"/>
      </w:tblGrid>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b/>
                <w:color w:val="3366FF"/>
                <w:szCs w:val="20"/>
              </w:rPr>
            </w:pPr>
            <w:r>
              <w:rPr>
                <w:b/>
                <w:color w:val="3366FF"/>
                <w:szCs w:val="20"/>
              </w:rPr>
              <w:t>Närstudier (104 h)</w:t>
            </w: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roofErr w:type="gramStart"/>
            <w:r>
              <w:rPr>
                <w:color w:val="3366FF"/>
                <w:szCs w:val="20"/>
              </w:rPr>
              <w:t>28-31.7.2011</w:t>
            </w:r>
            <w:proofErr w:type="gramEnd"/>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7-9.10.2011</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roofErr w:type="gramStart"/>
            <w:r>
              <w:rPr>
                <w:color w:val="3366FF"/>
                <w:szCs w:val="20"/>
              </w:rPr>
              <w:t>10-12.2.2012</w:t>
            </w:r>
            <w:proofErr w:type="gramEnd"/>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roofErr w:type="gramStart"/>
            <w:r>
              <w:rPr>
                <w:color w:val="3366FF"/>
                <w:szCs w:val="20"/>
              </w:rPr>
              <w:t>25-27.5.2012</w:t>
            </w:r>
            <w:proofErr w:type="gramEnd"/>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Kamerateknik</w:t>
            </w: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7</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1</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1</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1</w:t>
            </w:r>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Fototeknik</w:t>
            </w: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10</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7</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7</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7</w:t>
            </w:r>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lastRenderedPageBreak/>
              <w:t>Datateknik/bildbearbetning</w:t>
            </w: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10</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7</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7</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7</w:t>
            </w:r>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Bildvisning/-kritik</w:t>
            </w: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2</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1</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1</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1</w:t>
            </w:r>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Utskrivning/inramning</w:t>
            </w: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3</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8</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8</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8</w:t>
            </w:r>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b/>
                <w:color w:val="3366FF"/>
                <w:szCs w:val="20"/>
              </w:rPr>
            </w:pPr>
            <w:r>
              <w:rPr>
                <w:b/>
                <w:color w:val="3366FF"/>
                <w:szCs w:val="20"/>
              </w:rPr>
              <w:t>32</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b/>
                <w:color w:val="3366FF"/>
                <w:szCs w:val="20"/>
              </w:rPr>
            </w:pPr>
            <w:r>
              <w:rPr>
                <w:b/>
                <w:color w:val="3366FF"/>
                <w:szCs w:val="20"/>
              </w:rPr>
              <w:t>24</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b/>
                <w:color w:val="3366FF"/>
                <w:szCs w:val="20"/>
              </w:rPr>
            </w:pPr>
            <w:r>
              <w:rPr>
                <w:b/>
                <w:color w:val="3366FF"/>
                <w:szCs w:val="20"/>
              </w:rPr>
              <w:t>24</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b/>
                <w:color w:val="3366FF"/>
                <w:szCs w:val="20"/>
              </w:rPr>
            </w:pPr>
            <w:r>
              <w:rPr>
                <w:b/>
                <w:color w:val="3366FF"/>
                <w:szCs w:val="20"/>
              </w:rPr>
              <w:t>24</w:t>
            </w:r>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b/>
                <w:color w:val="3366FF"/>
                <w:szCs w:val="20"/>
              </w:rPr>
            </w:pPr>
            <w:r>
              <w:rPr>
                <w:b/>
                <w:color w:val="3366FF"/>
                <w:szCs w:val="20"/>
              </w:rPr>
              <w:t>Distansstudier (120 h)</w:t>
            </w: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Aug-</w:t>
            </w:r>
            <w:proofErr w:type="spellStart"/>
            <w:r>
              <w:rPr>
                <w:color w:val="3366FF"/>
                <w:szCs w:val="20"/>
              </w:rPr>
              <w:t>sept</w:t>
            </w:r>
            <w:proofErr w:type="spellEnd"/>
            <w:r>
              <w:rPr>
                <w:color w:val="3366FF"/>
                <w:szCs w:val="20"/>
              </w:rPr>
              <w:t xml:space="preserve"> </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 xml:space="preserve">Okt – dec </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 xml:space="preserve">Jan – mars </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 xml:space="preserve">April-juli </w:t>
            </w:r>
          </w:p>
        </w:tc>
      </w:tr>
      <w:tr w:rsidR="007331E7" w:rsidTr="009B0AF3">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p>
        </w:tc>
        <w:tc>
          <w:tcPr>
            <w:tcW w:w="1857"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20</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30</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30</w:t>
            </w:r>
          </w:p>
        </w:tc>
        <w:tc>
          <w:tcPr>
            <w:tcW w:w="1858" w:type="dxa"/>
            <w:tcBorders>
              <w:top w:val="single" w:sz="4" w:space="0" w:color="auto"/>
              <w:left w:val="single" w:sz="4" w:space="0" w:color="auto"/>
              <w:bottom w:val="single" w:sz="4" w:space="0" w:color="auto"/>
              <w:right w:val="single" w:sz="4" w:space="0" w:color="auto"/>
            </w:tcBorders>
          </w:tcPr>
          <w:p w:rsidR="007331E7" w:rsidRDefault="007331E7" w:rsidP="009B0AF3">
            <w:pPr>
              <w:rPr>
                <w:color w:val="3366FF"/>
                <w:szCs w:val="20"/>
              </w:rPr>
            </w:pPr>
            <w:r>
              <w:rPr>
                <w:color w:val="3366FF"/>
                <w:szCs w:val="20"/>
              </w:rPr>
              <w:t>40</w:t>
            </w:r>
          </w:p>
        </w:tc>
      </w:tr>
    </w:tbl>
    <w:p w:rsidR="007331E7" w:rsidRDefault="007331E7" w:rsidP="007331E7">
      <w:pPr>
        <w:rPr>
          <w:color w:val="3366FF"/>
          <w:szCs w:val="20"/>
        </w:rPr>
      </w:pPr>
    </w:p>
    <w:p w:rsidR="007331E7" w:rsidRDefault="007331E7" w:rsidP="007331E7">
      <w:pPr>
        <w:rPr>
          <w:color w:val="3366FF"/>
          <w:szCs w:val="20"/>
        </w:rPr>
      </w:pPr>
    </w:p>
    <w:p w:rsidR="007331E7" w:rsidRDefault="007331E7" w:rsidP="007331E7">
      <w:pPr>
        <w:rPr>
          <w:color w:val="3366FF"/>
          <w:szCs w:val="20"/>
        </w:rPr>
      </w:pPr>
    </w:p>
    <w:p w:rsidR="007331E7" w:rsidRDefault="007331E7" w:rsidP="007331E7">
      <w:pPr>
        <w:rPr>
          <w:color w:val="3366FF"/>
          <w:szCs w:val="20"/>
        </w:rPr>
      </w:pPr>
      <w:r>
        <w:rPr>
          <w:b/>
          <w:bCs/>
          <w:color w:val="3366FF"/>
          <w:szCs w:val="20"/>
        </w:rPr>
        <w:t>Kursavgift</w:t>
      </w:r>
      <w:r>
        <w:rPr>
          <w:color w:val="3366FF"/>
          <w:szCs w:val="20"/>
        </w:rPr>
        <w:t xml:space="preserve"> 200 € (kan betalas i rater)</w:t>
      </w:r>
    </w:p>
    <w:p w:rsidR="007331E7" w:rsidRDefault="007331E7" w:rsidP="007331E7"/>
    <w:p w:rsidR="00AB52F3" w:rsidRDefault="00AB52F3" w:rsidP="00BA1886"/>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37238"/>
    <w:multiLevelType w:val="hybridMultilevel"/>
    <w:tmpl w:val="C12EB89A"/>
    <w:lvl w:ilvl="0" w:tplc="3F9A5B44">
      <w:start w:val="9"/>
      <w:numFmt w:val="bullet"/>
      <w:lvlText w:val="-"/>
      <w:lvlJc w:val="left"/>
      <w:pPr>
        <w:ind w:left="720" w:hanging="360"/>
      </w:pPr>
      <w:rPr>
        <w:rFonts w:ascii="Calibri" w:eastAsiaTheme="minorEastAsia" w:hAnsi="Calibr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5A1063D0"/>
    <w:multiLevelType w:val="hybridMultilevel"/>
    <w:tmpl w:val="3CD670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6E272D3A"/>
    <w:multiLevelType w:val="hybridMultilevel"/>
    <w:tmpl w:val="4696691C"/>
    <w:lvl w:ilvl="0" w:tplc="F8E880F8">
      <w:start w:val="6"/>
      <w:numFmt w:val="bullet"/>
      <w:lvlText w:val="-"/>
      <w:lvlJc w:val="left"/>
      <w:pPr>
        <w:ind w:left="720" w:hanging="360"/>
      </w:pPr>
      <w:rPr>
        <w:rFonts w:ascii="Calibri" w:eastAsiaTheme="minorEastAsia" w:hAnsi="Calibr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86"/>
    <w:rsid w:val="00034D11"/>
    <w:rsid w:val="001551D9"/>
    <w:rsid w:val="001B03BC"/>
    <w:rsid w:val="002857CE"/>
    <w:rsid w:val="003A51DE"/>
    <w:rsid w:val="00545017"/>
    <w:rsid w:val="007331E7"/>
    <w:rsid w:val="008664D7"/>
    <w:rsid w:val="00884D90"/>
    <w:rsid w:val="008F78BF"/>
    <w:rsid w:val="00922701"/>
    <w:rsid w:val="00AB52F3"/>
    <w:rsid w:val="00AE0DBE"/>
    <w:rsid w:val="00B960D2"/>
    <w:rsid w:val="00BA1886"/>
    <w:rsid w:val="00DE500F"/>
    <w:rsid w:val="00E22EF3"/>
    <w:rsid w:val="00F17A58"/>
    <w:rsid w:val="00F55F80"/>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86"/>
    <w:pPr>
      <w:ind w:left="720"/>
      <w:contextualSpacing/>
    </w:pPr>
  </w:style>
  <w:style w:type="paragraph" w:styleId="Date">
    <w:name w:val="Date"/>
    <w:basedOn w:val="Normal"/>
    <w:next w:val="Normal"/>
    <w:link w:val="DateChar"/>
    <w:uiPriority w:val="99"/>
    <w:semiHidden/>
    <w:unhideWhenUsed/>
    <w:rsid w:val="00AE0DBE"/>
  </w:style>
  <w:style w:type="character" w:customStyle="1" w:styleId="DateChar">
    <w:name w:val="Date Char"/>
    <w:basedOn w:val="DefaultParagraphFont"/>
    <w:link w:val="Date"/>
    <w:uiPriority w:val="99"/>
    <w:semiHidden/>
    <w:rsid w:val="00AE0DBE"/>
  </w:style>
  <w:style w:type="character" w:styleId="Hyperlink">
    <w:name w:val="Hyperlink"/>
    <w:basedOn w:val="DefaultParagraphFont"/>
    <w:uiPriority w:val="99"/>
    <w:semiHidden/>
    <w:unhideWhenUsed/>
    <w:rsid w:val="00DE500F"/>
    <w:rPr>
      <w:color w:val="0000FF"/>
      <w:u w:val="single"/>
    </w:rPr>
  </w:style>
  <w:style w:type="character" w:customStyle="1" w:styleId="azo">
    <w:name w:val="azo"/>
    <w:basedOn w:val="DefaultParagraphFont"/>
    <w:rsid w:val="008F78BF"/>
  </w:style>
  <w:style w:type="character" w:customStyle="1" w:styleId="a3i">
    <w:name w:val="a3i"/>
    <w:basedOn w:val="DefaultParagraphFont"/>
    <w:rsid w:val="008F78BF"/>
  </w:style>
  <w:style w:type="paragraph" w:styleId="BalloonText">
    <w:name w:val="Balloon Text"/>
    <w:basedOn w:val="Normal"/>
    <w:link w:val="BalloonTextChar"/>
    <w:uiPriority w:val="99"/>
    <w:semiHidden/>
    <w:unhideWhenUsed/>
    <w:rsid w:val="008F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8BF"/>
    <w:rPr>
      <w:rFonts w:ascii="Tahoma" w:hAnsi="Tahoma" w:cs="Tahoma"/>
      <w:sz w:val="16"/>
      <w:szCs w:val="16"/>
    </w:rPr>
  </w:style>
  <w:style w:type="table" w:styleId="TableGrid">
    <w:name w:val="Table Grid"/>
    <w:basedOn w:val="TableNormal"/>
    <w:rsid w:val="001B03B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86"/>
    <w:pPr>
      <w:ind w:left="720"/>
      <w:contextualSpacing/>
    </w:pPr>
  </w:style>
  <w:style w:type="paragraph" w:styleId="Date">
    <w:name w:val="Date"/>
    <w:basedOn w:val="Normal"/>
    <w:next w:val="Normal"/>
    <w:link w:val="DateChar"/>
    <w:uiPriority w:val="99"/>
    <w:semiHidden/>
    <w:unhideWhenUsed/>
    <w:rsid w:val="00AE0DBE"/>
  </w:style>
  <w:style w:type="character" w:customStyle="1" w:styleId="DateChar">
    <w:name w:val="Date Char"/>
    <w:basedOn w:val="DefaultParagraphFont"/>
    <w:link w:val="Date"/>
    <w:uiPriority w:val="99"/>
    <w:semiHidden/>
    <w:rsid w:val="00AE0DBE"/>
  </w:style>
  <w:style w:type="character" w:styleId="Hyperlink">
    <w:name w:val="Hyperlink"/>
    <w:basedOn w:val="DefaultParagraphFont"/>
    <w:uiPriority w:val="99"/>
    <w:semiHidden/>
    <w:unhideWhenUsed/>
    <w:rsid w:val="00DE500F"/>
    <w:rPr>
      <w:color w:val="0000FF"/>
      <w:u w:val="single"/>
    </w:rPr>
  </w:style>
  <w:style w:type="character" w:customStyle="1" w:styleId="azo">
    <w:name w:val="azo"/>
    <w:basedOn w:val="DefaultParagraphFont"/>
    <w:rsid w:val="008F78BF"/>
  </w:style>
  <w:style w:type="character" w:customStyle="1" w:styleId="a3i">
    <w:name w:val="a3i"/>
    <w:basedOn w:val="DefaultParagraphFont"/>
    <w:rsid w:val="008F78BF"/>
  </w:style>
  <w:style w:type="paragraph" w:styleId="BalloonText">
    <w:name w:val="Balloon Text"/>
    <w:basedOn w:val="Normal"/>
    <w:link w:val="BalloonTextChar"/>
    <w:uiPriority w:val="99"/>
    <w:semiHidden/>
    <w:unhideWhenUsed/>
    <w:rsid w:val="008F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8BF"/>
    <w:rPr>
      <w:rFonts w:ascii="Tahoma" w:hAnsi="Tahoma" w:cs="Tahoma"/>
      <w:sz w:val="16"/>
      <w:szCs w:val="16"/>
    </w:rPr>
  </w:style>
  <w:style w:type="table" w:styleId="TableGrid">
    <w:name w:val="Table Grid"/>
    <w:basedOn w:val="TableNormal"/>
    <w:rsid w:val="001B03B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08222">
      <w:bodyDiv w:val="1"/>
      <w:marLeft w:val="0"/>
      <w:marRight w:val="0"/>
      <w:marTop w:val="0"/>
      <w:marBottom w:val="0"/>
      <w:divBdr>
        <w:top w:val="none" w:sz="0" w:space="0" w:color="auto"/>
        <w:left w:val="none" w:sz="0" w:space="0" w:color="auto"/>
        <w:bottom w:val="none" w:sz="0" w:space="0" w:color="auto"/>
        <w:right w:val="none" w:sz="0" w:space="0" w:color="auto"/>
      </w:divBdr>
      <w:divsChild>
        <w:div w:id="1987272459">
          <w:marLeft w:val="0"/>
          <w:marRight w:val="0"/>
          <w:marTop w:val="0"/>
          <w:marBottom w:val="0"/>
          <w:divBdr>
            <w:top w:val="none" w:sz="0" w:space="0" w:color="auto"/>
            <w:left w:val="none" w:sz="0" w:space="0" w:color="auto"/>
            <w:bottom w:val="none" w:sz="0" w:space="0" w:color="auto"/>
            <w:right w:val="none" w:sz="0" w:space="0" w:color="auto"/>
          </w:divBdr>
          <w:divsChild>
            <w:div w:id="542325634">
              <w:marLeft w:val="0"/>
              <w:marRight w:val="0"/>
              <w:marTop w:val="0"/>
              <w:marBottom w:val="0"/>
              <w:divBdr>
                <w:top w:val="none" w:sz="0" w:space="0" w:color="auto"/>
                <w:left w:val="none" w:sz="0" w:space="0" w:color="auto"/>
                <w:bottom w:val="none" w:sz="0" w:space="0" w:color="auto"/>
                <w:right w:val="none" w:sz="0" w:space="0" w:color="auto"/>
              </w:divBdr>
              <w:divsChild>
                <w:div w:id="137993416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269043971">
          <w:marLeft w:val="0"/>
          <w:marRight w:val="0"/>
          <w:marTop w:val="0"/>
          <w:marBottom w:val="0"/>
          <w:divBdr>
            <w:top w:val="none" w:sz="0" w:space="0" w:color="auto"/>
            <w:left w:val="none" w:sz="0" w:space="0" w:color="auto"/>
            <w:bottom w:val="none" w:sz="0" w:space="0" w:color="auto"/>
            <w:right w:val="none" w:sz="0" w:space="0" w:color="auto"/>
          </w:divBdr>
          <w:divsChild>
            <w:div w:id="1039818375">
              <w:marLeft w:val="0"/>
              <w:marRight w:val="0"/>
              <w:marTop w:val="0"/>
              <w:marBottom w:val="0"/>
              <w:divBdr>
                <w:top w:val="none" w:sz="0" w:space="0" w:color="auto"/>
                <w:left w:val="none" w:sz="0" w:space="0" w:color="auto"/>
                <w:bottom w:val="none" w:sz="0" w:space="0" w:color="auto"/>
                <w:right w:val="none" w:sz="0" w:space="0" w:color="auto"/>
              </w:divBdr>
            </w:div>
            <w:div w:id="1705793147">
              <w:marLeft w:val="0"/>
              <w:marRight w:val="0"/>
              <w:marTop w:val="0"/>
              <w:marBottom w:val="0"/>
              <w:divBdr>
                <w:top w:val="none" w:sz="0" w:space="0" w:color="auto"/>
                <w:left w:val="none" w:sz="0" w:space="0" w:color="auto"/>
                <w:bottom w:val="none" w:sz="0" w:space="0" w:color="auto"/>
                <w:right w:val="none" w:sz="0" w:space="0" w:color="auto"/>
              </w:divBdr>
              <w:divsChild>
                <w:div w:id="1544950111">
                  <w:marLeft w:val="0"/>
                  <w:marRight w:val="0"/>
                  <w:marTop w:val="0"/>
                  <w:marBottom w:val="0"/>
                  <w:divBdr>
                    <w:top w:val="none" w:sz="0" w:space="0" w:color="auto"/>
                    <w:left w:val="none" w:sz="0" w:space="0" w:color="auto"/>
                    <w:bottom w:val="none" w:sz="0" w:space="0" w:color="auto"/>
                    <w:right w:val="none" w:sz="0" w:space="0" w:color="auto"/>
                  </w:divBdr>
                  <w:divsChild>
                    <w:div w:id="827790306">
                      <w:marLeft w:val="0"/>
                      <w:marRight w:val="0"/>
                      <w:marTop w:val="0"/>
                      <w:marBottom w:val="0"/>
                      <w:divBdr>
                        <w:top w:val="none" w:sz="0" w:space="0" w:color="auto"/>
                        <w:left w:val="none" w:sz="0" w:space="0" w:color="auto"/>
                        <w:bottom w:val="none" w:sz="0" w:space="0" w:color="auto"/>
                        <w:right w:val="none" w:sz="0" w:space="0" w:color="auto"/>
                      </w:divBdr>
                      <w:divsChild>
                        <w:div w:id="520438823">
                          <w:marLeft w:val="0"/>
                          <w:marRight w:val="0"/>
                          <w:marTop w:val="0"/>
                          <w:marBottom w:val="0"/>
                          <w:divBdr>
                            <w:top w:val="none" w:sz="0" w:space="0" w:color="auto"/>
                            <w:left w:val="none" w:sz="0" w:space="0" w:color="auto"/>
                            <w:bottom w:val="none" w:sz="0" w:space="0" w:color="auto"/>
                            <w:right w:val="none" w:sz="0" w:space="0" w:color="auto"/>
                          </w:divBdr>
                          <w:divsChild>
                            <w:div w:id="665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tografiska.eu/content/view/full/34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otosidan.se/blogs/hawk/index.ht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tosidan.se/blogs/hawk/index.htm" TargetMode="External"/><Relationship Id="rId11" Type="http://schemas.openxmlformats.org/officeDocument/2006/relationships/hyperlink" Target="http://fotografiska.eu/Akademin" TargetMode="External"/><Relationship Id="rId5" Type="http://schemas.openxmlformats.org/officeDocument/2006/relationships/webSettings" Target="webSettings.xml"/><Relationship Id="rId10" Type="http://schemas.openxmlformats.org/officeDocument/2006/relationships/hyperlink" Target="mailto:rektor@hangosommaruni.fi" TargetMode="External"/><Relationship Id="rId4" Type="http://schemas.openxmlformats.org/officeDocument/2006/relationships/settings" Target="settings.xml"/><Relationship Id="rId9" Type="http://schemas.openxmlformats.org/officeDocument/2006/relationships/hyperlink" Target="mailto:hawk.eklun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2709</Words>
  <Characters>14361</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18</cp:revision>
  <dcterms:created xsi:type="dcterms:W3CDTF">2015-04-23T07:28:00Z</dcterms:created>
  <dcterms:modified xsi:type="dcterms:W3CDTF">2015-04-23T10:13:00Z</dcterms:modified>
</cp:coreProperties>
</file>