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D4F" w:rsidRPr="000713F8" w:rsidRDefault="00BF374B">
      <w:pPr>
        <w:rPr>
          <w:rFonts w:ascii="Times New Roman" w:hAnsi="Times New Roman" w:cs="Times New Roman"/>
        </w:rPr>
      </w:pPr>
      <w:r w:rsidRPr="000713F8">
        <w:rPr>
          <w:rFonts w:ascii="Times New Roman" w:hAnsi="Times New Roman" w:cs="Times New Roman"/>
        </w:rPr>
        <w:t>Skärgård nr 2/2015</w:t>
      </w:r>
      <w:r w:rsidRPr="000713F8">
        <w:rPr>
          <w:rFonts w:ascii="Times New Roman" w:hAnsi="Times New Roman" w:cs="Times New Roman"/>
        </w:rPr>
        <w:br/>
      </w:r>
      <w:r w:rsidRPr="000713F8">
        <w:rPr>
          <w:rFonts w:ascii="Times New Roman" w:hAnsi="Times New Roman" w:cs="Times New Roman"/>
        </w:rPr>
        <w:br/>
        <w:t>Om Mannerheim i Hangö</w:t>
      </w:r>
      <w:r w:rsidR="00FB3FBA">
        <w:rPr>
          <w:rFonts w:ascii="Times New Roman" w:hAnsi="Times New Roman" w:cs="Times New Roman"/>
        </w:rPr>
        <w:br/>
        <w:t>TEXT: BIRGITTA EKSTRÖM SÖDERLUND</w:t>
      </w:r>
    </w:p>
    <w:p w:rsidR="00D91015" w:rsidRPr="000713F8" w:rsidRDefault="00D91015">
      <w:pPr>
        <w:rPr>
          <w:rFonts w:ascii="Times New Roman" w:hAnsi="Times New Roman" w:cs="Times New Roman"/>
        </w:rPr>
      </w:pPr>
    </w:p>
    <w:p w:rsidR="00D91015" w:rsidRPr="000713F8" w:rsidRDefault="00D91015">
      <w:pPr>
        <w:rPr>
          <w:rFonts w:ascii="Times New Roman" w:hAnsi="Times New Roman" w:cs="Times New Roman"/>
        </w:rPr>
      </w:pPr>
      <w:r w:rsidRPr="000713F8">
        <w:rPr>
          <w:rFonts w:ascii="Times New Roman" w:hAnsi="Times New Roman" w:cs="Times New Roman"/>
        </w:rPr>
        <w:t>General Gustaf Mannerheim är fortfarande en legendarisk person i finländsk historia och hade många kontakter till Hangö från 1919 till 1933. Han ägde en villa i utkanten av staden och köpte med tiden in ett litet kafé i dess grannskap. Mannerheim vistades i Hangö under en civil tid av sitt annars synnerligen militärpräglade liv Mannerheimvägen, som leder från B</w:t>
      </w:r>
      <w:r w:rsidR="003B4FF4" w:rsidRPr="000713F8">
        <w:rPr>
          <w:rFonts w:ascii="Times New Roman" w:hAnsi="Times New Roman" w:cs="Times New Roman"/>
        </w:rPr>
        <w:t>adhusparken u</w:t>
      </w:r>
      <w:r w:rsidRPr="000713F8">
        <w:rPr>
          <w:rFonts w:ascii="Times New Roman" w:hAnsi="Times New Roman" w:cs="Times New Roman"/>
        </w:rPr>
        <w:t>t till kaféet De fyra vindarnas hus, är uppkallad efter honom. Stadens ledning var mycket belåten med att han ville vistas i Hangö och var tillmötesgående på olika sätt.</w:t>
      </w:r>
    </w:p>
    <w:p w:rsidR="005B1762" w:rsidRPr="000713F8" w:rsidRDefault="00937836">
      <w:pPr>
        <w:rPr>
          <w:rFonts w:ascii="Times New Roman" w:hAnsi="Times New Roman" w:cs="Times New Roman"/>
        </w:rPr>
      </w:pPr>
      <w:r w:rsidRPr="00937836">
        <w:rPr>
          <w:rFonts w:ascii="Times New Roman" w:hAnsi="Times New Roman" w:cs="Times New Roman"/>
          <w:b/>
        </w:rPr>
        <w:t>MANNERHEIM</w:t>
      </w:r>
      <w:r>
        <w:rPr>
          <w:rFonts w:ascii="Times New Roman" w:hAnsi="Times New Roman" w:cs="Times New Roman"/>
          <w:b/>
        </w:rPr>
        <w:t xml:space="preserve"> </w:t>
      </w:r>
      <w:r w:rsidR="005B1762" w:rsidRPr="000713F8">
        <w:rPr>
          <w:rFonts w:ascii="Times New Roman" w:hAnsi="Times New Roman" w:cs="Times New Roman"/>
        </w:rPr>
        <w:t xml:space="preserve">hade släktingar i Hangö, sin morbror Albert von Julin, som hade en stor vill i Badhusparken, Villa </w:t>
      </w:r>
      <w:proofErr w:type="spellStart"/>
      <w:r w:rsidR="005B1762" w:rsidRPr="000713F8">
        <w:rPr>
          <w:rFonts w:ascii="Times New Roman" w:hAnsi="Times New Roman" w:cs="Times New Roman"/>
        </w:rPr>
        <w:t>Familiaris</w:t>
      </w:r>
      <w:proofErr w:type="spellEnd"/>
      <w:r w:rsidR="005B1762" w:rsidRPr="000713F8">
        <w:rPr>
          <w:rFonts w:ascii="Times New Roman" w:hAnsi="Times New Roman" w:cs="Times New Roman"/>
        </w:rPr>
        <w:t>, som också hade med Pension Bellevue att göra.</w:t>
      </w:r>
      <w:r w:rsidR="009C32D2" w:rsidRPr="000713F8">
        <w:rPr>
          <w:rFonts w:ascii="Times New Roman" w:hAnsi="Times New Roman" w:cs="Times New Roman"/>
        </w:rPr>
        <w:t xml:space="preserve"> M</w:t>
      </w:r>
      <w:r w:rsidR="000B676E" w:rsidRPr="000713F8">
        <w:rPr>
          <w:rFonts w:ascii="Times New Roman" w:hAnsi="Times New Roman" w:cs="Times New Roman"/>
        </w:rPr>
        <w:t xml:space="preserve">annerheim hade under sin ryska </w:t>
      </w:r>
      <w:r w:rsidR="009C32D2" w:rsidRPr="000713F8">
        <w:rPr>
          <w:rFonts w:ascii="Times New Roman" w:hAnsi="Times New Roman" w:cs="Times New Roman"/>
        </w:rPr>
        <w:t xml:space="preserve">tid besökt sina släktingar i Hangö och även </w:t>
      </w:r>
      <w:r w:rsidR="000B676E" w:rsidRPr="000713F8">
        <w:rPr>
          <w:rFonts w:ascii="Times New Roman" w:hAnsi="Times New Roman" w:cs="Times New Roman"/>
        </w:rPr>
        <w:t>tidigare kadettskolkamrater under glada badlivssomrar. Runt 1920</w:t>
      </w:r>
      <w:r w:rsidR="00BE27F7" w:rsidRPr="000713F8">
        <w:rPr>
          <w:rFonts w:ascii="Times New Roman" w:hAnsi="Times New Roman" w:cs="Times New Roman"/>
        </w:rPr>
        <w:t xml:space="preserve"> bodde han tre somrar i professorn och filosofen Rolf Lagerborgs stora villa </w:t>
      </w:r>
      <w:proofErr w:type="spellStart"/>
      <w:r w:rsidR="00BE27F7" w:rsidRPr="000713F8">
        <w:rPr>
          <w:rFonts w:ascii="Times New Roman" w:hAnsi="Times New Roman" w:cs="Times New Roman"/>
        </w:rPr>
        <w:t>Thalatta</w:t>
      </w:r>
      <w:proofErr w:type="spellEnd"/>
      <w:r w:rsidR="00BE27F7" w:rsidRPr="000713F8">
        <w:rPr>
          <w:rFonts w:ascii="Times New Roman" w:hAnsi="Times New Roman" w:cs="Times New Roman"/>
        </w:rPr>
        <w:t xml:space="preserve">. </w:t>
      </w:r>
    </w:p>
    <w:p w:rsidR="00BE27F7" w:rsidRPr="000713F8" w:rsidRDefault="00BE27F7">
      <w:pPr>
        <w:rPr>
          <w:rFonts w:ascii="Times New Roman" w:hAnsi="Times New Roman" w:cs="Times New Roman"/>
        </w:rPr>
      </w:pPr>
      <w:r w:rsidRPr="000713F8">
        <w:rPr>
          <w:rFonts w:ascii="Times New Roman" w:hAnsi="Times New Roman" w:cs="Times New Roman"/>
        </w:rPr>
        <w:t xml:space="preserve">År 1920 var Mannerheim 53 år. Han uppskattade Hangös friska luft och härliga promenader i </w:t>
      </w:r>
      <w:r w:rsidR="00DD13C7" w:rsidRPr="000713F8">
        <w:rPr>
          <w:rFonts w:ascii="Times New Roman" w:hAnsi="Times New Roman" w:cs="Times New Roman"/>
        </w:rPr>
        <w:t>tallskogen. Han kände sig väl till mods liggande på en veranda med havets eviga sång som ständigt sällskap (</w:t>
      </w:r>
      <w:proofErr w:type="spellStart"/>
      <w:r w:rsidR="00DD13C7" w:rsidRPr="000713F8">
        <w:rPr>
          <w:rFonts w:ascii="Times New Roman" w:hAnsi="Times New Roman" w:cs="Times New Roman"/>
        </w:rPr>
        <w:t>Jägerskiöld</w:t>
      </w:r>
      <w:proofErr w:type="spellEnd"/>
      <w:r w:rsidR="00DD13C7" w:rsidRPr="000713F8">
        <w:rPr>
          <w:rFonts w:ascii="Times New Roman" w:hAnsi="Times New Roman" w:cs="Times New Roman"/>
        </w:rPr>
        <w:t>). Mannerheim var faktiskt redan vid denna tid officiellt Hangöbo.</w:t>
      </w:r>
      <w:r w:rsidR="004F4927" w:rsidRPr="000713F8">
        <w:rPr>
          <w:rFonts w:ascii="Times New Roman" w:hAnsi="Times New Roman" w:cs="Times New Roman"/>
        </w:rPr>
        <w:t xml:space="preserve"> Hangö församling skrev in generalen, friherre Gustaf Mannerheim som inflyttad från svenska församlingen i Petrograd den 15.2.1919.</w:t>
      </w:r>
      <w:r w:rsidR="00021001" w:rsidRPr="000713F8">
        <w:rPr>
          <w:rFonts w:ascii="Times New Roman" w:hAnsi="Times New Roman" w:cs="Times New Roman"/>
        </w:rPr>
        <w:t xml:space="preserve"> Officiellt flyttade han från Hangö först den 1.3.1935, då till Helsingfors södra församling</w:t>
      </w:r>
      <w:r w:rsidR="007D12B9" w:rsidRPr="000713F8">
        <w:rPr>
          <w:rFonts w:ascii="Times New Roman" w:hAnsi="Times New Roman" w:cs="Times New Roman"/>
        </w:rPr>
        <w:t>.</w:t>
      </w:r>
    </w:p>
    <w:p w:rsidR="007D12B9" w:rsidRPr="000713F8" w:rsidRDefault="007D12B9">
      <w:pPr>
        <w:rPr>
          <w:rFonts w:ascii="Times New Roman" w:hAnsi="Times New Roman" w:cs="Times New Roman"/>
        </w:rPr>
      </w:pPr>
      <w:r w:rsidRPr="000713F8">
        <w:rPr>
          <w:rFonts w:ascii="Times New Roman" w:hAnsi="Times New Roman" w:cs="Times New Roman"/>
        </w:rPr>
        <w:t xml:space="preserve">År 1920 skaffade Mannerheim sig arrenderätten till Stora </w:t>
      </w:r>
      <w:proofErr w:type="spellStart"/>
      <w:r w:rsidRPr="000713F8">
        <w:rPr>
          <w:rFonts w:ascii="Times New Roman" w:hAnsi="Times New Roman" w:cs="Times New Roman"/>
        </w:rPr>
        <w:t>Tallholmen</w:t>
      </w:r>
      <w:proofErr w:type="spellEnd"/>
      <w:r w:rsidRPr="000713F8">
        <w:rPr>
          <w:rFonts w:ascii="Times New Roman" w:hAnsi="Times New Roman" w:cs="Times New Roman"/>
        </w:rPr>
        <w:t xml:space="preserve">, som ligger mycket nära fastlandet. Staden uppskattade hans närvaro på orten och han beviljades ett nominellt årsarrende på 1 mk. På Stora </w:t>
      </w:r>
      <w:proofErr w:type="spellStart"/>
      <w:r w:rsidRPr="000713F8">
        <w:rPr>
          <w:rFonts w:ascii="Times New Roman" w:hAnsi="Times New Roman" w:cs="Times New Roman"/>
        </w:rPr>
        <w:t>Tallholmen</w:t>
      </w:r>
      <w:proofErr w:type="spellEnd"/>
      <w:r w:rsidRPr="000713F8">
        <w:rPr>
          <w:rFonts w:ascii="Times New Roman" w:hAnsi="Times New Roman" w:cs="Times New Roman"/>
        </w:rPr>
        <w:t xml:space="preserve"> iordningställde generalen en andra bostad åt sig och kallade stället Stormhälla. Han köpte holmen 1926 för 5 000 mk. Försäljningspriset var en ynnest från stadens sida.</w:t>
      </w:r>
    </w:p>
    <w:p w:rsidR="00D0337D" w:rsidRPr="000713F8" w:rsidRDefault="00937836">
      <w:pPr>
        <w:rPr>
          <w:rFonts w:ascii="Times New Roman" w:hAnsi="Times New Roman" w:cs="Times New Roman"/>
        </w:rPr>
      </w:pPr>
      <w:r>
        <w:rPr>
          <w:rFonts w:ascii="Times New Roman" w:hAnsi="Times New Roman" w:cs="Times New Roman"/>
          <w:b/>
        </w:rPr>
        <w:t>GENERAL MANNERHEIM</w:t>
      </w:r>
      <w:r w:rsidR="000146D8" w:rsidRPr="000713F8">
        <w:rPr>
          <w:rFonts w:ascii="Times New Roman" w:hAnsi="Times New Roman" w:cs="Times New Roman"/>
        </w:rPr>
        <w:t xml:space="preserve"> kom på privat besök till Hangö under pingsten 1919 då han var riksföreståndare. Han reste med passagerarfartyget Ariadne till Hangö</w:t>
      </w:r>
      <w:r w:rsidR="00252FF2" w:rsidRPr="000713F8">
        <w:rPr>
          <w:rFonts w:ascii="Times New Roman" w:hAnsi="Times New Roman" w:cs="Times New Roman"/>
        </w:rPr>
        <w:t xml:space="preserve"> från Helsingfors och rörde sig civilklädd ombord. Det var dimma på havet under resan, men stämningen var animerad och fru Anna Hagelstam uppträdde med sång och ackompanjerades av Oskar Merikanto ombord på båten. Till Mannerheims svit hörde statsminister Castrén, t f utrikesminister Leo Ehrnrooth och krigsminister Rudolf Waldén. När Mannerheim steg i land som riksföreståndare, hade han iklätt sig frihetskrigets uniform. Mottagningskommittén i Hangö bestod av </w:t>
      </w:r>
      <w:r w:rsidR="00B967E5" w:rsidRPr="000713F8">
        <w:rPr>
          <w:rFonts w:ascii="Times New Roman" w:hAnsi="Times New Roman" w:cs="Times New Roman"/>
        </w:rPr>
        <w:t xml:space="preserve">landshövdingen i Nylands län Bruno </w:t>
      </w:r>
      <w:proofErr w:type="spellStart"/>
      <w:r w:rsidR="00B967E5" w:rsidRPr="000713F8">
        <w:rPr>
          <w:rFonts w:ascii="Times New Roman" w:hAnsi="Times New Roman" w:cs="Times New Roman"/>
        </w:rPr>
        <w:t>Jalander</w:t>
      </w:r>
      <w:proofErr w:type="spellEnd"/>
      <w:r w:rsidR="00B967E5" w:rsidRPr="000713F8">
        <w:rPr>
          <w:rFonts w:ascii="Times New Roman" w:hAnsi="Times New Roman" w:cs="Times New Roman"/>
        </w:rPr>
        <w:t xml:space="preserve">, borgmästare Arvid </w:t>
      </w:r>
      <w:proofErr w:type="spellStart"/>
      <w:r w:rsidR="00B967E5" w:rsidRPr="000713F8">
        <w:rPr>
          <w:rFonts w:ascii="Times New Roman" w:hAnsi="Times New Roman" w:cs="Times New Roman"/>
        </w:rPr>
        <w:t>Nordenstreng</w:t>
      </w:r>
      <w:proofErr w:type="spellEnd"/>
      <w:r w:rsidR="00B967E5" w:rsidRPr="000713F8">
        <w:rPr>
          <w:rFonts w:ascii="Times New Roman" w:hAnsi="Times New Roman" w:cs="Times New Roman"/>
        </w:rPr>
        <w:t>, chefen för Nylands skyddskårsdistrikt överstelöjtnant Waldemar Appelgren</w:t>
      </w:r>
      <w:r w:rsidR="000E77E4" w:rsidRPr="000713F8">
        <w:rPr>
          <w:rFonts w:ascii="Times New Roman" w:hAnsi="Times New Roman" w:cs="Times New Roman"/>
        </w:rPr>
        <w:t xml:space="preserve">, chefen för Hangö skyddskår kapten Arvo Lönnroth, stadsfullmäktiges viceordförande överste Torsten Kurtén, drätselkammarens ordförande kapten Elis Wikström, stationsinspektor E. </w:t>
      </w:r>
      <w:proofErr w:type="spellStart"/>
      <w:r w:rsidR="000E77E4" w:rsidRPr="000713F8">
        <w:rPr>
          <w:rFonts w:ascii="Times New Roman" w:hAnsi="Times New Roman" w:cs="Times New Roman"/>
        </w:rPr>
        <w:t>Beuermann</w:t>
      </w:r>
      <w:proofErr w:type="spellEnd"/>
      <w:r w:rsidR="000E77E4" w:rsidRPr="000713F8">
        <w:rPr>
          <w:rFonts w:ascii="Times New Roman" w:hAnsi="Times New Roman" w:cs="Times New Roman"/>
        </w:rPr>
        <w:t xml:space="preserve"> och polismästare Ossian </w:t>
      </w:r>
      <w:proofErr w:type="spellStart"/>
      <w:r w:rsidR="000E77E4" w:rsidRPr="000713F8">
        <w:rPr>
          <w:rFonts w:ascii="Times New Roman" w:hAnsi="Times New Roman" w:cs="Times New Roman"/>
        </w:rPr>
        <w:t>Zweygberg</w:t>
      </w:r>
      <w:proofErr w:type="spellEnd"/>
      <w:r w:rsidR="000E77E4" w:rsidRPr="000713F8">
        <w:rPr>
          <w:rFonts w:ascii="Times New Roman" w:hAnsi="Times New Roman" w:cs="Times New Roman"/>
        </w:rPr>
        <w:t>.</w:t>
      </w:r>
    </w:p>
    <w:p w:rsidR="002D0A51" w:rsidRPr="000713F8" w:rsidRDefault="00937836">
      <w:pPr>
        <w:rPr>
          <w:rFonts w:ascii="Times New Roman" w:hAnsi="Times New Roman" w:cs="Times New Roman"/>
        </w:rPr>
      </w:pPr>
      <w:r>
        <w:rPr>
          <w:rFonts w:ascii="Times New Roman" w:hAnsi="Times New Roman" w:cs="Times New Roman"/>
          <w:b/>
        </w:rPr>
        <w:t>BORGMÄSTAREN</w:t>
      </w:r>
      <w:r w:rsidR="002D0A51" w:rsidRPr="000713F8">
        <w:rPr>
          <w:rFonts w:ascii="Times New Roman" w:hAnsi="Times New Roman" w:cs="Times New Roman"/>
        </w:rPr>
        <w:t xml:space="preserve"> hälsade riksföreståndaren välkommen till Hangö och presenterade de närvarande</w:t>
      </w:r>
      <w:r w:rsidR="006D4AC0" w:rsidRPr="000713F8">
        <w:rPr>
          <w:rFonts w:ascii="Times New Roman" w:hAnsi="Times New Roman" w:cs="Times New Roman"/>
        </w:rPr>
        <w:t xml:space="preserve">. Från hamnen åkte man tåg </w:t>
      </w:r>
      <w:r w:rsidR="002D0A51" w:rsidRPr="000713F8">
        <w:rPr>
          <w:rFonts w:ascii="Times New Roman" w:hAnsi="Times New Roman" w:cs="Times New Roman"/>
        </w:rPr>
        <w:t xml:space="preserve">till järnvägsstationen nära salutorget, där stadens damer överräckte </w:t>
      </w:r>
      <w:proofErr w:type="spellStart"/>
      <w:r w:rsidR="002D0A51" w:rsidRPr="000713F8">
        <w:rPr>
          <w:rFonts w:ascii="Times New Roman" w:hAnsi="Times New Roman" w:cs="Times New Roman"/>
        </w:rPr>
        <w:t>blommoe</w:t>
      </w:r>
      <w:proofErr w:type="spellEnd"/>
      <w:r w:rsidR="002D0A51" w:rsidRPr="000713F8">
        <w:rPr>
          <w:rFonts w:ascii="Times New Roman" w:hAnsi="Times New Roman" w:cs="Times New Roman"/>
        </w:rPr>
        <w:t xml:space="preserve"> och fru Agnes </w:t>
      </w:r>
      <w:proofErr w:type="spellStart"/>
      <w:r w:rsidR="002D0A51" w:rsidRPr="000713F8">
        <w:rPr>
          <w:rFonts w:ascii="Times New Roman" w:hAnsi="Times New Roman" w:cs="Times New Roman"/>
        </w:rPr>
        <w:t>Zweygberg</w:t>
      </w:r>
      <w:proofErr w:type="spellEnd"/>
      <w:r w:rsidR="002D0A51" w:rsidRPr="000713F8">
        <w:rPr>
          <w:rFonts w:ascii="Times New Roman" w:hAnsi="Times New Roman" w:cs="Times New Roman"/>
        </w:rPr>
        <w:t xml:space="preserve"> höll ett litet tal. På järnvägsstationen bildade scouter och </w:t>
      </w:r>
      <w:proofErr w:type="spellStart"/>
      <w:r w:rsidR="002D0A51" w:rsidRPr="000713F8">
        <w:rPr>
          <w:rFonts w:ascii="Times New Roman" w:hAnsi="Times New Roman" w:cs="Times New Roman"/>
        </w:rPr>
        <w:t>skolvbarna</w:t>
      </w:r>
      <w:proofErr w:type="spellEnd"/>
      <w:r w:rsidR="002D0A51" w:rsidRPr="000713F8">
        <w:rPr>
          <w:rFonts w:ascii="Times New Roman" w:hAnsi="Times New Roman" w:cs="Times New Roman"/>
        </w:rPr>
        <w:t xml:space="preserve"> spaljé och där stod också största delen av Hangöborna och tittade. Scoutledaren framförde också en hälsning och riksföreståndaren talade med de unga. Sedan bar det iväg med bil till Gamla sportplanen där Hangö, Bromarv och Ekenäs skyddskårer stod uppställda för parad.</w:t>
      </w:r>
    </w:p>
    <w:p w:rsidR="006D4AC0" w:rsidRPr="000713F8" w:rsidRDefault="006D4AC0">
      <w:pPr>
        <w:rPr>
          <w:rFonts w:ascii="Times New Roman" w:hAnsi="Times New Roman" w:cs="Times New Roman"/>
        </w:rPr>
      </w:pPr>
      <w:r w:rsidRPr="000713F8">
        <w:rPr>
          <w:rFonts w:ascii="Times New Roman" w:hAnsi="Times New Roman" w:cs="Times New Roman"/>
        </w:rPr>
        <w:t>Under besöket utnämndes Mannerheim till hederschef för första kompaniet av första bataljonen i första skyddskårsbrigaden, nämligen just den avdelning som bildades av Hangö skyddskår.</w:t>
      </w:r>
    </w:p>
    <w:p w:rsidR="00CB0D64" w:rsidRPr="000713F8" w:rsidRDefault="00732EA9">
      <w:pPr>
        <w:rPr>
          <w:rFonts w:ascii="Times New Roman" w:hAnsi="Times New Roman" w:cs="Times New Roman"/>
        </w:rPr>
      </w:pPr>
      <w:r w:rsidRPr="000713F8">
        <w:rPr>
          <w:rFonts w:ascii="Times New Roman" w:hAnsi="Times New Roman" w:cs="Times New Roman"/>
        </w:rPr>
        <w:lastRenderedPageBreak/>
        <w:t>Kapten Lönnroth överräckte medlemskort, skyddskårstecknet för vapenrocken, skyddskårens vitra armbindel och Hangö skyddskårs medlemsmärke med valspråket ”För lag och rätt”. Riksföreståndaren fäste på sig märket och armbindeln och tackade sedan skyddskårerna för ”deras hurtiga uppsyn och vackra hållning.”</w:t>
      </w:r>
    </w:p>
    <w:p w:rsidR="00A85C43" w:rsidRPr="000713F8" w:rsidRDefault="00937836">
      <w:pPr>
        <w:rPr>
          <w:rFonts w:ascii="Times New Roman" w:hAnsi="Times New Roman" w:cs="Times New Roman"/>
        </w:rPr>
      </w:pPr>
      <w:r>
        <w:rPr>
          <w:rFonts w:ascii="Times New Roman" w:hAnsi="Times New Roman" w:cs="Times New Roman"/>
          <w:b/>
        </w:rPr>
        <w:t xml:space="preserve">STORA MÄNNISKOMASSOR </w:t>
      </w:r>
      <w:r w:rsidR="00A85C43" w:rsidRPr="000713F8">
        <w:rPr>
          <w:rFonts w:ascii="Times New Roman" w:hAnsi="Times New Roman" w:cs="Times New Roman"/>
        </w:rPr>
        <w:t>samlades också vid sportplanen. Mannerheim lät samla alla barn framför sig, tryckte deras händer och pratade med dem. Därefter gick man till fots till Casino där middag serverades.</w:t>
      </w:r>
      <w:r w:rsidR="00187B4E" w:rsidRPr="000713F8">
        <w:rPr>
          <w:rFonts w:ascii="Times New Roman" w:hAnsi="Times New Roman" w:cs="Times New Roman"/>
        </w:rPr>
        <w:t xml:space="preserve"> Eftersom det fortfarande fanns många barn och ungdomar samlade berättade Mannerheim för dem, då han kom ut, om scoutspännet som han hade instiftat i tre klasser</w:t>
      </w:r>
      <w:r w:rsidR="00F8343E" w:rsidRPr="000713F8">
        <w:rPr>
          <w:rFonts w:ascii="Times New Roman" w:hAnsi="Times New Roman" w:cs="Times New Roman"/>
        </w:rPr>
        <w:t>. På återfärden med bil till järnvägsstationen fick så många barn som rymdes i bilen åka med.</w:t>
      </w:r>
    </w:p>
    <w:p w:rsidR="002A4DD7" w:rsidRPr="000713F8" w:rsidRDefault="00BD3613">
      <w:pPr>
        <w:rPr>
          <w:rFonts w:ascii="Times New Roman" w:hAnsi="Times New Roman" w:cs="Times New Roman"/>
        </w:rPr>
      </w:pPr>
      <w:r w:rsidRPr="000713F8">
        <w:rPr>
          <w:rFonts w:ascii="Times New Roman" w:hAnsi="Times New Roman" w:cs="Times New Roman"/>
        </w:rPr>
        <w:t xml:space="preserve">På stationen stod </w:t>
      </w:r>
      <w:proofErr w:type="spellStart"/>
      <w:r w:rsidRPr="000713F8">
        <w:rPr>
          <w:rFonts w:ascii="Times New Roman" w:hAnsi="Times New Roman" w:cs="Times New Roman"/>
        </w:rPr>
        <w:t>skyddskåristerna</w:t>
      </w:r>
      <w:proofErr w:type="spellEnd"/>
      <w:r w:rsidRPr="000713F8">
        <w:rPr>
          <w:rFonts w:ascii="Times New Roman" w:hAnsi="Times New Roman" w:cs="Times New Roman"/>
        </w:rPr>
        <w:t xml:space="preserve"> uppställda och hälsade Mannerheim med hurrarop. </w:t>
      </w:r>
    </w:p>
    <w:p w:rsidR="00BD3613" w:rsidRPr="000713F8" w:rsidRDefault="00BD3613">
      <w:pPr>
        <w:rPr>
          <w:rFonts w:ascii="Times New Roman" w:hAnsi="Times New Roman" w:cs="Times New Roman"/>
        </w:rPr>
      </w:pPr>
      <w:r w:rsidRPr="000713F8">
        <w:rPr>
          <w:rFonts w:ascii="Times New Roman" w:hAnsi="Times New Roman" w:cs="Times New Roman"/>
        </w:rPr>
        <w:t>Mannerheim ses sällan le på fotografier, men på den bild som togs då tåget gick från Hangö, ler han brett i tågdörren där han stod och gjorde honnör. Tydligen hade det varit ett lyckat besök och kanske en orsak till att Mannerheim gärna också senare om somrarna vistades i den populära badorten Hangö under ett drygt decennium.</w:t>
      </w:r>
    </w:p>
    <w:p w:rsidR="003A738A" w:rsidRPr="000713F8" w:rsidRDefault="00937836">
      <w:pPr>
        <w:rPr>
          <w:rFonts w:ascii="Times New Roman" w:hAnsi="Times New Roman" w:cs="Times New Roman"/>
        </w:rPr>
      </w:pPr>
      <w:r>
        <w:rPr>
          <w:rFonts w:ascii="Times New Roman" w:hAnsi="Times New Roman" w:cs="Times New Roman"/>
          <w:b/>
        </w:rPr>
        <w:t xml:space="preserve">VILLAN </w:t>
      </w:r>
      <w:r w:rsidR="003A738A" w:rsidRPr="000713F8">
        <w:rPr>
          <w:rFonts w:ascii="Times New Roman" w:hAnsi="Times New Roman" w:cs="Times New Roman"/>
        </w:rPr>
        <w:t xml:space="preserve">som Mannerheim lät bygga 1921 på Stora </w:t>
      </w:r>
      <w:proofErr w:type="spellStart"/>
      <w:r w:rsidR="003A738A" w:rsidRPr="000713F8">
        <w:rPr>
          <w:rFonts w:ascii="Times New Roman" w:hAnsi="Times New Roman" w:cs="Times New Roman"/>
        </w:rPr>
        <w:t>Tallholmen</w:t>
      </w:r>
      <w:proofErr w:type="spellEnd"/>
      <w:r w:rsidR="003A738A" w:rsidRPr="000713F8">
        <w:rPr>
          <w:rFonts w:ascii="Times New Roman" w:hAnsi="Times New Roman" w:cs="Times New Roman"/>
        </w:rPr>
        <w:t xml:space="preserve">, kallades Stormhälla. Det fanns egentligen två hus, eftersom köket låg i en skild ekonomiebyggnad. Generalen kunde nämligen inte tåla lukten av matos i sina rum. </w:t>
      </w:r>
    </w:p>
    <w:p w:rsidR="003A738A" w:rsidRPr="000713F8" w:rsidRDefault="003A738A">
      <w:pPr>
        <w:rPr>
          <w:rFonts w:ascii="Times New Roman" w:hAnsi="Times New Roman" w:cs="Times New Roman"/>
        </w:rPr>
      </w:pPr>
      <w:r w:rsidRPr="000713F8">
        <w:rPr>
          <w:rFonts w:ascii="Times New Roman" w:hAnsi="Times New Roman" w:cs="Times New Roman"/>
        </w:rPr>
        <w:t>Mannerheim hade anlitat arkitekt Jarl Eklund för sitt bygge. Denne hade tidigare också gjort upp reparations- och tillbyggnadsritningar för andra stora villor i Hangö.</w:t>
      </w:r>
    </w:p>
    <w:p w:rsidR="00937836" w:rsidRDefault="003A738A">
      <w:pPr>
        <w:rPr>
          <w:rFonts w:ascii="Times New Roman" w:hAnsi="Times New Roman" w:cs="Times New Roman"/>
        </w:rPr>
      </w:pPr>
      <w:r w:rsidRPr="000713F8">
        <w:rPr>
          <w:rFonts w:ascii="Times New Roman" w:hAnsi="Times New Roman" w:cs="Times New Roman"/>
        </w:rPr>
        <w:t>Om åtgärderna för Mannerheims byggande finns uppgifter i stadens protokoll.</w:t>
      </w:r>
      <w:r w:rsidR="00C90EAE" w:rsidRPr="000713F8">
        <w:rPr>
          <w:rFonts w:ascii="Times New Roman" w:hAnsi="Times New Roman" w:cs="Times New Roman"/>
        </w:rPr>
        <w:t xml:space="preserve"> Apotekaren von Julin anhöll den 24.9.1920 om att arrenderätten till Stora </w:t>
      </w:r>
      <w:proofErr w:type="spellStart"/>
      <w:r w:rsidR="00C90EAE" w:rsidRPr="000713F8">
        <w:rPr>
          <w:rFonts w:ascii="Times New Roman" w:hAnsi="Times New Roman" w:cs="Times New Roman"/>
        </w:rPr>
        <w:t>Tallholmen</w:t>
      </w:r>
      <w:proofErr w:type="spellEnd"/>
      <w:r w:rsidR="00C90EAE" w:rsidRPr="000713F8">
        <w:rPr>
          <w:rFonts w:ascii="Times New Roman" w:hAnsi="Times New Roman" w:cs="Times New Roman"/>
        </w:rPr>
        <w:t xml:space="preserve"> skulle överföras</w:t>
      </w:r>
      <w:r w:rsidR="001A7B29" w:rsidRPr="000713F8">
        <w:rPr>
          <w:rFonts w:ascii="Times New Roman" w:hAnsi="Times New Roman" w:cs="Times New Roman"/>
        </w:rPr>
        <w:t xml:space="preserve"> på honom, men ansökan beviljades inte i drätselkammaren eftersom handlingarna beträffande den tidigare arrendatorn var oklara och det vid denna tid inte var alldeles lätt att få tag p den tidigare ryska innehavaren. </w:t>
      </w:r>
      <w:r w:rsidR="00CA3D46" w:rsidRPr="000713F8">
        <w:rPr>
          <w:rFonts w:ascii="Times New Roman" w:hAnsi="Times New Roman" w:cs="Times New Roman"/>
        </w:rPr>
        <w:t xml:space="preserve">I drätselkammarens protokoll för den 26.11.1920 antecknades dock att arrenderätten till villaområdet kallat Stora </w:t>
      </w:r>
      <w:proofErr w:type="spellStart"/>
      <w:r w:rsidR="00CA3D46" w:rsidRPr="000713F8">
        <w:rPr>
          <w:rFonts w:ascii="Times New Roman" w:hAnsi="Times New Roman" w:cs="Times New Roman"/>
        </w:rPr>
        <w:t>Tallholmen</w:t>
      </w:r>
      <w:proofErr w:type="spellEnd"/>
      <w:r w:rsidR="00CA3D46" w:rsidRPr="000713F8">
        <w:rPr>
          <w:rFonts w:ascii="Times New Roman" w:hAnsi="Times New Roman" w:cs="Times New Roman"/>
        </w:rPr>
        <w:t xml:space="preserve"> vid Täktom rå enligt ingivet köpebrev a v den 19 november hade övergått från ärftliga adelsmannen </w:t>
      </w:r>
      <w:proofErr w:type="spellStart"/>
      <w:r w:rsidR="00CA3D46" w:rsidRPr="000713F8">
        <w:rPr>
          <w:rFonts w:ascii="Times New Roman" w:hAnsi="Times New Roman" w:cs="Times New Roman"/>
        </w:rPr>
        <w:t>Stanislaus</w:t>
      </w:r>
      <w:proofErr w:type="spellEnd"/>
      <w:r w:rsidR="00CA3D46" w:rsidRPr="000713F8">
        <w:rPr>
          <w:rFonts w:ascii="Times New Roman" w:hAnsi="Times New Roman" w:cs="Times New Roman"/>
        </w:rPr>
        <w:t xml:space="preserve"> </w:t>
      </w:r>
      <w:proofErr w:type="spellStart"/>
      <w:r w:rsidR="00CA3D46" w:rsidRPr="000713F8">
        <w:rPr>
          <w:rFonts w:ascii="Times New Roman" w:hAnsi="Times New Roman" w:cs="Times New Roman"/>
        </w:rPr>
        <w:t>Ljudvigovitj</w:t>
      </w:r>
      <w:proofErr w:type="spellEnd"/>
      <w:r w:rsidR="00CA3D46" w:rsidRPr="000713F8">
        <w:rPr>
          <w:rFonts w:ascii="Times New Roman" w:hAnsi="Times New Roman" w:cs="Times New Roman"/>
        </w:rPr>
        <w:t xml:space="preserve"> </w:t>
      </w:r>
      <w:proofErr w:type="spellStart"/>
      <w:r w:rsidR="00CA3D46" w:rsidRPr="000713F8">
        <w:rPr>
          <w:rFonts w:ascii="Times New Roman" w:hAnsi="Times New Roman" w:cs="Times New Roman"/>
        </w:rPr>
        <w:t>Turovitj</w:t>
      </w:r>
      <w:proofErr w:type="spellEnd"/>
      <w:r w:rsidR="00CA3D46" w:rsidRPr="000713F8">
        <w:rPr>
          <w:rFonts w:ascii="Times New Roman" w:hAnsi="Times New Roman" w:cs="Times New Roman"/>
        </w:rPr>
        <w:t xml:space="preserve"> till general Gustaf Mannerheim. Arrendet kom upp följande gång den 14.1.1921 då ordföranden i drätselkammaren meddelade att general, friherre Gustaf Mannerheim anhål</w:t>
      </w:r>
      <w:r w:rsidR="00112F64" w:rsidRPr="000713F8">
        <w:rPr>
          <w:rFonts w:ascii="Times New Roman" w:hAnsi="Times New Roman" w:cs="Times New Roman"/>
        </w:rPr>
        <w:t>l</w:t>
      </w:r>
      <w:r w:rsidR="00CA3D46" w:rsidRPr="000713F8">
        <w:rPr>
          <w:rFonts w:ascii="Times New Roman" w:hAnsi="Times New Roman" w:cs="Times New Roman"/>
        </w:rPr>
        <w:t xml:space="preserve">it om att kontraktet för Stora </w:t>
      </w:r>
      <w:proofErr w:type="spellStart"/>
      <w:r w:rsidR="00CA3D46" w:rsidRPr="000713F8">
        <w:rPr>
          <w:rFonts w:ascii="Times New Roman" w:hAnsi="Times New Roman" w:cs="Times New Roman"/>
        </w:rPr>
        <w:t>Tallholmen</w:t>
      </w:r>
      <w:proofErr w:type="spellEnd"/>
      <w:r w:rsidR="00CA3D46" w:rsidRPr="000713F8">
        <w:rPr>
          <w:rFonts w:ascii="Times New Roman" w:hAnsi="Times New Roman" w:cs="Times New Roman"/>
        </w:rPr>
        <w:t xml:space="preserve"> skulle förnyas på 25 år, eftersom han var intresserad av ett nybygge på tomten.</w:t>
      </w:r>
      <w:r w:rsidR="00112F64" w:rsidRPr="000713F8">
        <w:rPr>
          <w:rFonts w:ascii="Times New Roman" w:hAnsi="Times New Roman" w:cs="Times New Roman"/>
        </w:rPr>
        <w:t xml:space="preserve"> </w:t>
      </w:r>
    </w:p>
    <w:p w:rsidR="003A738A" w:rsidRPr="000713F8" w:rsidRDefault="00112F64">
      <w:pPr>
        <w:rPr>
          <w:rFonts w:ascii="Times New Roman" w:hAnsi="Times New Roman" w:cs="Times New Roman"/>
        </w:rPr>
      </w:pPr>
      <w:r w:rsidRPr="000713F8">
        <w:rPr>
          <w:rFonts w:ascii="Times New Roman" w:hAnsi="Times New Roman" w:cs="Times New Roman"/>
        </w:rPr>
        <w:t>Där hade tidigare funnits en villa som i ett skede också hade tjänstgjort som kafé och arrendet skulle i normala fall ha löpt ut 1928.</w:t>
      </w:r>
      <w:r w:rsidR="006C3B3E" w:rsidRPr="000713F8">
        <w:rPr>
          <w:rFonts w:ascii="Times New Roman" w:hAnsi="Times New Roman" w:cs="Times New Roman"/>
        </w:rPr>
        <w:t xml:space="preserve"> Det är oklart om villan stod kvar. Enligt Inga Österman f Mellin kan den tidigare villan på </w:t>
      </w:r>
      <w:proofErr w:type="spellStart"/>
      <w:r w:rsidR="006C3B3E" w:rsidRPr="000713F8">
        <w:rPr>
          <w:rFonts w:ascii="Times New Roman" w:hAnsi="Times New Roman" w:cs="Times New Roman"/>
        </w:rPr>
        <w:t>Tallholmen</w:t>
      </w:r>
      <w:proofErr w:type="spellEnd"/>
      <w:r w:rsidR="006C3B3E" w:rsidRPr="000713F8">
        <w:rPr>
          <w:rFonts w:ascii="Times New Roman" w:hAnsi="Times New Roman" w:cs="Times New Roman"/>
        </w:rPr>
        <w:t xml:space="preserve"> ha brunnit under första världskriget, före 1916, då ryska trupper troligen hade tagit den i bruk. Drätselkammaren föreslog att anhållan skulle beviljas och som arrende föreslogs 1 mk per år. </w:t>
      </w:r>
      <w:r w:rsidR="00F06A28" w:rsidRPr="000713F8">
        <w:rPr>
          <w:rFonts w:ascii="Times New Roman" w:hAnsi="Times New Roman" w:cs="Times New Roman"/>
        </w:rPr>
        <w:t xml:space="preserve">Stadsfullmäktige godkände förslaget efter omröstning där 13 röster gavs för det föreslagna arrendet och 7 röster för ett vanligt arrende. Motförslaget hade framlagts av folkskolläraren Jacob </w:t>
      </w:r>
      <w:proofErr w:type="spellStart"/>
      <w:r w:rsidR="00F06A28" w:rsidRPr="000713F8">
        <w:rPr>
          <w:rFonts w:ascii="Times New Roman" w:hAnsi="Times New Roman" w:cs="Times New Roman"/>
        </w:rPr>
        <w:t>Kaustell</w:t>
      </w:r>
      <w:proofErr w:type="spellEnd"/>
      <w:r w:rsidR="00F06A28" w:rsidRPr="000713F8">
        <w:rPr>
          <w:rFonts w:ascii="Times New Roman" w:hAnsi="Times New Roman" w:cs="Times New Roman"/>
        </w:rPr>
        <w:t>.</w:t>
      </w:r>
    </w:p>
    <w:p w:rsidR="00F06A28" w:rsidRPr="000713F8" w:rsidRDefault="00937836">
      <w:pPr>
        <w:rPr>
          <w:rFonts w:ascii="Times New Roman" w:hAnsi="Times New Roman" w:cs="Times New Roman"/>
        </w:rPr>
      </w:pPr>
      <w:r>
        <w:rPr>
          <w:rFonts w:ascii="Times New Roman" w:hAnsi="Times New Roman" w:cs="Times New Roman"/>
          <w:b/>
        </w:rPr>
        <w:t>MANNERHEIMS VILLA</w:t>
      </w:r>
      <w:r w:rsidR="00CD4DC8" w:rsidRPr="000713F8">
        <w:rPr>
          <w:rFonts w:ascii="Times New Roman" w:hAnsi="Times New Roman" w:cs="Times New Roman"/>
        </w:rPr>
        <w:t xml:space="preserve"> ser anspråkslös ut på de tidigaste fotografierna, men de kan bero på fotograferingsvinkeln. Huset hade två verandor och den mindre hade också pelare, men stod</w:t>
      </w:r>
      <w:r w:rsidR="00E75DD1" w:rsidRPr="000713F8">
        <w:rPr>
          <w:rFonts w:ascii="Times New Roman" w:hAnsi="Times New Roman" w:cs="Times New Roman"/>
        </w:rPr>
        <w:t xml:space="preserve"> direkt på b</w:t>
      </w:r>
      <w:r w:rsidR="00CD4DC8" w:rsidRPr="000713F8">
        <w:rPr>
          <w:rFonts w:ascii="Times New Roman" w:hAnsi="Times New Roman" w:cs="Times New Roman"/>
        </w:rPr>
        <w:t>erget. Den andra verandan var stor och hade en i</w:t>
      </w:r>
      <w:r w:rsidR="00E75DD1" w:rsidRPr="000713F8">
        <w:rPr>
          <w:rFonts w:ascii="Times New Roman" w:hAnsi="Times New Roman" w:cs="Times New Roman"/>
        </w:rPr>
        <w:t>nbyggd tall. Själva Villa Storm</w:t>
      </w:r>
      <w:r w:rsidR="00CD4DC8" w:rsidRPr="000713F8">
        <w:rPr>
          <w:rFonts w:ascii="Times New Roman" w:hAnsi="Times New Roman" w:cs="Times New Roman"/>
        </w:rPr>
        <w:t>hälla var ett stort och ståtligt hus. Arkitekt Jarl Eklund var också inb</w:t>
      </w:r>
      <w:r w:rsidR="00E75DD1" w:rsidRPr="000713F8">
        <w:rPr>
          <w:rFonts w:ascii="Times New Roman" w:hAnsi="Times New Roman" w:cs="Times New Roman"/>
        </w:rPr>
        <w:t>l</w:t>
      </w:r>
      <w:r w:rsidR="00CD4DC8" w:rsidRPr="000713F8">
        <w:rPr>
          <w:rFonts w:ascii="Times New Roman" w:hAnsi="Times New Roman" w:cs="Times New Roman"/>
        </w:rPr>
        <w:t>andad i senare reparationer.</w:t>
      </w:r>
    </w:p>
    <w:p w:rsidR="009C4985" w:rsidRPr="000713F8" w:rsidRDefault="009C4985">
      <w:pPr>
        <w:rPr>
          <w:rFonts w:ascii="Times New Roman" w:hAnsi="Times New Roman" w:cs="Times New Roman"/>
        </w:rPr>
      </w:pPr>
      <w:r w:rsidRPr="000713F8">
        <w:rPr>
          <w:rFonts w:ascii="Times New Roman" w:hAnsi="Times New Roman" w:cs="Times New Roman"/>
        </w:rPr>
        <w:t xml:space="preserve">För att bygget skulle kunna bli av behövdes väg till Stora </w:t>
      </w:r>
      <w:proofErr w:type="spellStart"/>
      <w:r w:rsidRPr="000713F8">
        <w:rPr>
          <w:rFonts w:ascii="Times New Roman" w:hAnsi="Times New Roman" w:cs="Times New Roman"/>
        </w:rPr>
        <w:t>Tallholmen</w:t>
      </w:r>
      <w:proofErr w:type="spellEnd"/>
      <w:r w:rsidRPr="000713F8">
        <w:rPr>
          <w:rFonts w:ascii="Times New Roman" w:hAnsi="Times New Roman" w:cs="Times New Roman"/>
        </w:rPr>
        <w:t xml:space="preserve"> och den 11.8.1922 godkände drätselkammaren att general Gustaf Mannerheim skulle få ta sand, lera och ris från stadens mark till vägen och även låna stadens arbetsredskap för arbetet.</w:t>
      </w:r>
      <w:r w:rsidR="00DE25BE" w:rsidRPr="000713F8">
        <w:rPr>
          <w:rFonts w:ascii="Times New Roman" w:hAnsi="Times New Roman" w:cs="Times New Roman"/>
        </w:rPr>
        <w:t xml:space="preserve"> Till holmen byggdes senare också vattenledning med elektrisk pump. Vattnet kom från stadens brunn p</w:t>
      </w:r>
      <w:r w:rsidR="002D4217" w:rsidRPr="000713F8">
        <w:rPr>
          <w:rFonts w:ascii="Times New Roman" w:hAnsi="Times New Roman" w:cs="Times New Roman"/>
        </w:rPr>
        <w:t xml:space="preserve">å fastlandet och en förgrening </w:t>
      </w:r>
      <w:r w:rsidR="00DE25BE" w:rsidRPr="000713F8">
        <w:rPr>
          <w:rFonts w:ascii="Times New Roman" w:hAnsi="Times New Roman" w:cs="Times New Roman"/>
        </w:rPr>
        <w:t>försåg också De fyra vindarnas hus med vatten.</w:t>
      </w:r>
    </w:p>
    <w:p w:rsidR="004F75A5" w:rsidRPr="000713F8" w:rsidRDefault="004F75A5">
      <w:pPr>
        <w:rPr>
          <w:rFonts w:ascii="Times New Roman" w:hAnsi="Times New Roman" w:cs="Times New Roman"/>
        </w:rPr>
      </w:pPr>
      <w:r w:rsidRPr="000713F8">
        <w:rPr>
          <w:rFonts w:ascii="Times New Roman" w:hAnsi="Times New Roman" w:cs="Times New Roman"/>
        </w:rPr>
        <w:lastRenderedPageBreak/>
        <w:t xml:space="preserve">Den 14.4.1925 fastställdes ritningarna till tillbyggnader på Stora </w:t>
      </w:r>
      <w:proofErr w:type="spellStart"/>
      <w:r w:rsidRPr="000713F8">
        <w:rPr>
          <w:rFonts w:ascii="Times New Roman" w:hAnsi="Times New Roman" w:cs="Times New Roman"/>
        </w:rPr>
        <w:t>Tallholmen</w:t>
      </w:r>
      <w:proofErr w:type="spellEnd"/>
      <w:r w:rsidRPr="000713F8">
        <w:rPr>
          <w:rFonts w:ascii="Times New Roman" w:hAnsi="Times New Roman" w:cs="Times New Roman"/>
        </w:rPr>
        <w:t>. Arkitekt Jarl Eklund hade signerat ritningarna som gällde tillbyggnad av lilla villan och tjänstefolkets bostad.</w:t>
      </w:r>
      <w:r w:rsidR="00D56C80" w:rsidRPr="000713F8">
        <w:rPr>
          <w:rFonts w:ascii="Times New Roman" w:hAnsi="Times New Roman" w:cs="Times New Roman"/>
        </w:rPr>
        <w:t xml:space="preserve"> Tillbyggnad skedde också 1926. Också Stormhälla byggdes till 1928 och 1930 med gästrum och fick också lider och vaktkur. Tidningen Hangö skrev i juni 1928 att ”Stormhälla har under vårens lopp undergått ett omfattande utvidgnings- och omändringsarbete som resulterat i att den förtjusande villan i än högre grad än hittills blir ägnad att härbärgera sin höge ägare och de talrika gäster som denne älskar att omge sig med under sin sommarvistelse i havsbandet.</w:t>
      </w:r>
      <w:r w:rsidR="00AF3ACA" w:rsidRPr="000713F8">
        <w:rPr>
          <w:rFonts w:ascii="Times New Roman" w:hAnsi="Times New Roman" w:cs="Times New Roman"/>
        </w:rPr>
        <w:br/>
      </w:r>
      <w:r w:rsidR="00AF175A" w:rsidRPr="000713F8">
        <w:rPr>
          <w:rFonts w:ascii="Times New Roman" w:hAnsi="Times New Roman" w:cs="Times New Roman"/>
        </w:rPr>
        <w:t xml:space="preserve"> </w:t>
      </w:r>
      <w:r w:rsidR="00AF3ACA" w:rsidRPr="000713F8">
        <w:rPr>
          <w:rFonts w:ascii="Times New Roman" w:hAnsi="Times New Roman" w:cs="Times New Roman"/>
        </w:rPr>
        <w:br/>
        <w:t>Uppgifter beträffande namngivningen av M</w:t>
      </w:r>
      <w:r w:rsidR="00AF175A" w:rsidRPr="000713F8">
        <w:rPr>
          <w:rFonts w:ascii="Times New Roman" w:hAnsi="Times New Roman" w:cs="Times New Roman"/>
        </w:rPr>
        <w:t xml:space="preserve">annerheimvägen har inte påträffats. </w:t>
      </w:r>
      <w:proofErr w:type="gramStart"/>
      <w:r w:rsidR="00AF175A" w:rsidRPr="000713F8">
        <w:rPr>
          <w:rFonts w:ascii="Times New Roman" w:hAnsi="Times New Roman" w:cs="Times New Roman"/>
        </w:rPr>
        <w:t>Vägen  fanns</w:t>
      </w:r>
      <w:proofErr w:type="gramEnd"/>
      <w:r w:rsidR="00AF175A" w:rsidRPr="000713F8">
        <w:rPr>
          <w:rFonts w:ascii="Times New Roman" w:hAnsi="Times New Roman" w:cs="Times New Roman"/>
        </w:rPr>
        <w:t xml:space="preserve"> sedan lång tid tidigare, men har inget namn på kartor. Kanske den betraktades som en förlängning av Badhusvägen, men Strandpromenaden användes också i protokoll.</w:t>
      </w:r>
    </w:p>
    <w:p w:rsidR="00AF175A" w:rsidRPr="000713F8" w:rsidRDefault="00937836">
      <w:pPr>
        <w:rPr>
          <w:rFonts w:ascii="Times New Roman" w:hAnsi="Times New Roman" w:cs="Times New Roman"/>
        </w:rPr>
      </w:pPr>
      <w:r>
        <w:rPr>
          <w:rFonts w:ascii="Times New Roman" w:hAnsi="Times New Roman" w:cs="Times New Roman"/>
          <w:b/>
        </w:rPr>
        <w:t>ANNI VOIPIO HAR I BOKEN</w:t>
      </w:r>
      <w:r w:rsidR="00AF175A" w:rsidRPr="000713F8">
        <w:rPr>
          <w:rFonts w:ascii="Times New Roman" w:hAnsi="Times New Roman" w:cs="Times New Roman"/>
        </w:rPr>
        <w:t xml:space="preserve"> Marskalken av Finland skrivit </w:t>
      </w:r>
      <w:proofErr w:type="spellStart"/>
      <w:r w:rsidR="00AF175A" w:rsidRPr="000713F8">
        <w:rPr>
          <w:rFonts w:ascii="Times New Roman" w:hAnsi="Times New Roman" w:cs="Times New Roman"/>
        </w:rPr>
        <w:t>bl</w:t>
      </w:r>
      <w:proofErr w:type="spellEnd"/>
      <w:r w:rsidR="00AF175A" w:rsidRPr="000713F8">
        <w:rPr>
          <w:rFonts w:ascii="Times New Roman" w:hAnsi="Times New Roman" w:cs="Times New Roman"/>
        </w:rPr>
        <w:t xml:space="preserve"> a följande om Mannerheims sommarhem:</w:t>
      </w:r>
    </w:p>
    <w:p w:rsidR="00AF175A" w:rsidRPr="000713F8" w:rsidRDefault="00AF175A">
      <w:pPr>
        <w:rPr>
          <w:rFonts w:ascii="Times New Roman" w:hAnsi="Times New Roman" w:cs="Times New Roman"/>
          <w:i/>
        </w:rPr>
      </w:pPr>
      <w:r w:rsidRPr="000713F8">
        <w:rPr>
          <w:rFonts w:ascii="Times New Roman" w:hAnsi="Times New Roman" w:cs="Times New Roman"/>
          <w:i/>
        </w:rPr>
        <w:t>”Invid Hangö, nästan förenad med fastlandet, ligger en vacker klippö. När Mannerheim en sommar vistades i Hangö upptäckte han holmen och den villa som byggts på den. Det var just ett sådant sommarställe som han saknade. Och snart var han ägare till villan. Stormhällan, som Mannerheim kallade sitt sommarhem, fick härefter under många somrar ge sin husbonde d</w:t>
      </w:r>
      <w:r w:rsidR="005900DD" w:rsidRPr="000713F8">
        <w:rPr>
          <w:rFonts w:ascii="Times New Roman" w:hAnsi="Times New Roman" w:cs="Times New Roman"/>
          <w:i/>
        </w:rPr>
        <w:t>en vila och v</w:t>
      </w:r>
      <w:r w:rsidRPr="000713F8">
        <w:rPr>
          <w:rFonts w:ascii="Times New Roman" w:hAnsi="Times New Roman" w:cs="Times New Roman"/>
          <w:i/>
        </w:rPr>
        <w:t>ederkvickelse som han så väl behövde efter vintersäsongens flitiga arbete</w:t>
      </w:r>
      <w:r w:rsidR="005900DD" w:rsidRPr="000713F8">
        <w:rPr>
          <w:rFonts w:ascii="Times New Roman" w:hAnsi="Times New Roman" w:cs="Times New Roman"/>
          <w:i/>
        </w:rPr>
        <w:t xml:space="preserve"> och resor. Det är svårt att fö</w:t>
      </w:r>
      <w:r w:rsidRPr="000713F8">
        <w:rPr>
          <w:rFonts w:ascii="Times New Roman" w:hAnsi="Times New Roman" w:cs="Times New Roman"/>
          <w:i/>
        </w:rPr>
        <w:t>reställa sig en mer förtjusande plats: öppet hav på t</w:t>
      </w:r>
      <w:r w:rsidR="005900DD" w:rsidRPr="000713F8">
        <w:rPr>
          <w:rFonts w:ascii="Times New Roman" w:hAnsi="Times New Roman" w:cs="Times New Roman"/>
          <w:i/>
        </w:rPr>
        <w:t xml:space="preserve">re sidor och på den fjärde den </w:t>
      </w:r>
      <w:r w:rsidRPr="000713F8">
        <w:rPr>
          <w:rFonts w:ascii="Times New Roman" w:hAnsi="Times New Roman" w:cs="Times New Roman"/>
          <w:i/>
        </w:rPr>
        <w:t xml:space="preserve">vita sanden på Hangöudd. </w:t>
      </w:r>
      <w:r w:rsidR="00B50713" w:rsidRPr="000713F8">
        <w:rPr>
          <w:rFonts w:ascii="Times New Roman" w:hAnsi="Times New Roman" w:cs="Times New Roman"/>
          <w:i/>
        </w:rPr>
        <w:t>Där kunde man leva ett avskilt liv och ändå i nästa ögonblick ha förbindelse med den övriga världen. Denn</w:t>
      </w:r>
      <w:r w:rsidR="009F03AB" w:rsidRPr="000713F8">
        <w:rPr>
          <w:rFonts w:ascii="Times New Roman" w:hAnsi="Times New Roman" w:cs="Times New Roman"/>
          <w:i/>
        </w:rPr>
        <w:t>a kontakt förbättrade Mannerhei</w:t>
      </w:r>
      <w:r w:rsidR="00B50713" w:rsidRPr="000713F8">
        <w:rPr>
          <w:rFonts w:ascii="Times New Roman" w:hAnsi="Times New Roman" w:cs="Times New Roman"/>
          <w:i/>
        </w:rPr>
        <w:t>m ytterligare. Han lät uppföra en bank mellan fastlandet och holmen och på så sätt kunde man köra med bil ända fram till villans trappa. Också byggnaden fick en annan skepnad. Den reparerades</w:t>
      </w:r>
      <w:r w:rsidR="009F03AB" w:rsidRPr="000713F8">
        <w:rPr>
          <w:rFonts w:ascii="Times New Roman" w:hAnsi="Times New Roman" w:cs="Times New Roman"/>
          <w:i/>
        </w:rPr>
        <w:t xml:space="preserve"> grundligt och utvidgades avsevärt. I nedre våningen låg salongen och matsalen, därifrån man kom direkt till den öppna terrassen. I övre våningen låg värdens anspråkslösa sovrum och gästrummen.</w:t>
      </w:r>
    </w:p>
    <w:p w:rsidR="009F03AB" w:rsidRDefault="009F03AB">
      <w:pPr>
        <w:rPr>
          <w:rFonts w:ascii="Times New Roman" w:hAnsi="Times New Roman" w:cs="Times New Roman"/>
          <w:i/>
        </w:rPr>
      </w:pPr>
      <w:r w:rsidRPr="000713F8">
        <w:rPr>
          <w:rFonts w:ascii="Times New Roman" w:hAnsi="Times New Roman" w:cs="Times New Roman"/>
          <w:i/>
        </w:rPr>
        <w:t>I denna omgivning trivdes Mannerheim. Han njöt obeskrivligt av havets brus. Han började gärna sin dag med att ta ett dopp i de svala vågorna. Holmen blev honom kär.”</w:t>
      </w:r>
    </w:p>
    <w:p w:rsidR="000713F8" w:rsidRDefault="003E31C4">
      <w:pPr>
        <w:rPr>
          <w:rFonts w:ascii="Times New Roman" w:hAnsi="Times New Roman" w:cs="Times New Roman"/>
        </w:rPr>
      </w:pPr>
      <w:r>
        <w:rPr>
          <w:rFonts w:ascii="Times New Roman" w:hAnsi="Times New Roman" w:cs="Times New Roman"/>
        </w:rPr>
        <w:t xml:space="preserve">Stormhälla hade en </w:t>
      </w:r>
      <w:r w:rsidR="000713F8">
        <w:rPr>
          <w:rFonts w:ascii="Times New Roman" w:hAnsi="Times New Roman" w:cs="Times New Roman"/>
        </w:rPr>
        <w:t>terrass med utsikt över trädgården mot staden, som skymtade bakom sandstranden. Havets närvaro var ständigt förnimbar och det lugnande sorlet hördes ända till villaterrassen. Från terras</w:t>
      </w:r>
      <w:r>
        <w:rPr>
          <w:rFonts w:ascii="Times New Roman" w:hAnsi="Times New Roman" w:cs="Times New Roman"/>
        </w:rPr>
        <w:t>s</w:t>
      </w:r>
      <w:r w:rsidR="000713F8">
        <w:rPr>
          <w:rFonts w:ascii="Times New Roman" w:hAnsi="Times New Roman" w:cs="Times New Roman"/>
        </w:rPr>
        <w:t>en kom man genom breda dörrar till den stora salen och matsalen i bottenvåningen. Trivsamma möbler och mattor utgjorde en kontrast mot ytterväggarnas enkla, ljusa ytor och skapade ett festligt intryck som kompletterades av dekorationsföremål som var utspridda med god smak.</w:t>
      </w:r>
      <w:r w:rsidR="00D71335">
        <w:rPr>
          <w:rFonts w:ascii="Times New Roman" w:hAnsi="Times New Roman" w:cs="Times New Roman"/>
        </w:rPr>
        <w:br/>
      </w:r>
      <w:r w:rsidR="00D71335">
        <w:rPr>
          <w:rFonts w:ascii="Times New Roman" w:hAnsi="Times New Roman" w:cs="Times New Roman"/>
        </w:rPr>
        <w:br/>
      </w:r>
      <w:r w:rsidR="00D71335">
        <w:rPr>
          <w:rFonts w:ascii="Times New Roman" w:hAnsi="Times New Roman" w:cs="Times New Roman"/>
          <w:b/>
        </w:rPr>
        <w:t>GENERAL MANNERHEIM</w:t>
      </w:r>
      <w:r w:rsidR="00D71335">
        <w:rPr>
          <w:rFonts w:ascii="Times New Roman" w:hAnsi="Times New Roman" w:cs="Times New Roman"/>
        </w:rPr>
        <w:t xml:space="preserve">S ankomst till Hangö noterades ofta i ortstidningen, som också skrev att den vita generalen njöt av ortens skönhet och behag, inandades stärkande havsluft och blev </w:t>
      </w:r>
      <w:proofErr w:type="spellStart"/>
      <w:r w:rsidR="00D71335">
        <w:rPr>
          <w:rFonts w:ascii="Times New Roman" w:hAnsi="Times New Roman" w:cs="Times New Roman"/>
        </w:rPr>
        <w:t>run</w:t>
      </w:r>
      <w:proofErr w:type="spellEnd"/>
      <w:r w:rsidR="00D71335">
        <w:rPr>
          <w:rFonts w:ascii="Times New Roman" w:hAnsi="Times New Roman" w:cs="Times New Roman"/>
        </w:rPr>
        <w:t xml:space="preserve"> av havsvind och sol</w:t>
      </w:r>
      <w:r w:rsidR="00CB60BD">
        <w:rPr>
          <w:rFonts w:ascii="Times New Roman" w:hAnsi="Times New Roman" w:cs="Times New Roman"/>
        </w:rPr>
        <w:t>. ”Gossarnas hattar lyftas till vördnadsfull hälsning och flickorna niga så djupt, så djupt”.</w:t>
      </w:r>
    </w:p>
    <w:p w:rsidR="009D286C" w:rsidRDefault="00CB60BD">
      <w:pPr>
        <w:rPr>
          <w:rFonts w:ascii="Times New Roman" w:hAnsi="Times New Roman" w:cs="Times New Roman"/>
        </w:rPr>
      </w:pPr>
      <w:r>
        <w:rPr>
          <w:rFonts w:ascii="Times New Roman" w:hAnsi="Times New Roman" w:cs="Times New Roman"/>
        </w:rPr>
        <w:t xml:space="preserve">Tidningen skrev också om uppvaktningarna av generalen. Mannerheim själv var inte så intresserad av alla uppvaktningar och hade undanbetts sig dem, men hans popularitet var orsak till att han blev föremål för ständiga hyllningar. Hangö skyddskår med orkester och Kyrkslätts </w:t>
      </w:r>
      <w:proofErr w:type="spellStart"/>
      <w:r>
        <w:rPr>
          <w:rFonts w:ascii="Times New Roman" w:hAnsi="Times New Roman" w:cs="Times New Roman"/>
        </w:rPr>
        <w:t>ulander</w:t>
      </w:r>
      <w:proofErr w:type="spellEnd"/>
      <w:r>
        <w:rPr>
          <w:rFonts w:ascii="Times New Roman" w:hAnsi="Times New Roman" w:cs="Times New Roman"/>
        </w:rPr>
        <w:t xml:space="preserve">, som tillfälligt var förlagda till orten, anordnade 1920 en uppvaktning längs Badhusvägen, nuvarande </w:t>
      </w:r>
      <w:proofErr w:type="spellStart"/>
      <w:r>
        <w:rPr>
          <w:rFonts w:ascii="Times New Roman" w:hAnsi="Times New Roman" w:cs="Times New Roman"/>
        </w:rPr>
        <w:t>Appelgrensvägen</w:t>
      </w:r>
      <w:proofErr w:type="spellEnd"/>
      <w:r>
        <w:rPr>
          <w:rFonts w:ascii="Times New Roman" w:hAnsi="Times New Roman" w:cs="Times New Roman"/>
        </w:rPr>
        <w:t xml:space="preserve">. Ulanernas ledare Hemming Elfving hade nämligen också en villa vid </w:t>
      </w:r>
      <w:proofErr w:type="spellStart"/>
      <w:r>
        <w:rPr>
          <w:rFonts w:ascii="Times New Roman" w:hAnsi="Times New Roman" w:cs="Times New Roman"/>
        </w:rPr>
        <w:t>Bdhusvägen</w:t>
      </w:r>
      <w:proofErr w:type="spellEnd"/>
      <w:r>
        <w:rPr>
          <w:rFonts w:ascii="Times New Roman" w:hAnsi="Times New Roman" w:cs="Times New Roman"/>
        </w:rPr>
        <w:t xml:space="preserve"> i Hangö. Där stod skyddskåren och ulanerna i gråa led då generalen kom vandrande, vänligt hälsande ”god dag, Hangögossar”. God dag, herr general, ljöd det som ett gevärsskott ur hundratals strupar. Skyddskårschefen överste Ulrich von </w:t>
      </w:r>
      <w:proofErr w:type="spellStart"/>
      <w:r>
        <w:rPr>
          <w:rFonts w:ascii="Times New Roman" w:hAnsi="Times New Roman" w:cs="Times New Roman"/>
        </w:rPr>
        <w:t>Coler</w:t>
      </w:r>
      <w:proofErr w:type="spellEnd"/>
      <w:r>
        <w:rPr>
          <w:rFonts w:ascii="Times New Roman" w:hAnsi="Times New Roman" w:cs="Times New Roman"/>
        </w:rPr>
        <w:t xml:space="preserve"> tolkade i några märgfyllda </w:t>
      </w:r>
      <w:r w:rsidR="009D286C">
        <w:rPr>
          <w:rFonts w:ascii="Times New Roman" w:hAnsi="Times New Roman" w:cs="Times New Roman"/>
        </w:rPr>
        <w:t xml:space="preserve">ord de känslor som Hangö skyddskår hyste för sin hederschef. Konsulinnan Märtha Friis överräckte ett fång vita rosor. Generalen tackade vänligt för den stora ära, som visades honom. Överste von </w:t>
      </w:r>
      <w:proofErr w:type="spellStart"/>
      <w:r w:rsidR="009D286C">
        <w:rPr>
          <w:rFonts w:ascii="Times New Roman" w:hAnsi="Times New Roman" w:cs="Times New Roman"/>
        </w:rPr>
        <w:t>Coler</w:t>
      </w:r>
      <w:proofErr w:type="spellEnd"/>
      <w:r w:rsidR="009D286C">
        <w:rPr>
          <w:rFonts w:ascii="Times New Roman" w:hAnsi="Times New Roman" w:cs="Times New Roman"/>
        </w:rPr>
        <w:t xml:space="preserve"> utbringade ännu ett trefaldigt leve för den vita generalen och musiken intonerade Björneborgarnas marsch. Därpå tågade kårerna </w:t>
      </w:r>
      <w:r w:rsidR="009D286C">
        <w:rPr>
          <w:rFonts w:ascii="Times New Roman" w:hAnsi="Times New Roman" w:cs="Times New Roman"/>
        </w:rPr>
        <w:lastRenderedPageBreak/>
        <w:t xml:space="preserve">fram och defilerade längs </w:t>
      </w:r>
      <w:proofErr w:type="gramStart"/>
      <w:r w:rsidR="009D286C">
        <w:rPr>
          <w:rFonts w:ascii="Times New Roman" w:hAnsi="Times New Roman" w:cs="Times New Roman"/>
        </w:rPr>
        <w:t>Parkvägen  förbi</w:t>
      </w:r>
      <w:proofErr w:type="gramEnd"/>
      <w:r w:rsidR="009D286C">
        <w:rPr>
          <w:rFonts w:ascii="Times New Roman" w:hAnsi="Times New Roman" w:cs="Times New Roman"/>
        </w:rPr>
        <w:t xml:space="preserve"> generalen, som fattat posto uppe på backkrönet nära </w:t>
      </w:r>
      <w:proofErr w:type="spellStart"/>
      <w:r w:rsidR="009D286C">
        <w:rPr>
          <w:rFonts w:ascii="Times New Roman" w:hAnsi="Times New Roman" w:cs="Times New Roman"/>
        </w:rPr>
        <w:t>Thalatta</w:t>
      </w:r>
      <w:proofErr w:type="spellEnd"/>
      <w:r w:rsidR="009D286C">
        <w:rPr>
          <w:rFonts w:ascii="Times New Roman" w:hAnsi="Times New Roman" w:cs="Times New Roman"/>
        </w:rPr>
        <w:t xml:space="preserve">. Stora folkmassor hade samlats på Boulevarden och Badhusvägen för att delta i hyllningen. </w:t>
      </w:r>
    </w:p>
    <w:p w:rsidR="009D286C" w:rsidRDefault="009D286C">
      <w:pPr>
        <w:rPr>
          <w:rFonts w:ascii="Times New Roman" w:hAnsi="Times New Roman" w:cs="Times New Roman"/>
        </w:rPr>
      </w:pPr>
      <w:r>
        <w:rPr>
          <w:rFonts w:ascii="Times New Roman" w:hAnsi="Times New Roman" w:cs="Times New Roman"/>
        </w:rPr>
        <w:t>Tidningsnotisen som relaterar händelsen återspeglar nästan religiös vördnad.</w:t>
      </w:r>
    </w:p>
    <w:p w:rsidR="009D286C" w:rsidRDefault="009D286C">
      <w:pPr>
        <w:rPr>
          <w:rFonts w:ascii="Times New Roman" w:hAnsi="Times New Roman" w:cs="Times New Roman"/>
        </w:rPr>
      </w:pPr>
    </w:p>
    <w:p w:rsidR="009D286C" w:rsidRDefault="00937836">
      <w:pPr>
        <w:rPr>
          <w:rFonts w:ascii="Times New Roman" w:hAnsi="Times New Roman" w:cs="Times New Roman"/>
        </w:rPr>
      </w:pPr>
      <w:r>
        <w:rPr>
          <w:rFonts w:ascii="Times New Roman" w:hAnsi="Times New Roman" w:cs="Times New Roman"/>
          <w:b/>
        </w:rPr>
        <w:t>ANNI VOIPIO</w:t>
      </w:r>
      <w:r>
        <w:rPr>
          <w:rFonts w:ascii="Times New Roman" w:hAnsi="Times New Roman" w:cs="Times New Roman"/>
          <w:b/>
        </w:rPr>
        <w:t xml:space="preserve"> </w:t>
      </w:r>
      <w:r>
        <w:rPr>
          <w:rFonts w:ascii="Times New Roman" w:hAnsi="Times New Roman" w:cs="Times New Roman"/>
        </w:rPr>
        <w:t xml:space="preserve">skrev i sin bok (1952) att </w:t>
      </w:r>
      <w:r w:rsidR="006A4E87">
        <w:rPr>
          <w:rFonts w:ascii="Times New Roman" w:hAnsi="Times New Roman" w:cs="Times New Roman"/>
        </w:rPr>
        <w:t>”Mannerheim var en lika utomordentlig värd i sitt sommarhem som i sitt Helsingforshem, och kanske änn</w:t>
      </w:r>
      <w:r>
        <w:rPr>
          <w:rFonts w:ascii="Times New Roman" w:hAnsi="Times New Roman" w:cs="Times New Roman"/>
        </w:rPr>
        <w:t>u omedelbarare där än i staden”</w:t>
      </w:r>
      <w:r w:rsidR="006A4E87">
        <w:rPr>
          <w:rFonts w:ascii="Times New Roman" w:hAnsi="Times New Roman" w:cs="Times New Roman"/>
        </w:rPr>
        <w:t xml:space="preserve">. Också hemmet i Hangö var en centralpunkt för Mannerheims vänner och släktingar. Han utövade stor gästfrihet både med förnäma representationsmiddagar och små intima bjudningar. Mannerheim kunde på 1920 och 1930-talen bjuda en liten krets på en kall supé i sitt hem i Helsingfors efter symfonikonserter eller andra tillställningar. </w:t>
      </w:r>
      <w:r w:rsidR="00426888">
        <w:rPr>
          <w:rFonts w:ascii="Times New Roman" w:hAnsi="Times New Roman" w:cs="Times New Roman"/>
        </w:rPr>
        <w:t xml:space="preserve">Middagsbordet var ofta dukat i vitt och blomsteruppsättningarna var också oftast vita. De kalla </w:t>
      </w:r>
      <w:r w:rsidR="001F4BFB">
        <w:rPr>
          <w:rFonts w:ascii="Times New Roman" w:hAnsi="Times New Roman" w:cs="Times New Roman"/>
        </w:rPr>
        <w:t xml:space="preserve">supéerna kunde ibland serveras </w:t>
      </w:r>
      <w:r w:rsidR="00426888">
        <w:rPr>
          <w:rFonts w:ascii="Times New Roman" w:hAnsi="Times New Roman" w:cs="Times New Roman"/>
        </w:rPr>
        <w:t>av värden själv utan tjänstefolk och drycken kunde vara te i termosflaska, vilket var en sällsynthet på den tiden. Mannerheim hade stort behov av sällskap och tyckte om att se sina vänner hos sig, men ibland blev de</w:t>
      </w:r>
      <w:r w:rsidR="001F4BFB">
        <w:rPr>
          <w:rFonts w:ascii="Times New Roman" w:hAnsi="Times New Roman" w:cs="Times New Roman"/>
        </w:rPr>
        <w:t>t betu</w:t>
      </w:r>
      <w:r w:rsidR="00426888">
        <w:rPr>
          <w:rFonts w:ascii="Times New Roman" w:hAnsi="Times New Roman" w:cs="Times New Roman"/>
        </w:rPr>
        <w:t>ngande med alla, som hade en förevändning för att söka upp honom.</w:t>
      </w:r>
    </w:p>
    <w:p w:rsidR="00977666" w:rsidRDefault="00937836">
      <w:pPr>
        <w:rPr>
          <w:rFonts w:ascii="Times New Roman" w:hAnsi="Times New Roman" w:cs="Times New Roman"/>
        </w:rPr>
      </w:pPr>
      <w:r>
        <w:rPr>
          <w:rFonts w:ascii="Times New Roman" w:hAnsi="Times New Roman" w:cs="Times New Roman"/>
          <w:b/>
        </w:rPr>
        <w:t xml:space="preserve">GENERAL </w:t>
      </w:r>
      <w:r w:rsidR="007A39B6">
        <w:rPr>
          <w:rFonts w:ascii="Times New Roman" w:hAnsi="Times New Roman" w:cs="Times New Roman"/>
        </w:rPr>
        <w:t xml:space="preserve">Mannerheim hade prominenta gäster i sin villa i Hangö och deras besök noterades också i ortstidningen. Han hade 1927 ett inofficiellt besök av grevinnan </w:t>
      </w:r>
      <w:proofErr w:type="spellStart"/>
      <w:r w:rsidR="007A39B6">
        <w:rPr>
          <w:rFonts w:ascii="Times New Roman" w:hAnsi="Times New Roman" w:cs="Times New Roman"/>
        </w:rPr>
        <w:t>Mathilde</w:t>
      </w:r>
      <w:proofErr w:type="spellEnd"/>
      <w:r w:rsidR="007A39B6">
        <w:rPr>
          <w:rFonts w:ascii="Times New Roman" w:hAnsi="Times New Roman" w:cs="Times New Roman"/>
        </w:rPr>
        <w:t xml:space="preserve"> Emilie Franciska Maria av </w:t>
      </w:r>
      <w:proofErr w:type="spellStart"/>
      <w:r w:rsidR="007A39B6">
        <w:rPr>
          <w:rFonts w:ascii="Times New Roman" w:hAnsi="Times New Roman" w:cs="Times New Roman"/>
        </w:rPr>
        <w:t>Rosenburg</w:t>
      </w:r>
      <w:proofErr w:type="spellEnd"/>
      <w:r w:rsidR="007A39B6">
        <w:rPr>
          <w:rFonts w:ascii="Times New Roman" w:hAnsi="Times New Roman" w:cs="Times New Roman"/>
        </w:rPr>
        <w:t xml:space="preserve">, gift med prins Aage av Danmark. I slutet av juli 1929 anlände prinsgemålen Hendrik av Nederländerna på ett inofficiellt besök till Mannerheim. Prins Hendrik var </w:t>
      </w:r>
      <w:proofErr w:type="spellStart"/>
      <w:r w:rsidR="007A39B6">
        <w:rPr>
          <w:rFonts w:ascii="Times New Roman" w:hAnsi="Times New Roman" w:cs="Times New Roman"/>
        </w:rPr>
        <w:t>dottning</w:t>
      </w:r>
      <w:proofErr w:type="spellEnd"/>
      <w:r w:rsidR="007A39B6">
        <w:rPr>
          <w:rFonts w:ascii="Times New Roman" w:hAnsi="Times New Roman" w:cs="Times New Roman"/>
        </w:rPr>
        <w:t xml:space="preserve"> Vilhelminas gemål. Han kom med bil och åtföljdes av </w:t>
      </w:r>
      <w:proofErr w:type="spellStart"/>
      <w:r w:rsidR="007A39B6">
        <w:rPr>
          <w:rFonts w:ascii="Times New Roman" w:hAnsi="Times New Roman" w:cs="Times New Roman"/>
        </w:rPr>
        <w:t>jonkheer</w:t>
      </w:r>
      <w:proofErr w:type="spellEnd"/>
      <w:r w:rsidR="007A39B6">
        <w:rPr>
          <w:rFonts w:ascii="Times New Roman" w:hAnsi="Times New Roman" w:cs="Times New Roman"/>
        </w:rPr>
        <w:t xml:space="preserve"> van </w:t>
      </w:r>
      <w:proofErr w:type="spellStart"/>
      <w:r w:rsidR="007A39B6">
        <w:rPr>
          <w:rFonts w:ascii="Times New Roman" w:hAnsi="Times New Roman" w:cs="Times New Roman"/>
        </w:rPr>
        <w:t>Loon</w:t>
      </w:r>
      <w:proofErr w:type="spellEnd"/>
      <w:r w:rsidR="007A39B6">
        <w:rPr>
          <w:rFonts w:ascii="Times New Roman" w:hAnsi="Times New Roman" w:cs="Times New Roman"/>
        </w:rPr>
        <w:t xml:space="preserve"> och överste van </w:t>
      </w:r>
      <w:proofErr w:type="spellStart"/>
      <w:r w:rsidR="007A39B6">
        <w:rPr>
          <w:rFonts w:ascii="Times New Roman" w:hAnsi="Times New Roman" w:cs="Times New Roman"/>
        </w:rPr>
        <w:t>Ploen</w:t>
      </w:r>
      <w:proofErr w:type="spellEnd"/>
      <w:r w:rsidR="007A39B6">
        <w:rPr>
          <w:rFonts w:ascii="Times New Roman" w:hAnsi="Times New Roman" w:cs="Times New Roman"/>
        </w:rPr>
        <w:t xml:space="preserve">. </w:t>
      </w:r>
      <w:r w:rsidR="00977666">
        <w:rPr>
          <w:rFonts w:ascii="Times New Roman" w:hAnsi="Times New Roman" w:cs="Times New Roman"/>
        </w:rPr>
        <w:t xml:space="preserve">I </w:t>
      </w:r>
      <w:proofErr w:type="spellStart"/>
      <w:r w:rsidR="00977666">
        <w:rPr>
          <w:rFonts w:ascii="Times New Roman" w:hAnsi="Times New Roman" w:cs="Times New Roman"/>
        </w:rPr>
        <w:t>sällskaåety</w:t>
      </w:r>
      <w:proofErr w:type="spellEnd"/>
      <w:r w:rsidR="00977666">
        <w:rPr>
          <w:rFonts w:ascii="Times New Roman" w:hAnsi="Times New Roman" w:cs="Times New Roman"/>
        </w:rPr>
        <w:t xml:space="preserve"> deltog också ministrarna H. Saastamoinen och Georg </w:t>
      </w:r>
      <w:proofErr w:type="spellStart"/>
      <w:r w:rsidR="00977666">
        <w:rPr>
          <w:rFonts w:ascii="Times New Roman" w:hAnsi="Times New Roman" w:cs="Times New Roman"/>
        </w:rPr>
        <w:t>Achates</w:t>
      </w:r>
      <w:proofErr w:type="spellEnd"/>
      <w:r w:rsidR="00977666">
        <w:rPr>
          <w:rFonts w:ascii="Times New Roman" w:hAnsi="Times New Roman" w:cs="Times New Roman"/>
        </w:rPr>
        <w:t xml:space="preserve"> Gripenberg, friherre Johan Cronstedt, friherre Wrede m fl. Hangö stad uppmanade stadsborna till allmän flaggning med anledning av det kungliga besöket. De höga gästerna besåg sevärdheter i Hangö och besökte </w:t>
      </w:r>
      <w:proofErr w:type="spellStart"/>
      <w:r w:rsidR="00977666">
        <w:rPr>
          <w:rFonts w:ascii="Times New Roman" w:hAnsi="Times New Roman" w:cs="Times New Roman"/>
        </w:rPr>
        <w:t>bl</w:t>
      </w:r>
      <w:proofErr w:type="spellEnd"/>
      <w:r w:rsidR="00977666">
        <w:rPr>
          <w:rFonts w:ascii="Times New Roman" w:hAnsi="Times New Roman" w:cs="Times New Roman"/>
        </w:rPr>
        <w:t xml:space="preserve"> a Strand Café och beundrade utsikten över Västfjärden. </w:t>
      </w:r>
      <w:r w:rsidR="00E95D97">
        <w:rPr>
          <w:rFonts w:ascii="Times New Roman" w:hAnsi="Times New Roman" w:cs="Times New Roman"/>
        </w:rPr>
        <w:t xml:space="preserve">På kvällen avreste prins Hendrik med </w:t>
      </w:r>
      <w:proofErr w:type="spellStart"/>
      <w:r w:rsidR="00E95D97">
        <w:rPr>
          <w:rFonts w:ascii="Times New Roman" w:hAnsi="Times New Roman" w:cs="Times New Roman"/>
        </w:rPr>
        <w:t>Oihonna</w:t>
      </w:r>
      <w:proofErr w:type="spellEnd"/>
      <w:r w:rsidR="00E95D97">
        <w:rPr>
          <w:rFonts w:ascii="Times New Roman" w:hAnsi="Times New Roman" w:cs="Times New Roman"/>
        </w:rPr>
        <w:t xml:space="preserve"> till Stockholm. Flera holländare anlände till Hangö följande år, e</w:t>
      </w:r>
      <w:r w:rsidR="00EB2027">
        <w:rPr>
          <w:rFonts w:ascii="Times New Roman" w:hAnsi="Times New Roman" w:cs="Times New Roman"/>
        </w:rPr>
        <w:t>tt 20-tal personer i juli. De t</w:t>
      </w:r>
      <w:r w:rsidR="00E95D97">
        <w:rPr>
          <w:rFonts w:ascii="Times New Roman" w:hAnsi="Times New Roman" w:cs="Times New Roman"/>
        </w:rPr>
        <w:t>illhörde e</w:t>
      </w:r>
      <w:r w:rsidR="00EB2027">
        <w:rPr>
          <w:rFonts w:ascii="Times New Roman" w:hAnsi="Times New Roman" w:cs="Times New Roman"/>
        </w:rPr>
        <w:t>n förening som hade till uppgift</w:t>
      </w:r>
      <w:r w:rsidR="00E95D97">
        <w:rPr>
          <w:rFonts w:ascii="Times New Roman" w:hAnsi="Times New Roman" w:cs="Times New Roman"/>
        </w:rPr>
        <w:t xml:space="preserve"> att göra Finland känt i Holland. Deltagarna blev </w:t>
      </w:r>
      <w:r w:rsidR="00EB2027">
        <w:rPr>
          <w:rFonts w:ascii="Times New Roman" w:hAnsi="Times New Roman" w:cs="Times New Roman"/>
        </w:rPr>
        <w:t>b</w:t>
      </w:r>
      <w:r w:rsidR="00E95D97">
        <w:rPr>
          <w:rFonts w:ascii="Times New Roman" w:hAnsi="Times New Roman" w:cs="Times New Roman"/>
        </w:rPr>
        <w:t>judna på lu</w:t>
      </w:r>
      <w:r w:rsidR="00EB2027">
        <w:rPr>
          <w:rFonts w:ascii="Times New Roman" w:hAnsi="Times New Roman" w:cs="Times New Roman"/>
        </w:rPr>
        <w:t>n</w:t>
      </w:r>
      <w:r w:rsidR="00E95D97">
        <w:rPr>
          <w:rFonts w:ascii="Times New Roman" w:hAnsi="Times New Roman" w:cs="Times New Roman"/>
        </w:rPr>
        <w:t>ch av staden på De fyra vindarnas hus och general Mannerheim bjöd hela sällskapet på te i Villa Stormhälla.</w:t>
      </w:r>
    </w:p>
    <w:p w:rsidR="00010EDB" w:rsidRDefault="00937836">
      <w:pPr>
        <w:rPr>
          <w:rFonts w:ascii="Times New Roman" w:hAnsi="Times New Roman" w:cs="Times New Roman"/>
        </w:rPr>
      </w:pPr>
      <w:r>
        <w:rPr>
          <w:rFonts w:ascii="Times New Roman" w:hAnsi="Times New Roman" w:cs="Times New Roman"/>
          <w:b/>
        </w:rPr>
        <w:t xml:space="preserve">FLERA AV </w:t>
      </w:r>
      <w:r w:rsidR="00010EDB">
        <w:rPr>
          <w:rFonts w:ascii="Times New Roman" w:hAnsi="Times New Roman" w:cs="Times New Roman"/>
        </w:rPr>
        <w:t xml:space="preserve">Mannerheims nära vänner var kvinnor och han trivdes i kvinnligt sällskap. Mannerheim själv var charmant och stilfull och gjorde lätt intryck. I Hangö blev han bekant med den franska seglardrottningen </w:t>
      </w:r>
      <w:proofErr w:type="spellStart"/>
      <w:r w:rsidR="00010EDB">
        <w:rPr>
          <w:rFonts w:ascii="Times New Roman" w:hAnsi="Times New Roman" w:cs="Times New Roman"/>
        </w:rPr>
        <w:t>Virgine</w:t>
      </w:r>
      <w:proofErr w:type="spellEnd"/>
      <w:r w:rsidR="00010EDB">
        <w:rPr>
          <w:rFonts w:ascii="Times New Roman" w:hAnsi="Times New Roman" w:cs="Times New Roman"/>
        </w:rPr>
        <w:t xml:space="preserve"> </w:t>
      </w:r>
      <w:proofErr w:type="spellStart"/>
      <w:r w:rsidR="00010EDB">
        <w:rPr>
          <w:rFonts w:ascii="Times New Roman" w:hAnsi="Times New Roman" w:cs="Times New Roman"/>
        </w:rPr>
        <w:t>Hériot</w:t>
      </w:r>
      <w:proofErr w:type="spellEnd"/>
      <w:r w:rsidR="00010EDB">
        <w:rPr>
          <w:rFonts w:ascii="Times New Roman" w:hAnsi="Times New Roman" w:cs="Times New Roman"/>
        </w:rPr>
        <w:t xml:space="preserve"> som seglade i Norden med sin ståtliga jakt ”</w:t>
      </w:r>
      <w:proofErr w:type="spellStart"/>
      <w:r w:rsidR="00010EDB">
        <w:rPr>
          <w:rFonts w:ascii="Times New Roman" w:hAnsi="Times New Roman" w:cs="Times New Roman"/>
        </w:rPr>
        <w:t>l`Ailée</w:t>
      </w:r>
      <w:proofErr w:type="spellEnd"/>
      <w:r w:rsidR="00010EDB">
        <w:rPr>
          <w:rFonts w:ascii="Times New Roman" w:hAnsi="Times New Roman" w:cs="Times New Roman"/>
        </w:rPr>
        <w:t xml:space="preserve">” med andra franska båtar i kölvattnet. Jaktens </w:t>
      </w:r>
      <w:proofErr w:type="gramStart"/>
      <w:r w:rsidR="00010EDB">
        <w:rPr>
          <w:rFonts w:ascii="Times New Roman" w:hAnsi="Times New Roman" w:cs="Times New Roman"/>
        </w:rPr>
        <w:t>ankomst  till</w:t>
      </w:r>
      <w:proofErr w:type="gramEnd"/>
      <w:r w:rsidR="00010EDB">
        <w:rPr>
          <w:rFonts w:ascii="Times New Roman" w:hAnsi="Times New Roman" w:cs="Times New Roman"/>
        </w:rPr>
        <w:t xml:space="preserve"> Hangö 1926 noterades också i ortstidningen, som berättade, att ”den stora galeasriggade jakten med den förtjusande ägarinnan själv som övernavigatör anlände yttre vägen oc</w:t>
      </w:r>
      <w:r w:rsidR="009D404F">
        <w:rPr>
          <w:rFonts w:ascii="Times New Roman" w:hAnsi="Times New Roman" w:cs="Times New Roman"/>
        </w:rPr>
        <w:t>h</w:t>
      </w:r>
      <w:r w:rsidR="00010EDB">
        <w:rPr>
          <w:rFonts w:ascii="Times New Roman" w:hAnsi="Times New Roman" w:cs="Times New Roman"/>
        </w:rPr>
        <w:t xml:space="preserve"> möttes vid </w:t>
      </w:r>
      <w:proofErr w:type="spellStart"/>
      <w:r w:rsidR="00010EDB">
        <w:rPr>
          <w:rFonts w:ascii="Times New Roman" w:hAnsi="Times New Roman" w:cs="Times New Roman"/>
        </w:rPr>
        <w:t>Båklandet</w:t>
      </w:r>
      <w:proofErr w:type="spellEnd"/>
      <w:r w:rsidR="00010EDB">
        <w:rPr>
          <w:rFonts w:ascii="Times New Roman" w:hAnsi="Times New Roman" w:cs="Times New Roman"/>
        </w:rPr>
        <w:t xml:space="preserve"> av </w:t>
      </w:r>
      <w:proofErr w:type="spellStart"/>
      <w:r w:rsidR="00010EDB">
        <w:rPr>
          <w:rFonts w:ascii="Times New Roman" w:hAnsi="Times New Roman" w:cs="Times New Roman"/>
        </w:rPr>
        <w:t>HSF:s</w:t>
      </w:r>
      <w:proofErr w:type="spellEnd"/>
      <w:r w:rsidR="00010EDB">
        <w:rPr>
          <w:rFonts w:ascii="Times New Roman" w:hAnsi="Times New Roman" w:cs="Times New Roman"/>
        </w:rPr>
        <w:t xml:space="preserve"> kommodor Hemming Elfving, som ombord på livräddningsbåten eskorterade densamma till inre hamnen, där den förtöjdes och de senaste dagarna varit föremå</w:t>
      </w:r>
      <w:r w:rsidR="009D404F">
        <w:rPr>
          <w:rFonts w:ascii="Times New Roman" w:hAnsi="Times New Roman" w:cs="Times New Roman"/>
        </w:rPr>
        <w:t>l</w:t>
      </w:r>
      <w:r w:rsidR="00010EDB">
        <w:rPr>
          <w:rFonts w:ascii="Times New Roman" w:hAnsi="Times New Roman" w:cs="Times New Roman"/>
        </w:rPr>
        <w:t xml:space="preserve"> för den livligaste beundran.”</w:t>
      </w:r>
    </w:p>
    <w:p w:rsidR="009547F3" w:rsidRDefault="00D8379E">
      <w:pPr>
        <w:rPr>
          <w:rFonts w:ascii="Times New Roman" w:hAnsi="Times New Roman" w:cs="Times New Roman"/>
        </w:rPr>
      </w:pPr>
      <w:r>
        <w:rPr>
          <w:rFonts w:ascii="Times New Roman" w:hAnsi="Times New Roman" w:cs="Times New Roman"/>
          <w:b/>
        </w:rPr>
        <w:t>SIBELIUS HÖRDE TILL</w:t>
      </w:r>
      <w:r>
        <w:rPr>
          <w:rFonts w:ascii="Times New Roman" w:hAnsi="Times New Roman" w:cs="Times New Roman"/>
        </w:rPr>
        <w:t xml:space="preserve"> Mannerheims vänner och Mannerheims framstående utländska gäster i Helsingfors ville ibland träffa honom, men han var svårbjuden och kunde tacka nej. Till Mannerheims bekanta hörde också professor Richard </w:t>
      </w:r>
      <w:proofErr w:type="spellStart"/>
      <w:r>
        <w:rPr>
          <w:rFonts w:ascii="Times New Roman" w:hAnsi="Times New Roman" w:cs="Times New Roman"/>
        </w:rPr>
        <w:t>FAltin</w:t>
      </w:r>
      <w:proofErr w:type="spellEnd"/>
      <w:r>
        <w:rPr>
          <w:rFonts w:ascii="Times New Roman" w:hAnsi="Times New Roman" w:cs="Times New Roman"/>
        </w:rPr>
        <w:t xml:space="preserve">, en gammal skolkamrat, som 1895 varit underläkare och koleraläkare vid badanstalten i Hangö, men som senare deltog både i det grekisk-turkiska kriget 1897 och i det rysk-japanska kriget 1904-1905. Mannerheim och </w:t>
      </w:r>
      <w:proofErr w:type="spellStart"/>
      <w:r>
        <w:rPr>
          <w:rFonts w:ascii="Times New Roman" w:hAnsi="Times New Roman" w:cs="Times New Roman"/>
        </w:rPr>
        <w:t>Faltin</w:t>
      </w:r>
      <w:proofErr w:type="spellEnd"/>
      <w:r>
        <w:rPr>
          <w:rFonts w:ascii="Times New Roman" w:hAnsi="Times New Roman" w:cs="Times New Roman"/>
        </w:rPr>
        <w:t xml:space="preserve"> träffades också under rysk-japanska kriget i </w:t>
      </w:r>
      <w:proofErr w:type="spellStart"/>
      <w:r>
        <w:rPr>
          <w:rFonts w:ascii="Times New Roman" w:hAnsi="Times New Roman" w:cs="Times New Roman"/>
        </w:rPr>
        <w:t>Gunshulin</w:t>
      </w:r>
      <w:proofErr w:type="spellEnd"/>
      <w:r>
        <w:rPr>
          <w:rFonts w:ascii="Times New Roman" w:hAnsi="Times New Roman" w:cs="Times New Roman"/>
        </w:rPr>
        <w:t xml:space="preserve">, då Mannerheim hade öroninflammation. </w:t>
      </w:r>
      <w:proofErr w:type="spellStart"/>
      <w:r>
        <w:rPr>
          <w:rFonts w:ascii="Times New Roman" w:hAnsi="Times New Roman" w:cs="Times New Roman"/>
        </w:rPr>
        <w:t>Faltin</w:t>
      </w:r>
      <w:proofErr w:type="spellEnd"/>
      <w:r>
        <w:rPr>
          <w:rFonts w:ascii="Times New Roman" w:hAnsi="Times New Roman" w:cs="Times New Roman"/>
        </w:rPr>
        <w:t xml:space="preserve"> var under Mannerheims tid knuten</w:t>
      </w:r>
      <w:r w:rsidR="004A19D2">
        <w:rPr>
          <w:rFonts w:ascii="Times New Roman" w:hAnsi="Times New Roman" w:cs="Times New Roman"/>
        </w:rPr>
        <w:t xml:space="preserve"> till Röda korset och Mannerheims barnskyddsförbund och den som år 1922 hade föreslagit att Mannerheim skulle överta ordförandeposten i Finlands Röda kors. De båda herrarna hörde till samma jaktsällskap som om höstarna jagade på Pettulandet i Bromarv på bergsrådet Petter Forsströms jaktmarker. Mannerheim var främst storviltjägare och god kulskytt, men en medelmåttig hagelskytt (</w:t>
      </w:r>
      <w:proofErr w:type="spellStart"/>
      <w:r w:rsidR="004A19D2">
        <w:rPr>
          <w:rFonts w:ascii="Times New Roman" w:hAnsi="Times New Roman" w:cs="Times New Roman"/>
        </w:rPr>
        <w:t>Jägerskiöld</w:t>
      </w:r>
      <w:proofErr w:type="spellEnd"/>
      <w:r w:rsidR="004A19D2">
        <w:rPr>
          <w:rFonts w:ascii="Times New Roman" w:hAnsi="Times New Roman" w:cs="Times New Roman"/>
        </w:rPr>
        <w:t>). I Finland var villebrådet mest småvilt, hare och fågel</w:t>
      </w:r>
      <w:r w:rsidR="009547F3">
        <w:rPr>
          <w:rFonts w:ascii="Times New Roman" w:hAnsi="Times New Roman" w:cs="Times New Roman"/>
        </w:rPr>
        <w:t xml:space="preserve">. Mannerheim tyckte om att gå i skogen. </w:t>
      </w:r>
      <w:proofErr w:type="spellStart"/>
      <w:r w:rsidR="009547F3">
        <w:rPr>
          <w:rFonts w:ascii="Times New Roman" w:hAnsi="Times New Roman" w:cs="Times New Roman"/>
        </w:rPr>
        <w:t>Faltin</w:t>
      </w:r>
      <w:proofErr w:type="spellEnd"/>
      <w:r w:rsidR="009547F3">
        <w:rPr>
          <w:rFonts w:ascii="Times New Roman" w:hAnsi="Times New Roman" w:cs="Times New Roman"/>
        </w:rPr>
        <w:t xml:space="preserve"> </w:t>
      </w:r>
      <w:proofErr w:type="spellStart"/>
      <w:r w:rsidR="009547F3">
        <w:rPr>
          <w:rFonts w:ascii="Times New Roman" w:hAnsi="Times New Roman" w:cs="Times New Roman"/>
        </w:rPr>
        <w:t>skrv</w:t>
      </w:r>
      <w:proofErr w:type="spellEnd"/>
      <w:r w:rsidR="009547F3">
        <w:rPr>
          <w:rFonts w:ascii="Times New Roman" w:hAnsi="Times New Roman" w:cs="Times New Roman"/>
        </w:rPr>
        <w:t xml:space="preserve"> om jakterna i sina minnen: ”Jakterna i de härliga jaktmarkerna – vi jagade hare och räv – med dessa goda och på sina områden framstående kamrater ... den gemytliga samvaron om </w:t>
      </w:r>
      <w:r w:rsidR="009547F3">
        <w:rPr>
          <w:rFonts w:ascii="Times New Roman" w:hAnsi="Times New Roman" w:cs="Times New Roman"/>
        </w:rPr>
        <w:lastRenderedPageBreak/>
        <w:t xml:space="preserve">kvällarna, allt bidrog till att göra dessa </w:t>
      </w:r>
      <w:proofErr w:type="spellStart"/>
      <w:r w:rsidR="009547F3">
        <w:rPr>
          <w:rFonts w:ascii="Times New Roman" w:hAnsi="Times New Roman" w:cs="Times New Roman"/>
        </w:rPr>
        <w:t>Pettujakter</w:t>
      </w:r>
      <w:proofErr w:type="spellEnd"/>
      <w:r w:rsidR="009547F3">
        <w:rPr>
          <w:rFonts w:ascii="Times New Roman" w:hAnsi="Times New Roman" w:cs="Times New Roman"/>
        </w:rPr>
        <w:t xml:space="preserve"> till säsongens minnesvärdaste händelse. När kamraterna är ens kära vänner och markerna goda är stövarjakten en utmärkt trevlig sällsk</w:t>
      </w:r>
      <w:r w:rsidR="00CC4413">
        <w:rPr>
          <w:rFonts w:ascii="Times New Roman" w:hAnsi="Times New Roman" w:cs="Times New Roman"/>
        </w:rPr>
        <w:t>a</w:t>
      </w:r>
      <w:r w:rsidR="009547F3">
        <w:rPr>
          <w:rFonts w:ascii="Times New Roman" w:hAnsi="Times New Roman" w:cs="Times New Roman"/>
        </w:rPr>
        <w:t>psjakt.”</w:t>
      </w:r>
      <w:r w:rsidR="00CC4413">
        <w:rPr>
          <w:rFonts w:ascii="Times New Roman" w:hAnsi="Times New Roman" w:cs="Times New Roman"/>
        </w:rPr>
        <w:br/>
      </w:r>
      <w:r w:rsidR="00CC4413">
        <w:rPr>
          <w:rFonts w:ascii="Times New Roman" w:hAnsi="Times New Roman" w:cs="Times New Roman"/>
        </w:rPr>
        <w:br/>
      </w:r>
      <w:r w:rsidR="00735A52">
        <w:rPr>
          <w:rFonts w:ascii="Times New Roman" w:hAnsi="Times New Roman" w:cs="Times New Roman"/>
          <w:b/>
        </w:rPr>
        <w:t>MANNERHEIM RED</w:t>
      </w:r>
      <w:r w:rsidR="005B7246">
        <w:rPr>
          <w:rFonts w:ascii="Times New Roman" w:hAnsi="Times New Roman" w:cs="Times New Roman"/>
          <w:b/>
        </w:rPr>
        <w:t xml:space="preserve"> </w:t>
      </w:r>
      <w:r w:rsidR="005B7246">
        <w:rPr>
          <w:rFonts w:ascii="Times New Roman" w:hAnsi="Times New Roman" w:cs="Times New Roman"/>
        </w:rPr>
        <w:t xml:space="preserve">också för motionen, men det är oklart om han hade sin egen häst i Hangö. Hästar stod att hyra i Hangö och de von </w:t>
      </w:r>
      <w:proofErr w:type="spellStart"/>
      <w:r w:rsidR="005B7246">
        <w:rPr>
          <w:rFonts w:ascii="Times New Roman" w:hAnsi="Times New Roman" w:cs="Times New Roman"/>
        </w:rPr>
        <w:t>Julinska</w:t>
      </w:r>
      <w:proofErr w:type="spellEnd"/>
      <w:r w:rsidR="005B7246">
        <w:rPr>
          <w:rFonts w:ascii="Times New Roman" w:hAnsi="Times New Roman" w:cs="Times New Roman"/>
        </w:rPr>
        <w:t xml:space="preserve"> släktingarna torde också ha haft hästar. Det finns emellertid uppgifter om </w:t>
      </w:r>
      <w:proofErr w:type="spellStart"/>
      <w:r w:rsidR="005B7246">
        <w:rPr>
          <w:rFonts w:ascii="Times New Roman" w:hAnsi="Times New Roman" w:cs="Times New Roman"/>
        </w:rPr>
        <w:t>Manerheims</w:t>
      </w:r>
      <w:proofErr w:type="spellEnd"/>
      <w:r w:rsidR="005B7246">
        <w:rPr>
          <w:rFonts w:ascii="Times New Roman" w:hAnsi="Times New Roman" w:cs="Times New Roman"/>
        </w:rPr>
        <w:t xml:space="preserve"> hästar i Hangö. Egentligen hade en kavalleriofficer endast en häst i gången och den reds inte av någon annan, ifall inte ägaren var en längre tid borta och hästen behövde motion. Mannerheims häst vid den t id som han vistades i Hangö hette Neptun. Kanske Mannerheim i alla fall tillfälligt red andra hästar i Hangö, eftersom det </w:t>
      </w:r>
      <w:proofErr w:type="gramStart"/>
      <w:r w:rsidR="005B7246">
        <w:rPr>
          <w:rFonts w:ascii="Times New Roman" w:hAnsi="Times New Roman" w:cs="Times New Roman"/>
        </w:rPr>
        <w:t>berättas  att</w:t>
      </w:r>
      <w:proofErr w:type="gramEnd"/>
      <w:r w:rsidR="005B7246">
        <w:rPr>
          <w:rFonts w:ascii="Times New Roman" w:hAnsi="Times New Roman" w:cs="Times New Roman"/>
        </w:rPr>
        <w:t xml:space="preserve"> hans hästar var </w:t>
      </w:r>
      <w:proofErr w:type="spellStart"/>
      <w:r w:rsidR="005B7246">
        <w:rPr>
          <w:rFonts w:ascii="Times New Roman" w:hAnsi="Times New Roman" w:cs="Times New Roman"/>
        </w:rPr>
        <w:t>inkvarteade</w:t>
      </w:r>
      <w:proofErr w:type="spellEnd"/>
      <w:r w:rsidR="005B7246">
        <w:rPr>
          <w:rFonts w:ascii="Times New Roman" w:hAnsi="Times New Roman" w:cs="Times New Roman"/>
        </w:rPr>
        <w:t xml:space="preserve"> hos forman </w:t>
      </w:r>
      <w:proofErr w:type="spellStart"/>
      <w:r w:rsidR="005B7246">
        <w:rPr>
          <w:rFonts w:ascii="Times New Roman" w:hAnsi="Times New Roman" w:cs="Times New Roman"/>
        </w:rPr>
        <w:t>Hjmalmar</w:t>
      </w:r>
      <w:proofErr w:type="spellEnd"/>
      <w:r w:rsidR="005B7246">
        <w:rPr>
          <w:rFonts w:ascii="Times New Roman" w:hAnsi="Times New Roman" w:cs="Times New Roman"/>
        </w:rPr>
        <w:t xml:space="preserve"> Mattsson vid Smedsgatan, där denne hade stall. Mattsson hade flera unga karlar i sin tjänst och hade stor framgång med sin rörelse. General Mannerheims tid på Stora </w:t>
      </w:r>
      <w:proofErr w:type="spellStart"/>
      <w:r w:rsidR="005B7246">
        <w:rPr>
          <w:rFonts w:ascii="Times New Roman" w:hAnsi="Times New Roman" w:cs="Times New Roman"/>
        </w:rPr>
        <w:t>Tallholmen</w:t>
      </w:r>
      <w:proofErr w:type="spellEnd"/>
      <w:r w:rsidR="005B7246">
        <w:rPr>
          <w:rFonts w:ascii="Times New Roman" w:hAnsi="Times New Roman" w:cs="Times New Roman"/>
        </w:rPr>
        <w:t xml:space="preserve"> skulle ha varit en god tid för Mattsson, som fick ta hand om generalens ridhästar. Varje dag skulle hästarna föras från Mattsons stall till Stormhälla. En av hästarna hette </w:t>
      </w:r>
      <w:proofErr w:type="spellStart"/>
      <w:r w:rsidR="005B7246">
        <w:rPr>
          <w:rFonts w:ascii="Times New Roman" w:hAnsi="Times New Roman" w:cs="Times New Roman"/>
        </w:rPr>
        <w:t>Angora</w:t>
      </w:r>
      <w:proofErr w:type="spellEnd"/>
      <w:r w:rsidR="005B7246">
        <w:rPr>
          <w:rFonts w:ascii="Times New Roman" w:hAnsi="Times New Roman" w:cs="Times New Roman"/>
        </w:rPr>
        <w:t xml:space="preserve">, men det är inte </w:t>
      </w:r>
      <w:proofErr w:type="gramStart"/>
      <w:r w:rsidR="005B7246">
        <w:rPr>
          <w:rFonts w:ascii="Times New Roman" w:hAnsi="Times New Roman" w:cs="Times New Roman"/>
        </w:rPr>
        <w:t>annorstädes</w:t>
      </w:r>
      <w:proofErr w:type="gramEnd"/>
      <w:r w:rsidR="005B7246">
        <w:rPr>
          <w:rFonts w:ascii="Times New Roman" w:hAnsi="Times New Roman" w:cs="Times New Roman"/>
        </w:rPr>
        <w:t xml:space="preserve"> känt att generalen skulle ha haft en häst med det namnet.</w:t>
      </w:r>
      <w:r w:rsidR="00124E89">
        <w:rPr>
          <w:rFonts w:ascii="Times New Roman" w:hAnsi="Times New Roman" w:cs="Times New Roman"/>
        </w:rPr>
        <w:br/>
      </w:r>
      <w:r w:rsidR="00124E89">
        <w:rPr>
          <w:rFonts w:ascii="Times New Roman" w:hAnsi="Times New Roman" w:cs="Times New Roman"/>
        </w:rPr>
        <w:br/>
      </w:r>
      <w:r w:rsidR="00124E89" w:rsidRPr="00124E89">
        <w:rPr>
          <w:rFonts w:ascii="Times New Roman" w:hAnsi="Times New Roman" w:cs="Times New Roman"/>
          <w:b/>
        </w:rPr>
        <w:t>ETT KAPITEL FÖR SIG</w:t>
      </w:r>
      <w:r w:rsidR="00124E89">
        <w:rPr>
          <w:rFonts w:ascii="Times New Roman" w:hAnsi="Times New Roman" w:cs="Times New Roman"/>
          <w:b/>
        </w:rPr>
        <w:t xml:space="preserve"> </w:t>
      </w:r>
      <w:r w:rsidR="00124E89">
        <w:rPr>
          <w:rFonts w:ascii="Times New Roman" w:hAnsi="Times New Roman" w:cs="Times New Roman"/>
        </w:rPr>
        <w:t xml:space="preserve">är kaféet De fyra vindarnas hus. Det är för många en överraskning att general Mannerheim också innehade ett kafé i Hangö under sin tid här. Kaféet hette ursprungligen Lilla </w:t>
      </w:r>
      <w:proofErr w:type="spellStart"/>
      <w:r w:rsidR="00124E89">
        <w:rPr>
          <w:rFonts w:ascii="Times New Roman" w:hAnsi="Times New Roman" w:cs="Times New Roman"/>
        </w:rPr>
        <w:t>Tallholmen</w:t>
      </w:r>
      <w:proofErr w:type="spellEnd"/>
      <w:r w:rsidR="00124E89">
        <w:rPr>
          <w:rFonts w:ascii="Times New Roman" w:hAnsi="Times New Roman" w:cs="Times New Roman"/>
        </w:rPr>
        <w:t xml:space="preserve"> och det grundades omkring år 1900. Runt 1908 döptes det om till Café Afrika och det berättas att där under förbudslagstiden (1919-1932)</w:t>
      </w:r>
      <w:r w:rsidR="001D5D8B">
        <w:rPr>
          <w:rFonts w:ascii="Times New Roman" w:hAnsi="Times New Roman" w:cs="Times New Roman"/>
        </w:rPr>
        <w:t xml:space="preserve"> serverades ”starkt te”. Detta har bestridits av de dåvarande innehavarna, de unga flickorna Mellin, och det är troligt att kafégästerna själva hade starkvarorna med sig. Traditionen berättar i alla fall att Mannerheim stördes av livet i kaféet, varpå han helt resolut köpte stället 1927 av Inga Mellin, egentligen av Mellins sterbhus. Mannerheim gjorde om kaféet med en fransk landsortsrestaurang som modell. Blåvitrutiga textilier med franska liljor och en fajansservis i samma nyanser skaffades från Frankrike, stolarna var mörkbetsade och hade </w:t>
      </w:r>
      <w:proofErr w:type="spellStart"/>
      <w:r w:rsidR="001D5D8B">
        <w:rPr>
          <w:rFonts w:ascii="Times New Roman" w:hAnsi="Times New Roman" w:cs="Times New Roman"/>
        </w:rPr>
        <w:t>repsits</w:t>
      </w:r>
      <w:proofErr w:type="spellEnd"/>
      <w:r w:rsidR="001D5D8B">
        <w:rPr>
          <w:rFonts w:ascii="Times New Roman" w:hAnsi="Times New Roman" w:cs="Times New Roman"/>
        </w:rPr>
        <w:t xml:space="preserve">. På alla bord </w:t>
      </w:r>
      <w:r w:rsidR="00AE6105">
        <w:rPr>
          <w:rFonts w:ascii="Times New Roman" w:hAnsi="Times New Roman" w:cs="Times New Roman"/>
        </w:rPr>
        <w:t>fanns små mässingsringklockor so</w:t>
      </w:r>
      <w:r w:rsidR="001D5D8B">
        <w:rPr>
          <w:rFonts w:ascii="Times New Roman" w:hAnsi="Times New Roman" w:cs="Times New Roman"/>
        </w:rPr>
        <w:t xml:space="preserve">m såg ut som rokokodockor. Det fanns lampetter med två ljus. På golven fanns sävmattor och i fönstren röda pelargoner. </w:t>
      </w:r>
    </w:p>
    <w:p w:rsidR="001D5D8B" w:rsidRDefault="001D5D8B">
      <w:pPr>
        <w:rPr>
          <w:rFonts w:ascii="Times New Roman" w:hAnsi="Times New Roman" w:cs="Times New Roman"/>
        </w:rPr>
      </w:pPr>
      <w:r>
        <w:rPr>
          <w:rFonts w:ascii="Times New Roman" w:hAnsi="Times New Roman" w:cs="Times New Roman"/>
        </w:rPr>
        <w:t>Servitriserna hade svart dräkt med vita förkläden och det berättas att spetsen på förklädena vår knypplade för hand i ett kloster i Bretagne.</w:t>
      </w:r>
      <w:r w:rsidR="000D5DB2">
        <w:rPr>
          <w:rFonts w:ascii="Times New Roman" w:hAnsi="Times New Roman" w:cs="Times New Roman"/>
        </w:rPr>
        <w:t xml:space="preserve"> Namnet ändrades enligt kinesiska förebilder till De fyra vindarnas hus. Enligt ännu existerande tradition i Hangö skulle generalen i Hangö ha haft en motorcykel, på vars pakethållare han ibland körde någon av servitriserna.</w:t>
      </w:r>
    </w:p>
    <w:p w:rsidR="000D5DB2" w:rsidRDefault="00937836">
      <w:pPr>
        <w:rPr>
          <w:rFonts w:ascii="Times New Roman" w:hAnsi="Times New Roman" w:cs="Times New Roman"/>
        </w:rPr>
      </w:pPr>
      <w:r>
        <w:rPr>
          <w:rFonts w:ascii="Times New Roman" w:hAnsi="Times New Roman" w:cs="Times New Roman"/>
          <w:b/>
        </w:rPr>
        <w:t>DET FINNS EMELLERTID</w:t>
      </w:r>
      <w:r w:rsidR="000D5DB2">
        <w:rPr>
          <w:rFonts w:ascii="Times New Roman" w:hAnsi="Times New Roman" w:cs="Times New Roman"/>
        </w:rPr>
        <w:t xml:space="preserve"> också andra berättelser om Mannerheims anskaffning av kaféet. Utgångspunkten var den samma, livet under förbudslagstiden i kaféet var en störande faktor i Mannerheims gra</w:t>
      </w:r>
      <w:r>
        <w:rPr>
          <w:rFonts w:ascii="Times New Roman" w:hAnsi="Times New Roman" w:cs="Times New Roman"/>
        </w:rPr>
        <w:t xml:space="preserve">nnskap. I närheten bodde också </w:t>
      </w:r>
      <w:r w:rsidR="000D5DB2">
        <w:rPr>
          <w:rFonts w:ascii="Times New Roman" w:hAnsi="Times New Roman" w:cs="Times New Roman"/>
        </w:rPr>
        <w:t xml:space="preserve">läkaren Carl Öhman från Kuopio som hade anskaffat en sommarvilla, troligen den </w:t>
      </w:r>
      <w:proofErr w:type="gramStart"/>
      <w:r w:rsidR="000D5DB2">
        <w:rPr>
          <w:rFonts w:ascii="Times New Roman" w:hAnsi="Times New Roman" w:cs="Times New Roman"/>
        </w:rPr>
        <w:t>s k</w:t>
      </w:r>
      <w:proofErr w:type="gramEnd"/>
      <w:r w:rsidR="000D5DB2">
        <w:rPr>
          <w:rFonts w:ascii="Times New Roman" w:hAnsi="Times New Roman" w:cs="Times New Roman"/>
        </w:rPr>
        <w:t xml:space="preserve"> </w:t>
      </w:r>
      <w:proofErr w:type="spellStart"/>
      <w:r w:rsidR="000D5DB2">
        <w:rPr>
          <w:rFonts w:ascii="Times New Roman" w:hAnsi="Times New Roman" w:cs="Times New Roman"/>
        </w:rPr>
        <w:t>Öblomska</w:t>
      </w:r>
      <w:proofErr w:type="spellEnd"/>
      <w:r w:rsidR="000D5DB2">
        <w:rPr>
          <w:rFonts w:ascii="Times New Roman" w:hAnsi="Times New Roman" w:cs="Times New Roman"/>
        </w:rPr>
        <w:t xml:space="preserve"> villan vid Mannerheimvägen 67.</w:t>
      </w:r>
      <w:r w:rsidR="000F14F2">
        <w:rPr>
          <w:rFonts w:ascii="Times New Roman" w:hAnsi="Times New Roman" w:cs="Times New Roman"/>
        </w:rPr>
        <w:t xml:space="preserve"> De båda herrarna hade gemensamma intressen och blev bekanta. Carl Öhman hade också deltagit i kriget i Polen under första världskriget som a</w:t>
      </w:r>
      <w:r w:rsidR="00FB3FBA">
        <w:rPr>
          <w:rFonts w:ascii="Times New Roman" w:hAnsi="Times New Roman" w:cs="Times New Roman"/>
        </w:rPr>
        <w:t>m</w:t>
      </w:r>
      <w:r w:rsidR="000F14F2">
        <w:rPr>
          <w:rFonts w:ascii="Times New Roman" w:hAnsi="Times New Roman" w:cs="Times New Roman"/>
        </w:rPr>
        <w:t xml:space="preserve">bulansläkare, men förmodligen hade herrarna dock inte träffats under kriget. Öhman fick Den heliga </w:t>
      </w:r>
      <w:proofErr w:type="spellStart"/>
      <w:r w:rsidR="000F14F2">
        <w:rPr>
          <w:rFonts w:ascii="Times New Roman" w:hAnsi="Times New Roman" w:cs="Times New Roman"/>
        </w:rPr>
        <w:t>Stanislaus</w:t>
      </w:r>
      <w:proofErr w:type="spellEnd"/>
      <w:r w:rsidR="000F14F2">
        <w:rPr>
          <w:rFonts w:ascii="Times New Roman" w:hAnsi="Times New Roman" w:cs="Times New Roman"/>
        </w:rPr>
        <w:t xml:space="preserve"> orden för sina insatser under kriget och var stolt över utmärkelsen.</w:t>
      </w:r>
    </w:p>
    <w:p w:rsidR="00E71BCE" w:rsidRDefault="00E71BCE">
      <w:pPr>
        <w:rPr>
          <w:rFonts w:ascii="Times New Roman" w:hAnsi="Times New Roman" w:cs="Times New Roman"/>
        </w:rPr>
      </w:pPr>
      <w:r>
        <w:rPr>
          <w:rFonts w:ascii="Times New Roman" w:hAnsi="Times New Roman" w:cs="Times New Roman"/>
        </w:rPr>
        <w:t xml:space="preserve">Carl Öhman hade studerat till läkare i Berlin och återvände till Finland 1913. Han blev då biträdande läkare vid länssjukhuset i Kuopio och hade </w:t>
      </w:r>
      <w:proofErr w:type="spellStart"/>
      <w:r>
        <w:rPr>
          <w:rFonts w:ascii="Times New Roman" w:hAnsi="Times New Roman" w:cs="Times New Roman"/>
        </w:rPr>
        <w:t>ocså</w:t>
      </w:r>
      <w:proofErr w:type="spellEnd"/>
      <w:r>
        <w:rPr>
          <w:rFonts w:ascii="Times New Roman" w:hAnsi="Times New Roman" w:cs="Times New Roman"/>
        </w:rPr>
        <w:t xml:space="preserve"> </w:t>
      </w:r>
      <w:proofErr w:type="spellStart"/>
      <w:r>
        <w:rPr>
          <w:rFonts w:ascii="Times New Roman" w:hAnsi="Times New Roman" w:cs="Times New Roman"/>
        </w:rPr>
        <w:t>prvatpraktik</w:t>
      </w:r>
      <w:proofErr w:type="spellEnd"/>
      <w:r>
        <w:rPr>
          <w:rFonts w:ascii="Times New Roman" w:hAnsi="Times New Roman" w:cs="Times New Roman"/>
        </w:rPr>
        <w:t xml:space="preserve"> om kvällarna. Han var en boren affärsman och sysslade </w:t>
      </w:r>
      <w:proofErr w:type="spellStart"/>
      <w:r>
        <w:rPr>
          <w:rFonts w:ascii="Times New Roman" w:hAnsi="Times New Roman" w:cs="Times New Roman"/>
        </w:rPr>
        <w:t>ochkså</w:t>
      </w:r>
      <w:proofErr w:type="spellEnd"/>
      <w:r>
        <w:rPr>
          <w:rFonts w:ascii="Times New Roman" w:hAnsi="Times New Roman" w:cs="Times New Roman"/>
        </w:rPr>
        <w:t xml:space="preserve"> med annat, vilket hade till </w:t>
      </w:r>
      <w:proofErr w:type="spellStart"/>
      <w:r>
        <w:rPr>
          <w:rFonts w:ascii="Times New Roman" w:hAnsi="Times New Roman" w:cs="Times New Roman"/>
        </w:rPr>
        <w:t>fäljd</w:t>
      </w:r>
      <w:proofErr w:type="spellEnd"/>
      <w:r>
        <w:rPr>
          <w:rFonts w:ascii="Times New Roman" w:hAnsi="Times New Roman" w:cs="Times New Roman"/>
        </w:rPr>
        <w:t xml:space="preserve"> att han blev mycket förmögen och vid sin död 1939 ägde han </w:t>
      </w:r>
      <w:proofErr w:type="spellStart"/>
      <w:r>
        <w:rPr>
          <w:rFonts w:ascii="Times New Roman" w:hAnsi="Times New Roman" w:cs="Times New Roman"/>
        </w:rPr>
        <w:t>bl</w:t>
      </w:r>
      <w:proofErr w:type="spellEnd"/>
      <w:r>
        <w:rPr>
          <w:rFonts w:ascii="Times New Roman" w:hAnsi="Times New Roman" w:cs="Times New Roman"/>
        </w:rPr>
        <w:t xml:space="preserve"> a tre stenhus i Helsingfors, vilka hade betalats kontant. </w:t>
      </w:r>
    </w:p>
    <w:p w:rsidR="000D5DB2" w:rsidRDefault="00E71BCE">
      <w:pPr>
        <w:rPr>
          <w:rFonts w:ascii="Times New Roman" w:hAnsi="Times New Roman" w:cs="Times New Roman"/>
        </w:rPr>
      </w:pPr>
      <w:r>
        <w:rPr>
          <w:rFonts w:ascii="Times New Roman" w:hAnsi="Times New Roman" w:cs="Times New Roman"/>
          <w:b/>
        </w:rPr>
        <w:t>DE BÅDA HERRARNA</w:t>
      </w:r>
      <w:r>
        <w:rPr>
          <w:rFonts w:ascii="Times New Roman" w:hAnsi="Times New Roman" w:cs="Times New Roman"/>
        </w:rPr>
        <w:t xml:space="preserve"> satt en gång i Hangö vid ett glas och diskuterade livet på Café Afrika och beslöt då att helt enkelt köpa kaféet. Det torde huvudsakligen ha varit Öhman som finansierade köpet, men Mannerheim satte sin prägel på inredning, servis och verksamhet. </w:t>
      </w:r>
      <w:r w:rsidR="006E61A0">
        <w:rPr>
          <w:rFonts w:ascii="Times New Roman" w:hAnsi="Times New Roman" w:cs="Times New Roman"/>
        </w:rPr>
        <w:t xml:space="preserve">Interiören gjordes i Mannerheims smak. Mannerheims motiv med köpet var helt säkert att freda omgivningen, men Öhman, som också var affärsman kan ha sett anskaffningen som rena affärsrörelsen. Nu serverade man inte längre ”starkt te” utan </w:t>
      </w:r>
      <w:proofErr w:type="spellStart"/>
      <w:r w:rsidR="006E61A0">
        <w:rPr>
          <w:rFonts w:ascii="Times New Roman" w:hAnsi="Times New Roman" w:cs="Times New Roman"/>
        </w:rPr>
        <w:t>Five</w:t>
      </w:r>
      <w:proofErr w:type="spellEnd"/>
      <w:r w:rsidR="006E61A0">
        <w:rPr>
          <w:rFonts w:ascii="Times New Roman" w:hAnsi="Times New Roman" w:cs="Times New Roman"/>
        </w:rPr>
        <w:t xml:space="preserve"> </w:t>
      </w:r>
      <w:proofErr w:type="spellStart"/>
      <w:r w:rsidR="006E61A0">
        <w:rPr>
          <w:rFonts w:ascii="Times New Roman" w:hAnsi="Times New Roman" w:cs="Times New Roman"/>
        </w:rPr>
        <w:t>o´Clock</w:t>
      </w:r>
      <w:proofErr w:type="spellEnd"/>
      <w:r w:rsidR="006E61A0">
        <w:rPr>
          <w:rFonts w:ascii="Times New Roman" w:hAnsi="Times New Roman" w:cs="Times New Roman"/>
        </w:rPr>
        <w:t xml:space="preserve"> </w:t>
      </w:r>
      <w:proofErr w:type="spellStart"/>
      <w:r w:rsidR="006E61A0">
        <w:rPr>
          <w:rFonts w:ascii="Times New Roman" w:hAnsi="Times New Roman" w:cs="Times New Roman"/>
        </w:rPr>
        <w:t>tea</w:t>
      </w:r>
      <w:proofErr w:type="spellEnd"/>
      <w:r w:rsidR="006E61A0">
        <w:rPr>
          <w:rFonts w:ascii="Times New Roman" w:hAnsi="Times New Roman" w:cs="Times New Roman"/>
        </w:rPr>
        <w:t>, smörgåsar och småvarmt. Kaféet hade egen kaffeblandning och egna kakrecept. Änkefru Hulda Österman förestod kaféet och hon anställde välkända Hangöbor som personal.</w:t>
      </w:r>
    </w:p>
    <w:p w:rsidR="006E61A0" w:rsidRDefault="004374FD">
      <w:pPr>
        <w:rPr>
          <w:rFonts w:ascii="Times New Roman" w:hAnsi="Times New Roman" w:cs="Times New Roman"/>
        </w:rPr>
      </w:pPr>
      <w:r>
        <w:rPr>
          <w:rFonts w:ascii="Times New Roman" w:hAnsi="Times New Roman" w:cs="Times New Roman"/>
          <w:b/>
        </w:rPr>
        <w:lastRenderedPageBreak/>
        <w:t xml:space="preserve">ENLIGT </w:t>
      </w:r>
      <w:r>
        <w:rPr>
          <w:rFonts w:ascii="Times New Roman" w:hAnsi="Times New Roman" w:cs="Times New Roman"/>
        </w:rPr>
        <w:t xml:space="preserve">en annan uppgift förestods kaféet av fröken Ada Nissen, som var danska. Det berättas att personalen på Stormhällan ringde i en liten klocka då generalen startade för att inta sitt morgonmål i kaféet, så att man skulle veta när man kunde börja koka hans ägg. Mannerheim åt alltid klockan nio vid samma hörnbord. Han beställde ständigt en likadan portion med kaffe </w:t>
      </w:r>
      <w:r w:rsidR="00B823F6">
        <w:rPr>
          <w:rFonts w:ascii="Times New Roman" w:hAnsi="Times New Roman" w:cs="Times New Roman"/>
        </w:rPr>
        <w:t xml:space="preserve">och smörgås med ägg som hade kokats exakt 4,5 minuter. Först då generalen var färdig med morgonmålet öppnades stället för allmänheten. </w:t>
      </w:r>
    </w:p>
    <w:p w:rsidR="008B01C5" w:rsidRDefault="00B823F6">
      <w:pPr>
        <w:rPr>
          <w:rFonts w:ascii="Times New Roman" w:hAnsi="Times New Roman" w:cs="Times New Roman"/>
        </w:rPr>
      </w:pPr>
      <w:r>
        <w:rPr>
          <w:rFonts w:ascii="Times New Roman" w:hAnsi="Times New Roman" w:cs="Times New Roman"/>
        </w:rPr>
        <w:t xml:space="preserve">Inför stängningen för dagen kunde förvånade badgästerse generalen gå </w:t>
      </w:r>
      <w:r w:rsidR="00637AE4">
        <w:rPr>
          <w:rFonts w:ascii="Times New Roman" w:hAnsi="Times New Roman" w:cs="Times New Roman"/>
        </w:rPr>
        <w:t>i</w:t>
      </w:r>
      <w:r>
        <w:rPr>
          <w:rFonts w:ascii="Times New Roman" w:hAnsi="Times New Roman" w:cs="Times New Roman"/>
        </w:rPr>
        <w:t>n och räkna dagens kassa. Mannerheim var en fordrande husbonde och mycket prec</w:t>
      </w:r>
      <w:r w:rsidR="008B01C5">
        <w:rPr>
          <w:rFonts w:ascii="Times New Roman" w:hAnsi="Times New Roman" w:cs="Times New Roman"/>
        </w:rPr>
        <w:t>is</w:t>
      </w:r>
      <w:r>
        <w:rPr>
          <w:rFonts w:ascii="Times New Roman" w:hAnsi="Times New Roman" w:cs="Times New Roman"/>
        </w:rPr>
        <w:t xml:space="preserve"> med kaféets yttre och inre angelägenheter, men han tackade också personalen för välutfört arbete. Då han lämnade över stället i nya händer fick fru Österman överta en flygel, som tillhört honom.</w:t>
      </w:r>
      <w:r w:rsidR="008B01C5">
        <w:rPr>
          <w:rFonts w:ascii="Times New Roman" w:hAnsi="Times New Roman" w:cs="Times New Roman"/>
        </w:rPr>
        <w:br/>
      </w:r>
    </w:p>
    <w:p w:rsidR="00751B39" w:rsidRDefault="008B01C5">
      <w:pPr>
        <w:rPr>
          <w:rFonts w:ascii="Times New Roman" w:hAnsi="Times New Roman" w:cs="Times New Roman"/>
        </w:rPr>
      </w:pPr>
      <w:r w:rsidRPr="008B01C5">
        <w:rPr>
          <w:rFonts w:ascii="Times New Roman" w:hAnsi="Times New Roman" w:cs="Times New Roman"/>
          <w:b/>
        </w:rPr>
        <w:t>VYKORT</w:t>
      </w:r>
      <w:r>
        <w:rPr>
          <w:rFonts w:ascii="Times New Roman" w:hAnsi="Times New Roman" w:cs="Times New Roman"/>
        </w:rPr>
        <w:t xml:space="preserve"> av D</w:t>
      </w:r>
      <w:r w:rsidRPr="008B01C5">
        <w:rPr>
          <w:rFonts w:ascii="Times New Roman" w:hAnsi="Times New Roman" w:cs="Times New Roman"/>
        </w:rPr>
        <w:t>e</w:t>
      </w:r>
      <w:r>
        <w:rPr>
          <w:rFonts w:ascii="Times New Roman" w:hAnsi="Times New Roman" w:cs="Times New Roman"/>
        </w:rPr>
        <w:t xml:space="preserve"> fyra vindarnas hus trycktes upp 1928 och såldes till förmån för Barnskyddsförbundet. Bilderna var tagna av en ung amatörfotograf, som inte namnges, och av bilderna gjordes klichéer från vilka vykorten trycktes. En upplaga på 1000 kort av kaféets exteriör och 1000 </w:t>
      </w:r>
      <w:proofErr w:type="spellStart"/>
      <w:r>
        <w:rPr>
          <w:rFonts w:ascii="Times New Roman" w:hAnsi="Times New Roman" w:cs="Times New Roman"/>
        </w:rPr>
        <w:t>st</w:t>
      </w:r>
      <w:proofErr w:type="spellEnd"/>
      <w:r>
        <w:rPr>
          <w:rFonts w:ascii="Times New Roman" w:hAnsi="Times New Roman" w:cs="Times New Roman"/>
        </w:rPr>
        <w:t xml:space="preserve"> från en interiör köptes upp av en vän till barnskyddsförbundet och donerades till förbundet. Korten såldes för 1,50 mk i De fyra vindarnas hus och hela bruttoinkomsten tillföll förbundet. Bilderna publicerades dessutom i Allas Krönika och i tidningen Hangö.</w:t>
      </w:r>
      <w:r w:rsidR="00AB7375">
        <w:rPr>
          <w:rFonts w:ascii="Times New Roman" w:hAnsi="Times New Roman" w:cs="Times New Roman"/>
        </w:rPr>
        <w:br/>
      </w:r>
      <w:r w:rsidR="00AB7375">
        <w:rPr>
          <w:rFonts w:ascii="Times New Roman" w:hAnsi="Times New Roman" w:cs="Times New Roman"/>
        </w:rPr>
        <w:br/>
      </w:r>
      <w:r w:rsidR="00AB7375" w:rsidRPr="00AB7375">
        <w:rPr>
          <w:rFonts w:ascii="Times New Roman" w:hAnsi="Times New Roman" w:cs="Times New Roman"/>
          <w:b/>
        </w:rPr>
        <w:t>ÅR 1931</w:t>
      </w:r>
      <w:r w:rsidR="00AB7375">
        <w:rPr>
          <w:rFonts w:ascii="Times New Roman" w:hAnsi="Times New Roman" w:cs="Times New Roman"/>
        </w:rPr>
        <w:t xml:space="preserve">sålde Mannerheim sin villa i Hangö åt sin granne i Helsingfors, fru Adele </w:t>
      </w:r>
      <w:proofErr w:type="spellStart"/>
      <w:r w:rsidR="00AB7375">
        <w:rPr>
          <w:rFonts w:ascii="Times New Roman" w:hAnsi="Times New Roman" w:cs="Times New Roman"/>
        </w:rPr>
        <w:t>Lerche</w:t>
      </w:r>
      <w:proofErr w:type="spellEnd"/>
      <w:r w:rsidR="00AB7375">
        <w:rPr>
          <w:rFonts w:ascii="Times New Roman" w:hAnsi="Times New Roman" w:cs="Times New Roman"/>
        </w:rPr>
        <w:t xml:space="preserve"> för 290 000 mk. </w:t>
      </w:r>
    </w:p>
    <w:p w:rsidR="00751B39" w:rsidRDefault="00AB7375">
      <w:pPr>
        <w:rPr>
          <w:rFonts w:ascii="Times New Roman" w:hAnsi="Times New Roman" w:cs="Times New Roman"/>
        </w:rPr>
      </w:pPr>
      <w:r>
        <w:rPr>
          <w:rFonts w:ascii="Times New Roman" w:hAnsi="Times New Roman" w:cs="Times New Roman"/>
        </w:rPr>
        <w:t xml:space="preserve">I ett avskedsbrev daterat Östra Brunnsparken, Helsingfors den 15.11.1931, och riktat till ordföranden för stadsfullmäktige i Hangö, säger generalen: </w:t>
      </w:r>
      <w:r w:rsidRPr="00751B39">
        <w:rPr>
          <w:rFonts w:ascii="Times New Roman" w:hAnsi="Times New Roman" w:cs="Times New Roman"/>
          <w:i/>
        </w:rPr>
        <w:t xml:space="preserve">”Då jag numera till följd av den allt starkare framträdande osäkerheten inom det ekonomiska livet ansett försiktigheten bjuda att frigöra mig från mitt i Hangö belägna villaområde, har jag genom </w:t>
      </w:r>
      <w:proofErr w:type="spellStart"/>
      <w:r w:rsidRPr="00751B39">
        <w:rPr>
          <w:rFonts w:ascii="Times New Roman" w:hAnsi="Times New Roman" w:cs="Times New Roman"/>
          <w:i/>
        </w:rPr>
        <w:t>ettden</w:t>
      </w:r>
      <w:proofErr w:type="spellEnd"/>
      <w:r w:rsidRPr="00751B39">
        <w:rPr>
          <w:rFonts w:ascii="Times New Roman" w:hAnsi="Times New Roman" w:cs="Times New Roman"/>
          <w:i/>
        </w:rPr>
        <w:t xml:space="preserve"> 31 oktober innevarande år undertecknat köpebrev till änkefru Adele </w:t>
      </w:r>
      <w:proofErr w:type="spellStart"/>
      <w:r w:rsidRPr="00751B39">
        <w:rPr>
          <w:rFonts w:ascii="Times New Roman" w:hAnsi="Times New Roman" w:cs="Times New Roman"/>
          <w:i/>
        </w:rPr>
        <w:t>Lerche</w:t>
      </w:r>
      <w:proofErr w:type="spellEnd"/>
      <w:r w:rsidRPr="00751B39">
        <w:rPr>
          <w:rFonts w:ascii="Times New Roman" w:hAnsi="Times New Roman" w:cs="Times New Roman"/>
          <w:i/>
        </w:rPr>
        <w:t xml:space="preserve"> i Helsingfors avträtt min äganderätt till </w:t>
      </w:r>
      <w:proofErr w:type="gramStart"/>
      <w:r w:rsidRPr="00751B39">
        <w:rPr>
          <w:rFonts w:ascii="Times New Roman" w:hAnsi="Times New Roman" w:cs="Times New Roman"/>
          <w:i/>
        </w:rPr>
        <w:t>ovannämnda</w:t>
      </w:r>
      <w:proofErr w:type="gramEnd"/>
      <w:r w:rsidRPr="00751B39">
        <w:rPr>
          <w:rFonts w:ascii="Times New Roman" w:hAnsi="Times New Roman" w:cs="Times New Roman"/>
          <w:i/>
        </w:rPr>
        <w:t xml:space="preserve"> lägenhet jämte på densamma uppförda byggnader. Fru </w:t>
      </w:r>
      <w:proofErr w:type="spellStart"/>
      <w:r w:rsidRPr="00751B39">
        <w:rPr>
          <w:rFonts w:ascii="Times New Roman" w:hAnsi="Times New Roman" w:cs="Times New Roman"/>
          <w:i/>
        </w:rPr>
        <w:t>Lerches</w:t>
      </w:r>
      <w:proofErr w:type="spellEnd"/>
      <w:r w:rsidRPr="00751B39">
        <w:rPr>
          <w:rFonts w:ascii="Times New Roman" w:hAnsi="Times New Roman" w:cs="Times New Roman"/>
          <w:i/>
        </w:rPr>
        <w:t xml:space="preserve"> stora intresse för blommor och trädgårdsskötsel utgör en borgen för att på Stormhälla gjorda anläggningar fortfarande kommer att vårdas och utvecklas, och tillåter jag mig uttala förhoppning att stadens myndigheter skall skänka Storhällas nya ägare stöd och sympati. Jämt det jag härmed har äran bringa ovanstående till stadsfullmäktige</w:t>
      </w:r>
      <w:r w:rsidR="00751B39" w:rsidRPr="00751B39">
        <w:rPr>
          <w:rFonts w:ascii="Times New Roman" w:hAnsi="Times New Roman" w:cs="Times New Roman"/>
          <w:i/>
        </w:rPr>
        <w:t xml:space="preserve">s kännedom, begagnar </w:t>
      </w:r>
      <w:proofErr w:type="spellStart"/>
      <w:r w:rsidR="00751B39" w:rsidRPr="00751B39">
        <w:rPr>
          <w:rFonts w:ascii="Times New Roman" w:hAnsi="Times New Roman" w:cs="Times New Roman"/>
          <w:i/>
        </w:rPr>
        <w:t>jg</w:t>
      </w:r>
      <w:proofErr w:type="spellEnd"/>
      <w:r w:rsidR="00751B39" w:rsidRPr="00751B39">
        <w:rPr>
          <w:rFonts w:ascii="Times New Roman" w:hAnsi="Times New Roman" w:cs="Times New Roman"/>
          <w:i/>
        </w:rPr>
        <w:t xml:space="preserve"> mig av tillfället att till fullmäktige och till de myndigheter i Hangö stad, med vilka jag under min inemot </w:t>
      </w:r>
      <w:proofErr w:type="gramStart"/>
      <w:r w:rsidR="00751B39" w:rsidRPr="00751B39">
        <w:rPr>
          <w:rFonts w:ascii="Times New Roman" w:hAnsi="Times New Roman" w:cs="Times New Roman"/>
          <w:i/>
        </w:rPr>
        <w:t>tioåriga bosättning</w:t>
      </w:r>
      <w:proofErr w:type="gramEnd"/>
      <w:r w:rsidR="00751B39" w:rsidRPr="00751B39">
        <w:rPr>
          <w:rFonts w:ascii="Times New Roman" w:hAnsi="Times New Roman" w:cs="Times New Roman"/>
          <w:i/>
        </w:rPr>
        <w:t xml:space="preserve"> på orten haft förbindelse, få </w:t>
      </w:r>
      <w:proofErr w:type="spellStart"/>
      <w:r w:rsidR="00751B39" w:rsidRPr="00751B39">
        <w:rPr>
          <w:rFonts w:ascii="Times New Roman" w:hAnsi="Times New Roman" w:cs="Times New Roman"/>
          <w:i/>
        </w:rPr>
        <w:t>utala</w:t>
      </w:r>
      <w:proofErr w:type="spellEnd"/>
      <w:r w:rsidR="00751B39" w:rsidRPr="00751B39">
        <w:rPr>
          <w:rFonts w:ascii="Times New Roman" w:hAnsi="Times New Roman" w:cs="Times New Roman"/>
          <w:i/>
        </w:rPr>
        <w:t xml:space="preserve"> mitt uppriktiga och hjärtliga tack. Med utmärkt högaktning G. Mannerheim.”</w:t>
      </w:r>
    </w:p>
    <w:p w:rsidR="00751B39" w:rsidRDefault="00751B39">
      <w:pPr>
        <w:rPr>
          <w:rFonts w:ascii="Times New Roman" w:hAnsi="Times New Roman" w:cs="Times New Roman"/>
        </w:rPr>
      </w:pPr>
      <w:r>
        <w:rPr>
          <w:rFonts w:ascii="Times New Roman" w:hAnsi="Times New Roman" w:cs="Times New Roman"/>
        </w:rPr>
        <w:t>Stadens myndigheter var mycket besvikna över händelsernas utveckling.</w:t>
      </w:r>
    </w:p>
    <w:p w:rsidR="00751B39" w:rsidRDefault="00751B39">
      <w:pPr>
        <w:rPr>
          <w:rFonts w:ascii="Times New Roman" w:hAnsi="Times New Roman" w:cs="Times New Roman"/>
        </w:rPr>
      </w:pPr>
      <w:r>
        <w:rPr>
          <w:rFonts w:ascii="Times New Roman" w:hAnsi="Times New Roman" w:cs="Times New Roman"/>
          <w:b/>
        </w:rPr>
        <w:t>MANNERHEIM</w:t>
      </w:r>
      <w:r>
        <w:rPr>
          <w:rFonts w:ascii="Times New Roman" w:hAnsi="Times New Roman" w:cs="Times New Roman"/>
        </w:rPr>
        <w:t xml:space="preserve"> sålde också inventarierna i sitt hus åt fru </w:t>
      </w:r>
      <w:proofErr w:type="spellStart"/>
      <w:r>
        <w:rPr>
          <w:rFonts w:ascii="Times New Roman" w:hAnsi="Times New Roman" w:cs="Times New Roman"/>
        </w:rPr>
        <w:t>Lerche</w:t>
      </w:r>
      <w:proofErr w:type="spellEnd"/>
      <w:r>
        <w:rPr>
          <w:rFonts w:ascii="Times New Roman" w:hAnsi="Times New Roman" w:cs="Times New Roman"/>
        </w:rPr>
        <w:t xml:space="preserve"> för 100 000 mk, men tog undan vissa saker för egen del, </w:t>
      </w:r>
      <w:proofErr w:type="spellStart"/>
      <w:r>
        <w:rPr>
          <w:rFonts w:ascii="Times New Roman" w:hAnsi="Times New Roman" w:cs="Times New Roman"/>
        </w:rPr>
        <w:t>bl</w:t>
      </w:r>
      <w:proofErr w:type="spellEnd"/>
      <w:r>
        <w:rPr>
          <w:rFonts w:ascii="Times New Roman" w:hAnsi="Times New Roman" w:cs="Times New Roman"/>
        </w:rPr>
        <w:t xml:space="preserve"> a en fältsäng, ”militära typer i ram” och två rullor med kineser (komiska). I förteckningen över föremål som Mannerheim behöll finns också andra kinesiska minnen, </w:t>
      </w:r>
      <w:proofErr w:type="spellStart"/>
      <w:r>
        <w:rPr>
          <w:rFonts w:ascii="Times New Roman" w:hAnsi="Times New Roman" w:cs="Times New Roman"/>
        </w:rPr>
        <w:t>bl</w:t>
      </w:r>
      <w:proofErr w:type="spellEnd"/>
      <w:r>
        <w:rPr>
          <w:rFonts w:ascii="Times New Roman" w:hAnsi="Times New Roman" w:cs="Times New Roman"/>
        </w:rPr>
        <w:t xml:space="preserve"> </w:t>
      </w:r>
      <w:proofErr w:type="spellStart"/>
      <w:r>
        <w:rPr>
          <w:rFonts w:ascii="Times New Roman" w:hAnsi="Times New Roman" w:cs="Times New Roman"/>
        </w:rPr>
        <w:t>aa</w:t>
      </w:r>
      <w:proofErr w:type="spellEnd"/>
      <w:r>
        <w:rPr>
          <w:rFonts w:ascii="Times New Roman" w:hAnsi="Times New Roman" w:cs="Times New Roman"/>
        </w:rPr>
        <w:t xml:space="preserve"> dynor och vaser, samt etsningar med dedikation, en byrå och ett klockskåp, en holländsk krona, en brännvinskaraff med glas, bergskäppar, parasoller från Burma, två gjutjärnsbänkar, ett kvarnstensbord med fot, en kastmaskin för lerduvor och en roddbåt.</w:t>
      </w:r>
    </w:p>
    <w:p w:rsidR="00751B39" w:rsidRDefault="00751B39">
      <w:pPr>
        <w:rPr>
          <w:rFonts w:ascii="Times New Roman" w:hAnsi="Times New Roman" w:cs="Times New Roman"/>
        </w:rPr>
      </w:pPr>
      <w:r>
        <w:rPr>
          <w:rFonts w:ascii="Times New Roman" w:hAnsi="Times New Roman" w:cs="Times New Roman"/>
        </w:rPr>
        <w:t>Det berättas att Hangöborna stal plantor från blomplanteringarna genast då Mannerheim hade sålt villan och att måsarna åt upp guldfiskarna i dammen.</w:t>
      </w:r>
    </w:p>
    <w:p w:rsidR="00751B39" w:rsidRDefault="00751B39">
      <w:pPr>
        <w:rPr>
          <w:rFonts w:ascii="Times New Roman" w:hAnsi="Times New Roman" w:cs="Times New Roman"/>
        </w:rPr>
      </w:pPr>
      <w:r>
        <w:rPr>
          <w:rFonts w:ascii="Times New Roman" w:hAnsi="Times New Roman" w:cs="Times New Roman"/>
        </w:rPr>
        <w:t>Orsaken till att Mannerheim lämnade Hangö var nya politiska uppgifter, men kanske också de ekonomiskt osäkra tider, som han nämnde i sitt brev. Han led också av reumatism och fick av en läkare, kanske Öhman, rådet att lämna Hangö och den fuktiga havsluften.</w:t>
      </w:r>
    </w:p>
    <w:p w:rsidR="00AD4B0D" w:rsidRDefault="00AD4B0D">
      <w:pPr>
        <w:rPr>
          <w:rFonts w:ascii="Times New Roman" w:hAnsi="Times New Roman" w:cs="Times New Roman"/>
        </w:rPr>
      </w:pPr>
      <w:r>
        <w:rPr>
          <w:rFonts w:ascii="Times New Roman" w:hAnsi="Times New Roman" w:cs="Times New Roman"/>
          <w:b/>
        </w:rPr>
        <w:t>ARRENDERÄTTEN</w:t>
      </w:r>
      <w:r>
        <w:rPr>
          <w:rFonts w:ascii="Times New Roman" w:hAnsi="Times New Roman" w:cs="Times New Roman"/>
        </w:rPr>
        <w:t xml:space="preserve"> till Lilla </w:t>
      </w:r>
      <w:proofErr w:type="spellStart"/>
      <w:r>
        <w:rPr>
          <w:rFonts w:ascii="Times New Roman" w:hAnsi="Times New Roman" w:cs="Times New Roman"/>
        </w:rPr>
        <w:t>Tallholmen</w:t>
      </w:r>
      <w:proofErr w:type="spellEnd"/>
      <w:r>
        <w:rPr>
          <w:rFonts w:ascii="Times New Roman" w:hAnsi="Times New Roman" w:cs="Times New Roman"/>
        </w:rPr>
        <w:t xml:space="preserve"> och kaféet med inventarier såldes 1933 till sjökapten John Ericsson i Hangö för 100 000 mk. Paret Ericsson ville bevara traditionerna i kaféet från Mannerheims </w:t>
      </w:r>
      <w:r>
        <w:rPr>
          <w:rFonts w:ascii="Times New Roman" w:hAnsi="Times New Roman" w:cs="Times New Roman"/>
        </w:rPr>
        <w:lastRenderedPageBreak/>
        <w:t>tid, inredningen bevarades och teet, som användes, importerades fortfarande från England. Efter krigen fanns möblerna och servisen fortfarande kvar. Delar av servisen kan fortfarande påträffas i hem i Hangö, den har i senare skeden sålts ut.</w:t>
      </w:r>
    </w:p>
    <w:p w:rsidR="00AD4B0D" w:rsidRDefault="00AD4B0D">
      <w:pPr>
        <w:rPr>
          <w:rFonts w:ascii="Times New Roman" w:hAnsi="Times New Roman" w:cs="Times New Roman"/>
        </w:rPr>
      </w:pPr>
      <w:r>
        <w:rPr>
          <w:rFonts w:ascii="Times New Roman" w:hAnsi="Times New Roman" w:cs="Times New Roman"/>
        </w:rPr>
        <w:t xml:space="preserve">Det kan nämnas att också doktor Carl Öhman lämnade Hangö ungefär vid samma tid som Mannerheim. Han hade gift sig med </w:t>
      </w:r>
      <w:proofErr w:type="spellStart"/>
      <w:r>
        <w:rPr>
          <w:rFonts w:ascii="Times New Roman" w:hAnsi="Times New Roman" w:cs="Times New Roman"/>
        </w:rPr>
        <w:t>Helfrid</w:t>
      </w:r>
      <w:proofErr w:type="spellEnd"/>
      <w:r>
        <w:rPr>
          <w:rFonts w:ascii="Times New Roman" w:hAnsi="Times New Roman" w:cs="Times New Roman"/>
        </w:rPr>
        <w:t xml:space="preserve"> </w:t>
      </w:r>
      <w:proofErr w:type="spellStart"/>
      <w:r>
        <w:rPr>
          <w:rFonts w:ascii="Times New Roman" w:hAnsi="Times New Roman" w:cs="Times New Roman"/>
        </w:rPr>
        <w:t>Rutanen</w:t>
      </w:r>
      <w:proofErr w:type="spellEnd"/>
      <w:r>
        <w:rPr>
          <w:rFonts w:ascii="Times New Roman" w:hAnsi="Times New Roman" w:cs="Times New Roman"/>
        </w:rPr>
        <w:t xml:space="preserve">, som kom från </w:t>
      </w:r>
      <w:proofErr w:type="spellStart"/>
      <w:r>
        <w:rPr>
          <w:rFonts w:ascii="Times New Roman" w:hAnsi="Times New Roman" w:cs="Times New Roman"/>
        </w:rPr>
        <w:t>Korpilampi</w:t>
      </w:r>
      <w:proofErr w:type="spellEnd"/>
      <w:r>
        <w:rPr>
          <w:rFonts w:ascii="Times New Roman" w:hAnsi="Times New Roman" w:cs="Times New Roman"/>
        </w:rPr>
        <w:t xml:space="preserve"> gård. Familjen började istället tillbringa somrarna där.</w:t>
      </w:r>
    </w:p>
    <w:p w:rsidR="00C2407D" w:rsidRDefault="00C2407D">
      <w:pPr>
        <w:rPr>
          <w:rFonts w:ascii="Times New Roman" w:hAnsi="Times New Roman" w:cs="Times New Roman"/>
        </w:rPr>
      </w:pPr>
      <w:r>
        <w:rPr>
          <w:rFonts w:ascii="Times New Roman" w:hAnsi="Times New Roman" w:cs="Times New Roman"/>
          <w:b/>
        </w:rPr>
        <w:t xml:space="preserve">EFTER KRIGET </w:t>
      </w:r>
      <w:r>
        <w:rPr>
          <w:rFonts w:ascii="Times New Roman" w:hAnsi="Times New Roman" w:cs="Times New Roman"/>
        </w:rPr>
        <w:t xml:space="preserve">besökte Mannerheim Hangö 1947. Förödelsen var omfattande och Mannerheims forna villa Stormhällan var skadad i taket och på sidan av en bomb under vinterkriget. Holmen var uppbökad och söndergrävd av löpgravar. Ägarna till byggnaden sålde virket åt målmästare Rurik Westerholm som rev villan efter arrendetiden, då Hangöborna fick komma tillbaka till sin stad. Det var durabelt virke som fraktades över isen. Målarmästare Westerholm byggde en villa på Vårdberget mitt emot Aurorahemmet och använde virket där. </w:t>
      </w:r>
    </w:p>
    <w:p w:rsidR="00C2407D" w:rsidRDefault="00C2407D">
      <w:pPr>
        <w:rPr>
          <w:rFonts w:ascii="Times New Roman" w:hAnsi="Times New Roman" w:cs="Times New Roman"/>
        </w:rPr>
      </w:pPr>
      <w:r>
        <w:rPr>
          <w:rFonts w:ascii="Times New Roman" w:hAnsi="Times New Roman" w:cs="Times New Roman"/>
        </w:rPr>
        <w:t xml:space="preserve">Endast stenfoten finns i dag kvar av Mannerheims villa Stormhälla på Stora </w:t>
      </w:r>
      <w:proofErr w:type="spellStart"/>
      <w:r>
        <w:rPr>
          <w:rFonts w:ascii="Times New Roman" w:hAnsi="Times New Roman" w:cs="Times New Roman"/>
        </w:rPr>
        <w:t>Tallholmen</w:t>
      </w:r>
      <w:proofErr w:type="spellEnd"/>
      <w:r>
        <w:rPr>
          <w:rFonts w:ascii="Times New Roman" w:hAnsi="Times New Roman" w:cs="Times New Roman"/>
        </w:rPr>
        <w:t>. Köksbyggnaden och tjänstefolkets bostad stod kvar och är i dag en privatägd sommarvilla.</w:t>
      </w:r>
    </w:p>
    <w:p w:rsidR="00C2407D" w:rsidRDefault="007B7336">
      <w:pPr>
        <w:rPr>
          <w:rFonts w:ascii="Times New Roman" w:hAnsi="Times New Roman" w:cs="Times New Roman"/>
          <w:b/>
        </w:rPr>
      </w:pPr>
      <w:r>
        <w:rPr>
          <w:rFonts w:ascii="Times New Roman" w:hAnsi="Times New Roman" w:cs="Times New Roman"/>
          <w:b/>
        </w:rPr>
        <w:t>Artikelförfattaren</w:t>
      </w:r>
    </w:p>
    <w:p w:rsidR="000A640D" w:rsidRDefault="000A640D" w:rsidP="000A640D">
      <w:pPr>
        <w:pBdr>
          <w:bottom w:val="single" w:sz="4" w:space="1" w:color="auto"/>
        </w:pBdr>
        <w:rPr>
          <w:rFonts w:ascii="Times New Roman" w:hAnsi="Times New Roman" w:cs="Times New Roman"/>
          <w:b/>
        </w:rPr>
      </w:pPr>
      <w:r>
        <w:rPr>
          <w:rFonts w:ascii="Times New Roman" w:hAnsi="Times New Roman" w:cs="Times New Roman"/>
          <w:b/>
        </w:rPr>
        <w:t>Birgitta Ekström Söderlund</w:t>
      </w:r>
      <w:r>
        <w:rPr>
          <w:rFonts w:ascii="Times New Roman" w:hAnsi="Times New Roman" w:cs="Times New Roman"/>
        </w:rPr>
        <w:t xml:space="preserve"> är pensionerad museichef samt författare till en mängd faktaböcker om Hangö.</w:t>
      </w:r>
      <w:r>
        <w:rPr>
          <w:rFonts w:ascii="Times New Roman" w:hAnsi="Times New Roman" w:cs="Times New Roman"/>
        </w:rPr>
        <w:br/>
      </w:r>
      <w:r>
        <w:rPr>
          <w:rFonts w:ascii="Times New Roman" w:hAnsi="Times New Roman" w:cs="Times New Roman"/>
        </w:rPr>
        <w:br/>
      </w:r>
      <w:r w:rsidRPr="00923B99">
        <w:rPr>
          <w:rFonts w:ascii="Times New Roman" w:hAnsi="Times New Roman" w:cs="Times New Roman"/>
          <w:sz w:val="24"/>
          <w:szCs w:val="24"/>
        </w:rPr>
        <w:t xml:space="preserve">Adress: </w:t>
      </w:r>
      <w:r w:rsidRPr="00923B99">
        <w:rPr>
          <w:rFonts w:ascii="Times New Roman" w:hAnsi="Times New Roman"/>
          <w:sz w:val="24"/>
          <w:szCs w:val="24"/>
          <w:lang w:val="sv-SE"/>
        </w:rPr>
        <w:t>Geng</w:t>
      </w:r>
      <w:r>
        <w:rPr>
          <w:rFonts w:ascii="Times New Roman" w:hAnsi="Times New Roman"/>
          <w:sz w:val="24"/>
          <w:szCs w:val="24"/>
          <w:lang w:val="sv-SE"/>
        </w:rPr>
        <w:t>atan 3-5 B 28, 10900 HANGÖ</w:t>
      </w:r>
      <w:r w:rsidRPr="00923B99">
        <w:rPr>
          <w:rFonts w:ascii="Times New Roman" w:hAnsi="Times New Roman" w:cs="Times New Roman"/>
          <w:sz w:val="24"/>
          <w:szCs w:val="24"/>
        </w:rPr>
        <w:br/>
      </w:r>
      <w:proofErr w:type="gramStart"/>
      <w:r w:rsidRPr="00923B99">
        <w:rPr>
          <w:rFonts w:ascii="Times New Roman" w:hAnsi="Times New Roman" w:cs="Times New Roman"/>
          <w:sz w:val="24"/>
          <w:szCs w:val="24"/>
        </w:rPr>
        <w:t>Tfn:</w:t>
      </w:r>
      <w:r w:rsidRPr="00923B99">
        <w:rPr>
          <w:rFonts w:ascii="Times New Roman" w:hAnsi="Times New Roman"/>
          <w:sz w:val="24"/>
          <w:szCs w:val="24"/>
          <w:lang w:val="sv-SE"/>
        </w:rPr>
        <w:t xml:space="preserve"> +358 (0)40-5734093</w:t>
      </w:r>
      <w:proofErr w:type="gramEnd"/>
      <w:r w:rsidRPr="00923B99">
        <w:rPr>
          <w:rFonts w:ascii="Times New Roman" w:hAnsi="Times New Roman" w:cs="Times New Roman"/>
          <w:sz w:val="24"/>
          <w:szCs w:val="24"/>
        </w:rPr>
        <w:br/>
        <w:t>e-post:</w:t>
      </w:r>
      <w:r>
        <w:rPr>
          <w:rFonts w:ascii="Times New Roman" w:hAnsi="Times New Roman" w:cs="Times New Roman"/>
        </w:rPr>
        <w:t xml:space="preserve"> </w:t>
      </w:r>
      <w:hyperlink r:id="rId5" w:history="1">
        <w:r w:rsidRPr="00246EFD">
          <w:rPr>
            <w:rStyle w:val="Hyperlink"/>
            <w:rFonts w:ascii="Times New Roman" w:hAnsi="Times New Roman" w:cs="Times New Roman"/>
          </w:rPr>
          <w:t>birgitta.ekstrom@brev.fi</w:t>
        </w:r>
      </w:hyperlink>
      <w:r>
        <w:rPr>
          <w:rFonts w:ascii="Times New Roman" w:hAnsi="Times New Roman" w:cs="Times New Roman"/>
        </w:rPr>
        <w:br/>
      </w:r>
    </w:p>
    <w:p w:rsidR="00B823F6" w:rsidRDefault="000A640D">
      <w:pPr>
        <w:rPr>
          <w:rFonts w:ascii="Times New Roman" w:hAnsi="Times New Roman" w:cs="Times New Roman"/>
        </w:rPr>
      </w:pPr>
      <w:r>
        <w:rPr>
          <w:rFonts w:ascii="Times New Roman" w:hAnsi="Times New Roman" w:cs="Times New Roman"/>
        </w:rPr>
        <w:t>Illustrationer:</w:t>
      </w:r>
      <w:r>
        <w:rPr>
          <w:rFonts w:ascii="Times New Roman" w:hAnsi="Times New Roman" w:cs="Times New Roman"/>
        </w:rPr>
        <w:br/>
      </w:r>
      <w:r>
        <w:rPr>
          <w:rFonts w:ascii="Times New Roman" w:hAnsi="Times New Roman" w:cs="Times New Roman"/>
        </w:rPr>
        <w:br/>
        <w:t>- repro av bild s. 243, 245, 247, 257, 263</w:t>
      </w:r>
      <w:bookmarkStart w:id="0" w:name="_GoBack"/>
      <w:bookmarkEnd w:id="0"/>
      <w:r w:rsidR="008B01C5">
        <w:rPr>
          <w:rFonts w:ascii="Times New Roman" w:hAnsi="Times New Roman" w:cs="Times New Roman"/>
        </w:rPr>
        <w:br/>
      </w:r>
    </w:p>
    <w:p w:rsidR="00B823F6" w:rsidRPr="004374FD" w:rsidRDefault="00B823F6">
      <w:pPr>
        <w:rPr>
          <w:rFonts w:ascii="Times New Roman" w:hAnsi="Times New Roman" w:cs="Times New Roman"/>
        </w:rPr>
      </w:pPr>
    </w:p>
    <w:p w:rsidR="009547F3" w:rsidRPr="00D8379E" w:rsidRDefault="009547F3">
      <w:pPr>
        <w:rPr>
          <w:rFonts w:ascii="Times New Roman" w:hAnsi="Times New Roman" w:cs="Times New Roman"/>
        </w:rPr>
      </w:pPr>
    </w:p>
    <w:p w:rsidR="00CB60BD" w:rsidRPr="00D71335" w:rsidRDefault="009D286C">
      <w:pPr>
        <w:rPr>
          <w:rFonts w:ascii="Times New Roman" w:hAnsi="Times New Roman" w:cs="Times New Roman"/>
        </w:rPr>
      </w:pPr>
      <w:r>
        <w:rPr>
          <w:rFonts w:ascii="Times New Roman" w:hAnsi="Times New Roman" w:cs="Times New Roman"/>
        </w:rPr>
        <w:t xml:space="preserve"> </w:t>
      </w:r>
    </w:p>
    <w:p w:rsidR="000713F8" w:rsidRPr="000713F8" w:rsidRDefault="000713F8">
      <w:pPr>
        <w:rPr>
          <w:rFonts w:ascii="Times New Roman" w:hAnsi="Times New Roman" w:cs="Times New Roman"/>
        </w:rPr>
      </w:pPr>
    </w:p>
    <w:p w:rsidR="00DE25BE" w:rsidRPr="000713F8" w:rsidRDefault="00DE25BE">
      <w:pPr>
        <w:rPr>
          <w:rFonts w:ascii="Times New Roman" w:hAnsi="Times New Roman" w:cs="Times New Roman"/>
        </w:rPr>
      </w:pPr>
    </w:p>
    <w:p w:rsidR="006D4AC0" w:rsidRPr="000713F8" w:rsidRDefault="006D4AC0">
      <w:pPr>
        <w:rPr>
          <w:rFonts w:ascii="Times New Roman" w:hAnsi="Times New Roman" w:cs="Times New Roman"/>
        </w:rPr>
      </w:pPr>
    </w:p>
    <w:p w:rsidR="000E77E4" w:rsidRPr="000713F8" w:rsidRDefault="000E77E4">
      <w:pPr>
        <w:rPr>
          <w:rFonts w:ascii="Times New Roman" w:hAnsi="Times New Roman" w:cs="Times New Roman"/>
        </w:rPr>
      </w:pPr>
    </w:p>
    <w:sectPr w:rsidR="000E77E4" w:rsidRPr="000713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4B"/>
    <w:rsid w:val="00010EDB"/>
    <w:rsid w:val="000146D8"/>
    <w:rsid w:val="00021001"/>
    <w:rsid w:val="000713F8"/>
    <w:rsid w:val="000A640D"/>
    <w:rsid w:val="000B676E"/>
    <w:rsid w:val="000D5DB2"/>
    <w:rsid w:val="000E77E4"/>
    <w:rsid w:val="000F14F2"/>
    <w:rsid w:val="00112F64"/>
    <w:rsid w:val="00124E89"/>
    <w:rsid w:val="00187B4E"/>
    <w:rsid w:val="001A7B29"/>
    <w:rsid w:val="001D5D8B"/>
    <w:rsid w:val="001F4BFB"/>
    <w:rsid w:val="00252FF2"/>
    <w:rsid w:val="002A4DD7"/>
    <w:rsid w:val="002D0A51"/>
    <w:rsid w:val="002D4217"/>
    <w:rsid w:val="003A738A"/>
    <w:rsid w:val="003B1D4F"/>
    <w:rsid w:val="003B4FF4"/>
    <w:rsid w:val="003E31C4"/>
    <w:rsid w:val="00426888"/>
    <w:rsid w:val="004374FD"/>
    <w:rsid w:val="004A19D2"/>
    <w:rsid w:val="004F4927"/>
    <w:rsid w:val="004F75A5"/>
    <w:rsid w:val="005900DD"/>
    <w:rsid w:val="005B1762"/>
    <w:rsid w:val="005B7246"/>
    <w:rsid w:val="00637AE4"/>
    <w:rsid w:val="006A4E87"/>
    <w:rsid w:val="006C3B3E"/>
    <w:rsid w:val="006D4AC0"/>
    <w:rsid w:val="006E61A0"/>
    <w:rsid w:val="00732EA9"/>
    <w:rsid w:val="00735A52"/>
    <w:rsid w:val="00751B39"/>
    <w:rsid w:val="007A39B6"/>
    <w:rsid w:val="007B7336"/>
    <w:rsid w:val="007D12B9"/>
    <w:rsid w:val="008B01C5"/>
    <w:rsid w:val="00937836"/>
    <w:rsid w:val="009547F3"/>
    <w:rsid w:val="00977666"/>
    <w:rsid w:val="009C32D2"/>
    <w:rsid w:val="009C4985"/>
    <w:rsid w:val="009D286C"/>
    <w:rsid w:val="009D404F"/>
    <w:rsid w:val="009F03AB"/>
    <w:rsid w:val="00A85C43"/>
    <w:rsid w:val="00AB7375"/>
    <w:rsid w:val="00AD4B0D"/>
    <w:rsid w:val="00AE6105"/>
    <w:rsid w:val="00AF175A"/>
    <w:rsid w:val="00AF3ACA"/>
    <w:rsid w:val="00B50713"/>
    <w:rsid w:val="00B60C26"/>
    <w:rsid w:val="00B823F6"/>
    <w:rsid w:val="00B967E5"/>
    <w:rsid w:val="00BD3613"/>
    <w:rsid w:val="00BE27F7"/>
    <w:rsid w:val="00BF374B"/>
    <w:rsid w:val="00C2407D"/>
    <w:rsid w:val="00C90EAE"/>
    <w:rsid w:val="00CA3D46"/>
    <w:rsid w:val="00CB0D64"/>
    <w:rsid w:val="00CB60BD"/>
    <w:rsid w:val="00CC4413"/>
    <w:rsid w:val="00CD4DC8"/>
    <w:rsid w:val="00D0337D"/>
    <w:rsid w:val="00D56C80"/>
    <w:rsid w:val="00D71335"/>
    <w:rsid w:val="00D8379E"/>
    <w:rsid w:val="00D91015"/>
    <w:rsid w:val="00DD13C7"/>
    <w:rsid w:val="00DE25BE"/>
    <w:rsid w:val="00E71BCE"/>
    <w:rsid w:val="00E75DD1"/>
    <w:rsid w:val="00E95D97"/>
    <w:rsid w:val="00EB2027"/>
    <w:rsid w:val="00EF5472"/>
    <w:rsid w:val="00F06A28"/>
    <w:rsid w:val="00F8343E"/>
    <w:rsid w:val="00FB3FBA"/>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836"/>
    <w:rPr>
      <w:rFonts w:ascii="Tahoma" w:hAnsi="Tahoma" w:cs="Tahoma"/>
      <w:sz w:val="16"/>
      <w:szCs w:val="16"/>
    </w:rPr>
  </w:style>
  <w:style w:type="character" w:styleId="Hyperlink">
    <w:name w:val="Hyperlink"/>
    <w:basedOn w:val="DefaultParagraphFont"/>
    <w:uiPriority w:val="99"/>
    <w:unhideWhenUsed/>
    <w:rsid w:val="000A640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836"/>
    <w:rPr>
      <w:rFonts w:ascii="Tahoma" w:hAnsi="Tahoma" w:cs="Tahoma"/>
      <w:sz w:val="16"/>
      <w:szCs w:val="16"/>
    </w:rPr>
  </w:style>
  <w:style w:type="character" w:styleId="Hyperlink">
    <w:name w:val="Hyperlink"/>
    <w:basedOn w:val="DefaultParagraphFont"/>
    <w:uiPriority w:val="99"/>
    <w:unhideWhenUsed/>
    <w:rsid w:val="000A64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irgitta.ekstrom@brev.f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7</Pages>
  <Words>4090</Words>
  <Characters>21682</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
    </vt:vector>
  </TitlesOfParts>
  <Company>Axxell Utbildning Ab</Company>
  <LinksUpToDate>false</LinksUpToDate>
  <CharactersWithSpaces>25721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 Eklund</dc:creator>
  <cp:lastModifiedBy>heklund</cp:lastModifiedBy>
  <cp:revision>22</cp:revision>
  <cp:lastPrinted>2015-04-13T10:34:00Z</cp:lastPrinted>
  <dcterms:created xsi:type="dcterms:W3CDTF">2015-04-13T09:31:00Z</dcterms:created>
  <dcterms:modified xsi:type="dcterms:W3CDTF">2015-04-13T11:30:00Z</dcterms:modified>
</cp:coreProperties>
</file>