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 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73007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26</w:t>
            </w:r>
            <w:bookmarkStart w:id="0" w:name="_GoBack"/>
            <w:bookmarkEnd w:id="0"/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.3.2015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D379FA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</w:t>
            </w:r>
            <w:r w:rsidR="00701DA6">
              <w:rPr>
                <w:rFonts w:ascii="Times New Roman" w:hAnsi="Times New Roman"/>
                <w:sz w:val="18"/>
                <w:szCs w:val="18"/>
                <w:lang w:val="sv-SE"/>
              </w:rPr>
              <w:t>ejla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de 25.3, svarade ja!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701DA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Mejla henne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68327C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>Byasamhällets omvandling i 1700-talets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6709D2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5B03D1" w:rsidP="00F238A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henne!, skriv</w:t>
            </w:r>
            <w:r w:rsidR="00960D8D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Gengatan 3-5 B 28, 10900 HANGÖ, tfn 040-5734093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F238A4">
              <w:rPr>
                <w:rFonts w:ascii="Times New Roman" w:eastAsia="Times New Roman" w:hAnsi="Times New Roman"/>
                <w:bCs/>
                <w:sz w:val="16"/>
                <w:szCs w:val="16"/>
              </w:rPr>
              <w:t>Hangö som emigranternas avfärdsort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6709D2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Länsiseläntie 9, 10940 HANGÖBY, tfn. 040-8255769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Hangö fotofestival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Riggert Munsterhjelm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Om forskning, fråga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frontmuseet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Fotoskolan vid 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 emigration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Jouni Korkeasaari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lastRenderedPageBreak/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24762E"/>
    <w:rsid w:val="003A0405"/>
    <w:rsid w:val="00457218"/>
    <w:rsid w:val="005B03D1"/>
    <w:rsid w:val="005C36F9"/>
    <w:rsid w:val="00666369"/>
    <w:rsid w:val="006709D2"/>
    <w:rsid w:val="0068327C"/>
    <w:rsid w:val="00701DA6"/>
    <w:rsid w:val="00730070"/>
    <w:rsid w:val="00960D8D"/>
    <w:rsid w:val="00AB52F3"/>
    <w:rsid w:val="00D379FA"/>
    <w:rsid w:val="00EA1EC3"/>
    <w:rsid w:val="00EC6EF8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dcterms:created xsi:type="dcterms:W3CDTF">2015-03-23T14:23:00Z</dcterms:created>
  <dcterms:modified xsi:type="dcterms:W3CDTF">2015-03-26T09:43:00Z</dcterms:modified>
</cp:coreProperties>
</file>