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583" w:rsidRPr="007F3225" w:rsidRDefault="00103583" w:rsidP="00103583">
      <w:pPr>
        <w:rPr>
          <w:rFonts w:ascii="Times New Roman" w:eastAsia="Times New Roman" w:hAnsi="Times New Roman" w:cs="Times New Roman"/>
          <w:bCs/>
          <w:sz w:val="24"/>
          <w:szCs w:val="24"/>
          <w:lang w:eastAsia="zh-TW"/>
        </w:rPr>
      </w:pPr>
      <w:r w:rsidRPr="007F3225">
        <w:rPr>
          <w:rFonts w:ascii="Times New Roman" w:hAnsi="Times New Roman" w:cs="Times New Roman"/>
          <w:b/>
          <w:sz w:val="24"/>
          <w:szCs w:val="24"/>
        </w:rPr>
        <w:t xml:space="preserve">Jungfrudansen </w:t>
      </w:r>
      <w:r>
        <w:rPr>
          <w:rFonts w:ascii="Times New Roman" w:eastAsia="Times New Roman" w:hAnsi="Times New Roman" w:cs="Times New Roman"/>
          <w:bCs/>
          <w:sz w:val="24"/>
          <w:szCs w:val="24"/>
          <w:lang w:eastAsia="zh-TW"/>
        </w:rPr>
        <w:br/>
      </w:r>
      <w:r w:rsidRPr="007F3225">
        <w:rPr>
          <w:rFonts w:ascii="Times New Roman" w:hAnsi="Times New Roman" w:cs="Times New Roman"/>
          <w:b/>
          <w:sz w:val="24"/>
          <w:szCs w:val="24"/>
        </w:rPr>
        <w:t>– ett magiskt universalinstrument</w:t>
      </w:r>
      <w:r w:rsidRPr="007F3225">
        <w:rPr>
          <w:rFonts w:ascii="Times New Roman" w:hAnsi="Times New Roman" w:cs="Times New Roman"/>
          <w:b/>
          <w:sz w:val="24"/>
          <w:szCs w:val="24"/>
        </w:rPr>
        <w:br/>
        <w:t>TEXT: STEN WESTERHOLM</w:t>
      </w:r>
    </w:p>
    <w:p w:rsidR="00103583" w:rsidRDefault="00103583" w:rsidP="00103583">
      <w:pPr>
        <w:rPr>
          <w:rFonts w:ascii="Times New Roman" w:hAnsi="Times New Roman" w:cs="Times New Roman"/>
          <w:sz w:val="24"/>
          <w:szCs w:val="24"/>
        </w:rPr>
      </w:pPr>
      <w:r w:rsidRPr="007150B3">
        <w:rPr>
          <w:rFonts w:ascii="Times New Roman" w:hAnsi="Times New Roman" w:cs="Times New Roman"/>
          <w:sz w:val="24"/>
          <w:szCs w:val="24"/>
        </w:rPr>
        <w:t>Ute vid havet</w:t>
      </w:r>
      <w:r w:rsidRPr="000E6329">
        <w:rPr>
          <w:rFonts w:ascii="Times New Roman" w:hAnsi="Times New Roman" w:cs="Times New Roman"/>
          <w:sz w:val="24"/>
          <w:szCs w:val="24"/>
        </w:rPr>
        <w:t xml:space="preserve"> blir allting annorlunda. Blicken lugnar ner sig. Du ser längre och låter landskapet vila mot din näthinna tills en efterbild av ön vid horisonten fäster sig som ett konstverk på din inre vägg.</w:t>
      </w:r>
      <w:r>
        <w:rPr>
          <w:rFonts w:ascii="Times New Roman" w:hAnsi="Times New Roman" w:cs="Times New Roman"/>
          <w:sz w:val="24"/>
          <w:szCs w:val="24"/>
        </w:rPr>
        <w:t xml:space="preserve"> </w:t>
      </w:r>
    </w:p>
    <w:p w:rsidR="00103583" w:rsidRPr="000E6329" w:rsidRDefault="00103583" w:rsidP="00103583">
      <w:pPr>
        <w:rPr>
          <w:rFonts w:ascii="Times New Roman" w:hAnsi="Times New Roman" w:cs="Times New Roman"/>
          <w:sz w:val="24"/>
          <w:szCs w:val="24"/>
        </w:rPr>
      </w:pPr>
      <w:r w:rsidRPr="007150B3">
        <w:rPr>
          <w:rFonts w:ascii="Times New Roman" w:hAnsi="Times New Roman" w:cs="Times New Roman"/>
          <w:sz w:val="24"/>
          <w:szCs w:val="24"/>
        </w:rPr>
        <w:t>Ute vid havet</w:t>
      </w:r>
      <w:r w:rsidRPr="000E6329">
        <w:rPr>
          <w:rFonts w:ascii="Times New Roman" w:hAnsi="Times New Roman" w:cs="Times New Roman"/>
          <w:sz w:val="24"/>
          <w:szCs w:val="24"/>
        </w:rPr>
        <w:t xml:space="preserve"> behöver du inte formulera i flyktiga ord vad du ser eller känner. Du bara låter intrycken sjunka ner i dig själv och tar dem med till stranden, som väntar på din ankomst.</w:t>
      </w:r>
    </w:p>
    <w:p w:rsidR="00103583" w:rsidRPr="000E6329" w:rsidRDefault="00103583" w:rsidP="00103583">
      <w:pPr>
        <w:rPr>
          <w:rFonts w:ascii="Times New Roman" w:hAnsi="Times New Roman" w:cs="Times New Roman"/>
          <w:sz w:val="24"/>
          <w:szCs w:val="24"/>
        </w:rPr>
      </w:pPr>
      <w:r>
        <w:rPr>
          <w:rFonts w:ascii="Times New Roman" w:hAnsi="Times New Roman" w:cs="Times New Roman"/>
          <w:b/>
          <w:sz w:val="24"/>
          <w:szCs w:val="24"/>
        </w:rPr>
        <w:t>UTE VID HAVET</w:t>
      </w:r>
      <w:r w:rsidRPr="000E6329">
        <w:rPr>
          <w:rFonts w:ascii="Times New Roman" w:hAnsi="Times New Roman" w:cs="Times New Roman"/>
          <w:sz w:val="24"/>
          <w:szCs w:val="24"/>
        </w:rPr>
        <w:t xml:space="preserve"> blir allting självklart och enkelt. Gårdag och morgondag flyter ihop till ett tidlöst Nu. Och gestalten på stranden, som du ser i motljus, är hon, eller är hon bara en hägring? En solreflex i motljus, som du tolkar som en människa, som väntar på dig?</w:t>
      </w:r>
    </w:p>
    <w:p w:rsidR="00103583" w:rsidRPr="000E6329" w:rsidRDefault="00103583" w:rsidP="00103583">
      <w:pPr>
        <w:rPr>
          <w:rFonts w:ascii="Times New Roman" w:hAnsi="Times New Roman" w:cs="Times New Roman"/>
          <w:i/>
          <w:sz w:val="24"/>
          <w:szCs w:val="24"/>
        </w:rPr>
      </w:pPr>
      <w:r w:rsidRPr="007150B3">
        <w:rPr>
          <w:rFonts w:ascii="Times New Roman" w:hAnsi="Times New Roman" w:cs="Times New Roman"/>
          <w:sz w:val="24"/>
          <w:szCs w:val="24"/>
        </w:rPr>
        <w:t>Här ute vid havet</w:t>
      </w:r>
      <w:r w:rsidRPr="000E6329">
        <w:rPr>
          <w:rFonts w:ascii="Times New Roman" w:hAnsi="Times New Roman" w:cs="Times New Roman"/>
          <w:sz w:val="24"/>
          <w:szCs w:val="24"/>
        </w:rPr>
        <w:t xml:space="preserve"> behöver du inte beskriva livet i exakta begrepp.  Avstånd och djup i landskapet runtomkring dig har endast ungefärliga värden. Det som är fyrkantigt och fast på land, blir undanglidande och mångsidigt här ute. </w:t>
      </w:r>
      <w:r w:rsidRPr="000E6329">
        <w:rPr>
          <w:rFonts w:ascii="Times New Roman" w:hAnsi="Times New Roman" w:cs="Times New Roman"/>
          <w:i/>
          <w:sz w:val="24"/>
          <w:szCs w:val="24"/>
        </w:rPr>
        <w:t>Världen blir som en labyrint, som den som går den, får sig förklarad!</w:t>
      </w:r>
    </w:p>
    <w:p w:rsidR="00103583" w:rsidRPr="000E6329" w:rsidRDefault="00103583" w:rsidP="00103583">
      <w:pPr>
        <w:rPr>
          <w:rFonts w:ascii="Times New Roman" w:hAnsi="Times New Roman" w:cs="Times New Roman"/>
          <w:sz w:val="24"/>
          <w:szCs w:val="24"/>
        </w:rPr>
      </w:pPr>
      <w:r>
        <w:rPr>
          <w:rFonts w:ascii="Times New Roman" w:hAnsi="Times New Roman" w:cs="Times New Roman"/>
          <w:b/>
          <w:sz w:val="24"/>
          <w:szCs w:val="24"/>
        </w:rPr>
        <w:t>JAG KOMMER</w:t>
      </w:r>
      <w:r w:rsidRPr="000E6329">
        <w:rPr>
          <w:rFonts w:ascii="Times New Roman" w:hAnsi="Times New Roman" w:cs="Times New Roman"/>
          <w:sz w:val="24"/>
          <w:szCs w:val="24"/>
        </w:rPr>
        <w:t xml:space="preserve"> från det steniga, oländiga Grytskär, som ligger strax innanför vår Gåshälla, längst ute i havet i Närpes skärgård. Här ute har jag mer än 180 grader fri horisont, och blicken lugnar ner sig inför anblicken av havet.  Inne på Grytskär vandrade jag runt i en labyrint och jag hade svårt att hitta ut. En av dessa gåtfulla stensättningar, som finns i stor mängd kring Östersjön och dess vikar och som vi inte har någon riktig förklaring till. Endast antaganden om. </w:t>
      </w:r>
    </w:p>
    <w:p w:rsidR="00103583" w:rsidRPr="000E6329" w:rsidRDefault="00103583" w:rsidP="00103583">
      <w:pPr>
        <w:rPr>
          <w:rFonts w:ascii="Times New Roman" w:hAnsi="Times New Roman" w:cs="Times New Roman"/>
          <w:sz w:val="24"/>
          <w:szCs w:val="24"/>
        </w:rPr>
      </w:pPr>
      <w:r>
        <w:rPr>
          <w:rFonts w:ascii="Times New Roman" w:hAnsi="Times New Roman" w:cs="Times New Roman"/>
          <w:b/>
          <w:sz w:val="24"/>
          <w:szCs w:val="24"/>
        </w:rPr>
        <w:t>VI FINLANDSSVENSKAR</w:t>
      </w:r>
      <w:r w:rsidRPr="000E6329">
        <w:rPr>
          <w:rFonts w:ascii="Times New Roman" w:hAnsi="Times New Roman" w:cs="Times New Roman"/>
          <w:sz w:val="24"/>
          <w:szCs w:val="24"/>
        </w:rPr>
        <w:t xml:space="preserve"> kallar dem </w:t>
      </w:r>
      <w:r w:rsidRPr="000E6329">
        <w:rPr>
          <w:rFonts w:ascii="Times New Roman" w:hAnsi="Times New Roman" w:cs="Times New Roman"/>
          <w:i/>
          <w:sz w:val="24"/>
          <w:szCs w:val="24"/>
        </w:rPr>
        <w:t>jungfrudanser</w:t>
      </w:r>
      <w:r w:rsidRPr="000E6329">
        <w:rPr>
          <w:rFonts w:ascii="Times New Roman" w:hAnsi="Times New Roman" w:cs="Times New Roman"/>
          <w:sz w:val="24"/>
          <w:szCs w:val="24"/>
        </w:rPr>
        <w:t xml:space="preserve">. På det finska språkområdet talar man om </w:t>
      </w:r>
      <w:r w:rsidRPr="000E6329">
        <w:rPr>
          <w:rFonts w:ascii="Times New Roman" w:hAnsi="Times New Roman" w:cs="Times New Roman"/>
          <w:i/>
          <w:sz w:val="24"/>
          <w:szCs w:val="24"/>
        </w:rPr>
        <w:t>”</w:t>
      </w:r>
      <w:proofErr w:type="spellStart"/>
      <w:r w:rsidRPr="000E6329">
        <w:rPr>
          <w:rFonts w:ascii="Times New Roman" w:hAnsi="Times New Roman" w:cs="Times New Roman"/>
          <w:i/>
          <w:sz w:val="24"/>
          <w:szCs w:val="24"/>
        </w:rPr>
        <w:t>jatulintarhat</w:t>
      </w:r>
      <w:proofErr w:type="spellEnd"/>
      <w:r w:rsidRPr="000E6329">
        <w:rPr>
          <w:rFonts w:ascii="Times New Roman" w:hAnsi="Times New Roman" w:cs="Times New Roman"/>
          <w:sz w:val="24"/>
          <w:szCs w:val="24"/>
        </w:rPr>
        <w:t>”, närmast översatt med ”jättehägnader”. På Island kallas de ”</w:t>
      </w:r>
      <w:r w:rsidRPr="000E6329">
        <w:rPr>
          <w:rFonts w:ascii="Times New Roman" w:hAnsi="Times New Roman" w:cs="Times New Roman"/>
          <w:i/>
          <w:sz w:val="24"/>
          <w:szCs w:val="24"/>
        </w:rPr>
        <w:t>Völundarhus</w:t>
      </w:r>
      <w:r w:rsidRPr="000E6329">
        <w:rPr>
          <w:rFonts w:ascii="Times New Roman" w:hAnsi="Times New Roman" w:cs="Times New Roman"/>
          <w:sz w:val="24"/>
          <w:szCs w:val="24"/>
        </w:rPr>
        <w:t>”, som syftar på en mytisk, halvgudomlig smed som hette Völund, jämförbar med Ilmarinen inom den finska mytologin, han som smidde himlavalvet och stjärnorna.</w:t>
      </w:r>
    </w:p>
    <w:p w:rsidR="00103583" w:rsidRPr="000E6329" w:rsidRDefault="00103583" w:rsidP="00103583">
      <w:pPr>
        <w:rPr>
          <w:rFonts w:ascii="Times New Roman" w:hAnsi="Times New Roman" w:cs="Times New Roman"/>
          <w:sz w:val="24"/>
          <w:szCs w:val="24"/>
        </w:rPr>
      </w:pPr>
      <w:r w:rsidRPr="000E6329">
        <w:rPr>
          <w:rFonts w:ascii="Times New Roman" w:hAnsi="Times New Roman" w:cs="Times New Roman"/>
          <w:sz w:val="24"/>
          <w:szCs w:val="24"/>
        </w:rPr>
        <w:t>Inom det bottniska området, det vill säga Österbotten-Västerbotten, kan vi hitta 156 labyrinter. De flesta på öar och oftast på ett kort avstånd från något gammalt fiskeläge. Detta tyder på att dessa labyrinter skulle ha något slag av anknytning till fiskarbefolkningens liv.</w:t>
      </w:r>
    </w:p>
    <w:p w:rsidR="00103583" w:rsidRPr="000E6329" w:rsidRDefault="00103583" w:rsidP="00103583">
      <w:pPr>
        <w:rPr>
          <w:rFonts w:ascii="Times New Roman" w:hAnsi="Times New Roman" w:cs="Times New Roman"/>
          <w:sz w:val="24"/>
          <w:szCs w:val="24"/>
        </w:rPr>
      </w:pPr>
      <w:r w:rsidRPr="000E6329">
        <w:rPr>
          <w:rFonts w:ascii="Times New Roman" w:hAnsi="Times New Roman" w:cs="Times New Roman"/>
          <w:sz w:val="24"/>
          <w:szCs w:val="24"/>
        </w:rPr>
        <w:t xml:space="preserve">Den kanske främsta nordiska kännaren av dessa stensättningar, svensken </w:t>
      </w:r>
      <w:r w:rsidRPr="000E6329">
        <w:rPr>
          <w:rFonts w:ascii="Times New Roman" w:hAnsi="Times New Roman" w:cs="Times New Roman"/>
          <w:i/>
          <w:sz w:val="24"/>
          <w:szCs w:val="24"/>
        </w:rPr>
        <w:t>John Kraft</w:t>
      </w:r>
      <w:r w:rsidRPr="000E6329">
        <w:rPr>
          <w:rFonts w:ascii="Times New Roman" w:hAnsi="Times New Roman" w:cs="Times New Roman"/>
          <w:sz w:val="24"/>
          <w:szCs w:val="24"/>
        </w:rPr>
        <w:t xml:space="preserve">, anser att de har utgjort </w:t>
      </w:r>
      <w:r w:rsidRPr="000E6329">
        <w:rPr>
          <w:rFonts w:ascii="Times New Roman" w:hAnsi="Times New Roman" w:cs="Times New Roman"/>
          <w:i/>
          <w:sz w:val="24"/>
          <w:szCs w:val="24"/>
        </w:rPr>
        <w:t>ett magiskt universalinstrument</w:t>
      </w:r>
      <w:r w:rsidRPr="000E6329">
        <w:rPr>
          <w:rFonts w:ascii="Times New Roman" w:hAnsi="Times New Roman" w:cs="Times New Roman"/>
          <w:sz w:val="24"/>
          <w:szCs w:val="24"/>
        </w:rPr>
        <w:t>, som fiskarbefolkningen, som visste hur detta instrument skulle användas, kunde dra nytta av i sitt näringsfång. Förutspå väder, säkra fångster, svara på frågor om liv och död... Trots att jag här talar om fiskarbefolkningen så är det skäl att påpeka att labyrinten är en geometrisk byggnadsform, som förekommer i de flesta kulturer och bland alla befolkningsgrupper, inte bara hos den kustnära befolkningen på vår jord. Men i vår del av världen tycks den särskilt höra samman med havet och de människor, som färdats fram över det.</w:t>
      </w:r>
    </w:p>
    <w:p w:rsidR="00103583" w:rsidRPr="000E6329" w:rsidRDefault="00103583" w:rsidP="00103583">
      <w:pPr>
        <w:rPr>
          <w:rFonts w:ascii="Times New Roman" w:hAnsi="Times New Roman" w:cs="Times New Roman"/>
          <w:sz w:val="24"/>
          <w:szCs w:val="24"/>
        </w:rPr>
      </w:pPr>
      <w:r>
        <w:rPr>
          <w:rFonts w:ascii="Times New Roman" w:hAnsi="Times New Roman" w:cs="Times New Roman"/>
          <w:b/>
          <w:sz w:val="24"/>
          <w:szCs w:val="24"/>
        </w:rPr>
        <w:t>ETT GEMENSAMT DRAG</w:t>
      </w:r>
      <w:r w:rsidRPr="000E6329">
        <w:rPr>
          <w:rFonts w:ascii="Times New Roman" w:hAnsi="Times New Roman" w:cs="Times New Roman"/>
          <w:sz w:val="24"/>
          <w:szCs w:val="24"/>
        </w:rPr>
        <w:t xml:space="preserve"> hos dessa kustlabyrinter är att de ligger nära platser, som har varit farliga för sjöfart och där det har hänt många förlisningar och drunkningar. Det skulle </w:t>
      </w:r>
      <w:r w:rsidRPr="000E6329">
        <w:rPr>
          <w:rFonts w:ascii="Times New Roman" w:hAnsi="Times New Roman" w:cs="Times New Roman"/>
          <w:sz w:val="24"/>
          <w:szCs w:val="24"/>
        </w:rPr>
        <w:lastRenderedPageBreak/>
        <w:t>tyda på att de har en koppling också till döden. Döden och de döda var ständigt närvarande i den maritima kulturen. De viktigaste sjöfartskusterna var samtidigt ”änkornas kuster”.</w:t>
      </w:r>
    </w:p>
    <w:p w:rsidR="00103583" w:rsidRPr="000E6329" w:rsidRDefault="00103583" w:rsidP="00103583">
      <w:pPr>
        <w:rPr>
          <w:rFonts w:ascii="Times New Roman" w:hAnsi="Times New Roman" w:cs="Times New Roman"/>
          <w:i/>
          <w:sz w:val="24"/>
          <w:szCs w:val="24"/>
        </w:rPr>
      </w:pPr>
      <w:r w:rsidRPr="000E6329">
        <w:rPr>
          <w:rFonts w:ascii="Times New Roman" w:hAnsi="Times New Roman" w:cs="Times New Roman"/>
          <w:sz w:val="24"/>
          <w:szCs w:val="24"/>
        </w:rPr>
        <w:t xml:space="preserve">Den finlandssvenska benämningen på dessa stenlabyrinter, ordet ”jungfrudans”, är senare tiders omtolkning av något helt annat än vad ordet säger, anser den svenske etnologen Christer Westerdahl. Trots att vi i modern tid gärna associerar till sångleken om ”Jungfrun som går i dansen med röda guldband”, som många av oss har dansat i ungdomsåren, så menar Westerdahl att ”Jungfrun” i det här sammanhanget är en omskrivning av döden. Havet uppfattades som kvinnligt och samtidigt som symbol för döden i gammal tid. Jungfrudansen är därmed en metafor för en dödsdans, </w:t>
      </w:r>
      <w:proofErr w:type="spellStart"/>
      <w:r w:rsidRPr="000E6329">
        <w:rPr>
          <w:rFonts w:ascii="Times New Roman" w:hAnsi="Times New Roman" w:cs="Times New Roman"/>
          <w:i/>
          <w:sz w:val="24"/>
          <w:szCs w:val="24"/>
        </w:rPr>
        <w:t>Danse</w:t>
      </w:r>
      <w:proofErr w:type="spellEnd"/>
      <w:r w:rsidRPr="000E6329">
        <w:rPr>
          <w:rFonts w:ascii="Times New Roman" w:hAnsi="Times New Roman" w:cs="Times New Roman"/>
          <w:i/>
          <w:sz w:val="24"/>
          <w:szCs w:val="24"/>
        </w:rPr>
        <w:t xml:space="preserve"> </w:t>
      </w:r>
      <w:proofErr w:type="spellStart"/>
      <w:r w:rsidRPr="000E6329">
        <w:rPr>
          <w:rFonts w:ascii="Times New Roman" w:hAnsi="Times New Roman" w:cs="Times New Roman"/>
          <w:i/>
          <w:sz w:val="24"/>
          <w:szCs w:val="24"/>
        </w:rPr>
        <w:t>macabre</w:t>
      </w:r>
      <w:proofErr w:type="spellEnd"/>
      <w:r w:rsidRPr="000E6329">
        <w:rPr>
          <w:rFonts w:ascii="Times New Roman" w:hAnsi="Times New Roman" w:cs="Times New Roman"/>
          <w:i/>
          <w:sz w:val="24"/>
          <w:szCs w:val="24"/>
        </w:rPr>
        <w:t>!</w:t>
      </w:r>
    </w:p>
    <w:p w:rsidR="00103583" w:rsidRPr="000E6329" w:rsidRDefault="00103583" w:rsidP="00103583">
      <w:pPr>
        <w:rPr>
          <w:rFonts w:ascii="Times New Roman" w:hAnsi="Times New Roman" w:cs="Times New Roman"/>
          <w:sz w:val="24"/>
          <w:szCs w:val="24"/>
        </w:rPr>
      </w:pPr>
      <w:r w:rsidRPr="000E6329">
        <w:rPr>
          <w:rFonts w:ascii="Times New Roman" w:hAnsi="Times New Roman" w:cs="Times New Roman"/>
          <w:sz w:val="24"/>
          <w:szCs w:val="24"/>
        </w:rPr>
        <w:t xml:space="preserve">Men skulle kanske samtidigt ha varit ett slags </w:t>
      </w:r>
      <w:r w:rsidRPr="000E6329">
        <w:rPr>
          <w:rFonts w:ascii="Times New Roman" w:hAnsi="Times New Roman" w:cs="Times New Roman"/>
          <w:i/>
          <w:sz w:val="24"/>
          <w:szCs w:val="24"/>
        </w:rPr>
        <w:t>bruddans</w:t>
      </w:r>
      <w:r w:rsidRPr="000E6329">
        <w:rPr>
          <w:rFonts w:ascii="Times New Roman" w:hAnsi="Times New Roman" w:cs="Times New Roman"/>
          <w:sz w:val="24"/>
          <w:szCs w:val="24"/>
        </w:rPr>
        <w:t xml:space="preserve">, som framgår av Vesa Heinonens </w:t>
      </w:r>
      <w:r>
        <w:rPr>
          <w:rFonts w:ascii="Times New Roman" w:hAnsi="Times New Roman" w:cs="Times New Roman"/>
          <w:sz w:val="24"/>
          <w:szCs w:val="24"/>
        </w:rPr>
        <w:t xml:space="preserve">artikel i </w:t>
      </w:r>
      <w:r w:rsidRPr="000E6329">
        <w:rPr>
          <w:rFonts w:ascii="Times New Roman" w:hAnsi="Times New Roman" w:cs="Times New Roman"/>
          <w:sz w:val="24"/>
          <w:szCs w:val="24"/>
        </w:rPr>
        <w:t>publikation</w:t>
      </w:r>
      <w:r>
        <w:rPr>
          <w:rFonts w:ascii="Times New Roman" w:hAnsi="Times New Roman" w:cs="Times New Roman"/>
          <w:sz w:val="24"/>
          <w:szCs w:val="24"/>
        </w:rPr>
        <w:t>en ”Labyrinten i vår skärgård” (2014)</w:t>
      </w:r>
      <w:r w:rsidRPr="000E6329">
        <w:rPr>
          <w:rFonts w:ascii="Times New Roman" w:hAnsi="Times New Roman" w:cs="Times New Roman"/>
          <w:sz w:val="24"/>
          <w:szCs w:val="24"/>
        </w:rPr>
        <w:t>.</w:t>
      </w:r>
    </w:p>
    <w:p w:rsidR="00103583" w:rsidRPr="000E6329" w:rsidRDefault="00103583" w:rsidP="00103583">
      <w:pPr>
        <w:rPr>
          <w:rFonts w:ascii="Times New Roman" w:hAnsi="Times New Roman" w:cs="Times New Roman"/>
          <w:sz w:val="24"/>
          <w:szCs w:val="24"/>
        </w:rPr>
      </w:pPr>
      <w:r>
        <w:rPr>
          <w:rFonts w:ascii="Times New Roman" w:hAnsi="Times New Roman" w:cs="Times New Roman"/>
          <w:b/>
          <w:sz w:val="24"/>
          <w:szCs w:val="24"/>
        </w:rPr>
        <w:t>DEN SOM LEVER</w:t>
      </w:r>
      <w:r w:rsidRPr="000E6329">
        <w:rPr>
          <w:rFonts w:ascii="Times New Roman" w:hAnsi="Times New Roman" w:cs="Times New Roman"/>
          <w:sz w:val="24"/>
          <w:szCs w:val="24"/>
        </w:rPr>
        <w:t xml:space="preserve"> ute vid havet, lever mycket nära naturen, med alla de ljud som hör samman med den: Havet som dånar och bullrar vid storm. Havsvinden som susar och viskar om natten och klucket som småprat från vågorna mot stranden. Havsfåglarnas klagande läten och skrik. Sälarnas spöklika rop på utskärsklipporna. </w:t>
      </w:r>
      <w:proofErr w:type="gramStart"/>
      <w:r w:rsidRPr="000E6329">
        <w:rPr>
          <w:rFonts w:ascii="Times New Roman" w:hAnsi="Times New Roman" w:cs="Times New Roman"/>
          <w:sz w:val="24"/>
          <w:szCs w:val="24"/>
        </w:rPr>
        <w:t>-</w:t>
      </w:r>
      <w:proofErr w:type="gramEnd"/>
      <w:r w:rsidRPr="000E6329">
        <w:rPr>
          <w:rFonts w:ascii="Times New Roman" w:hAnsi="Times New Roman" w:cs="Times New Roman"/>
          <w:sz w:val="24"/>
          <w:szCs w:val="24"/>
        </w:rPr>
        <w:t xml:space="preserve"> Sälarna ansågs vara drunknade människors själar.  Därför heter de också ”själar” i de österbottniska dialekterna! – Ur denna ljudkuliss är det lätt för känsliga sinnen att också uppfånga ljud från Den andra sidan...</w:t>
      </w:r>
    </w:p>
    <w:p w:rsidR="00103583" w:rsidRPr="000E6329" w:rsidRDefault="00103583" w:rsidP="00103583">
      <w:pPr>
        <w:rPr>
          <w:rFonts w:ascii="Times New Roman" w:hAnsi="Times New Roman" w:cs="Times New Roman"/>
          <w:i/>
          <w:sz w:val="24"/>
          <w:szCs w:val="24"/>
        </w:rPr>
      </w:pPr>
      <w:r w:rsidRPr="000E6329">
        <w:rPr>
          <w:rFonts w:ascii="Times New Roman" w:hAnsi="Times New Roman" w:cs="Times New Roman"/>
          <w:i/>
          <w:sz w:val="24"/>
          <w:szCs w:val="24"/>
        </w:rPr>
        <w:t xml:space="preserve">Stenlabyrinterna i vår skärgård kan i denna föreställningsvärld jämföras med ett slags skärgårdskapell där fiskaren ber om god fångst och försäkrar sig om tjänlig väderlek genom olika riter. Men dessa riter känner vi inte längre till, för de var hemliga. En rit mister sin kraft om den kommer till en annans kännedom! </w:t>
      </w:r>
      <w:proofErr w:type="gramStart"/>
      <w:r w:rsidRPr="000E6329">
        <w:rPr>
          <w:rFonts w:ascii="Times New Roman" w:hAnsi="Times New Roman" w:cs="Times New Roman"/>
          <w:i/>
          <w:sz w:val="24"/>
          <w:szCs w:val="24"/>
        </w:rPr>
        <w:t>-</w:t>
      </w:r>
      <w:proofErr w:type="gramEnd"/>
      <w:r w:rsidRPr="000E6329">
        <w:rPr>
          <w:rFonts w:ascii="Times New Roman" w:hAnsi="Times New Roman" w:cs="Times New Roman"/>
          <w:i/>
          <w:sz w:val="24"/>
          <w:szCs w:val="24"/>
        </w:rPr>
        <w:t xml:space="preserve"> En begravningsplats låg ofta i anslutning till en sådan labyrint.</w:t>
      </w:r>
    </w:p>
    <w:p w:rsidR="00103583" w:rsidRPr="000E6329" w:rsidRDefault="00103583" w:rsidP="00103583">
      <w:pPr>
        <w:rPr>
          <w:rFonts w:ascii="Times New Roman" w:hAnsi="Times New Roman" w:cs="Times New Roman"/>
          <w:sz w:val="24"/>
          <w:szCs w:val="24"/>
        </w:rPr>
      </w:pPr>
      <w:r>
        <w:rPr>
          <w:rFonts w:ascii="Times New Roman" w:hAnsi="Times New Roman" w:cs="Times New Roman"/>
          <w:b/>
          <w:sz w:val="24"/>
          <w:szCs w:val="24"/>
        </w:rPr>
        <w:t>DE STENLABYRINTER</w:t>
      </w:r>
      <w:r w:rsidRPr="000E6329">
        <w:rPr>
          <w:rFonts w:ascii="Times New Roman" w:hAnsi="Times New Roman" w:cs="Times New Roman"/>
          <w:sz w:val="24"/>
          <w:szCs w:val="24"/>
        </w:rPr>
        <w:t xml:space="preserve">, som vi påträffar kring Östersjön och dess vikar är knappast äldre än från yngre stenåldern.  De allra äldsta från tiden kring 500 f Kr. Men flertalet betydligt yngre. De är i själva verket sentida företeelser. Dessa stenlabyrinter tycks nämligen höra samman med </w:t>
      </w:r>
      <w:r w:rsidRPr="000E6329">
        <w:rPr>
          <w:rFonts w:ascii="Times New Roman" w:hAnsi="Times New Roman" w:cs="Times New Roman"/>
          <w:i/>
          <w:sz w:val="24"/>
          <w:szCs w:val="24"/>
        </w:rPr>
        <w:t>katolsk senmedeltid i Finland</w:t>
      </w:r>
      <w:r w:rsidRPr="000E6329">
        <w:rPr>
          <w:rFonts w:ascii="Times New Roman" w:hAnsi="Times New Roman" w:cs="Times New Roman"/>
          <w:sz w:val="24"/>
          <w:szCs w:val="24"/>
        </w:rPr>
        <w:t xml:space="preserve">! De flesta österbottniska labyrinterna har med </w:t>
      </w:r>
      <w:proofErr w:type="spellStart"/>
      <w:r w:rsidRPr="000E6329">
        <w:rPr>
          <w:rFonts w:ascii="Times New Roman" w:hAnsi="Times New Roman" w:cs="Times New Roman"/>
          <w:sz w:val="24"/>
          <w:szCs w:val="24"/>
        </w:rPr>
        <w:t>lavdateringens</w:t>
      </w:r>
      <w:proofErr w:type="spellEnd"/>
      <w:r w:rsidRPr="000E6329">
        <w:rPr>
          <w:rFonts w:ascii="Times New Roman" w:hAnsi="Times New Roman" w:cs="Times New Roman"/>
          <w:sz w:val="24"/>
          <w:szCs w:val="24"/>
        </w:rPr>
        <w:t xml:space="preserve"> hjälp kunnat bestämmas till tiden mellan 14</w:t>
      </w:r>
      <w:r w:rsidR="001551B2">
        <w:rPr>
          <w:rFonts w:ascii="Times New Roman" w:hAnsi="Times New Roman" w:cs="Times New Roman"/>
          <w:sz w:val="24"/>
          <w:szCs w:val="24"/>
        </w:rPr>
        <w:t>00</w:t>
      </w:r>
      <w:r w:rsidRPr="000E6329">
        <w:rPr>
          <w:rFonts w:ascii="Times New Roman" w:hAnsi="Times New Roman" w:cs="Times New Roman"/>
          <w:sz w:val="24"/>
          <w:szCs w:val="24"/>
        </w:rPr>
        <w:t>- och 16</w:t>
      </w:r>
      <w:r w:rsidR="001551B2">
        <w:rPr>
          <w:rFonts w:ascii="Times New Roman" w:hAnsi="Times New Roman" w:cs="Times New Roman"/>
          <w:sz w:val="24"/>
          <w:szCs w:val="24"/>
        </w:rPr>
        <w:t>00-talet; t</w:t>
      </w:r>
      <w:r w:rsidRPr="000E6329">
        <w:rPr>
          <w:rFonts w:ascii="Times New Roman" w:hAnsi="Times New Roman" w:cs="Times New Roman"/>
          <w:sz w:val="24"/>
          <w:szCs w:val="24"/>
        </w:rPr>
        <w:t>ill och med så sent som till 1800-talet.</w:t>
      </w:r>
    </w:p>
    <w:p w:rsidR="00103583" w:rsidRPr="000E6329" w:rsidRDefault="00103583" w:rsidP="00103583">
      <w:pPr>
        <w:rPr>
          <w:rFonts w:ascii="Times New Roman" w:hAnsi="Times New Roman" w:cs="Times New Roman"/>
          <w:sz w:val="24"/>
          <w:szCs w:val="24"/>
        </w:rPr>
      </w:pPr>
      <w:r w:rsidRPr="000E6329">
        <w:rPr>
          <w:rFonts w:ascii="Times New Roman" w:hAnsi="Times New Roman" w:cs="Times New Roman"/>
          <w:sz w:val="24"/>
          <w:szCs w:val="24"/>
        </w:rPr>
        <w:t>Globalt sett är den gåtfulla labyrinten däremot mycket gammal, vilket framgår av Vesa Heinonens artikel. Att labyrinterna hos oss är betydligt yngre hänger säkert samman med att inlandsisen släppte sitt grepp mycket sent om den nordliga delen av världen, och gav oss en senare möjlighet till kulturell utveckling.</w:t>
      </w:r>
    </w:p>
    <w:p w:rsidR="00103583" w:rsidRPr="000E6329" w:rsidRDefault="00103583" w:rsidP="00103583">
      <w:pPr>
        <w:rPr>
          <w:rFonts w:ascii="Times New Roman" w:hAnsi="Times New Roman" w:cs="Times New Roman"/>
          <w:sz w:val="24"/>
          <w:szCs w:val="24"/>
        </w:rPr>
      </w:pPr>
      <w:r w:rsidRPr="000E6329">
        <w:rPr>
          <w:rFonts w:ascii="Times New Roman" w:hAnsi="Times New Roman" w:cs="Times New Roman"/>
          <w:sz w:val="24"/>
          <w:szCs w:val="24"/>
        </w:rPr>
        <w:t>Labyrinterna vid våra kuster kan tidsbestämmas på två sätt; g</w:t>
      </w:r>
      <w:r w:rsidR="001551B2">
        <w:rPr>
          <w:rFonts w:ascii="Times New Roman" w:hAnsi="Times New Roman" w:cs="Times New Roman"/>
          <w:sz w:val="24"/>
          <w:szCs w:val="24"/>
        </w:rPr>
        <w:t xml:space="preserve">enom landhöjningen och genom </w:t>
      </w:r>
      <w:proofErr w:type="spellStart"/>
      <w:r w:rsidRPr="000E6329">
        <w:rPr>
          <w:rFonts w:ascii="Times New Roman" w:hAnsi="Times New Roman" w:cs="Times New Roman"/>
          <w:sz w:val="24"/>
          <w:szCs w:val="24"/>
        </w:rPr>
        <w:t>lavmätning</w:t>
      </w:r>
      <w:proofErr w:type="spellEnd"/>
      <w:r w:rsidRPr="000E6329">
        <w:rPr>
          <w:rFonts w:ascii="Times New Roman" w:hAnsi="Times New Roman" w:cs="Times New Roman"/>
          <w:sz w:val="24"/>
          <w:szCs w:val="24"/>
        </w:rPr>
        <w:t xml:space="preserve">, så kallad </w:t>
      </w:r>
      <w:proofErr w:type="spellStart"/>
      <w:r w:rsidRPr="000E6329">
        <w:rPr>
          <w:rFonts w:ascii="Times New Roman" w:hAnsi="Times New Roman" w:cs="Times New Roman"/>
          <w:i/>
          <w:sz w:val="24"/>
          <w:szCs w:val="24"/>
        </w:rPr>
        <w:t>lichenometri</w:t>
      </w:r>
      <w:proofErr w:type="spellEnd"/>
      <w:r w:rsidRPr="000E6329">
        <w:rPr>
          <w:rFonts w:ascii="Times New Roman" w:hAnsi="Times New Roman" w:cs="Times New Roman"/>
          <w:i/>
          <w:sz w:val="24"/>
          <w:szCs w:val="24"/>
        </w:rPr>
        <w:t>.</w:t>
      </w:r>
      <w:r w:rsidRPr="000E6329">
        <w:rPr>
          <w:rFonts w:ascii="Times New Roman" w:hAnsi="Times New Roman" w:cs="Times New Roman"/>
          <w:sz w:val="24"/>
          <w:szCs w:val="24"/>
        </w:rPr>
        <w:t xml:space="preserve"> Vissa lavarter, främst </w:t>
      </w:r>
      <w:proofErr w:type="spellStart"/>
      <w:r w:rsidRPr="000E6329">
        <w:rPr>
          <w:rFonts w:ascii="Times New Roman" w:hAnsi="Times New Roman" w:cs="Times New Roman"/>
          <w:i/>
          <w:sz w:val="24"/>
          <w:szCs w:val="24"/>
        </w:rPr>
        <w:t>Rhizocarpon</w:t>
      </w:r>
      <w:proofErr w:type="spellEnd"/>
      <w:r w:rsidRPr="000E6329">
        <w:rPr>
          <w:rFonts w:ascii="Times New Roman" w:hAnsi="Times New Roman" w:cs="Times New Roman"/>
          <w:i/>
          <w:sz w:val="24"/>
          <w:szCs w:val="24"/>
        </w:rPr>
        <w:t xml:space="preserve"> </w:t>
      </w:r>
      <w:proofErr w:type="spellStart"/>
      <w:r w:rsidRPr="000E6329">
        <w:rPr>
          <w:rFonts w:ascii="Times New Roman" w:hAnsi="Times New Roman" w:cs="Times New Roman"/>
          <w:i/>
          <w:sz w:val="24"/>
          <w:szCs w:val="24"/>
        </w:rPr>
        <w:t>geografiphicum</w:t>
      </w:r>
      <w:proofErr w:type="spellEnd"/>
      <w:r w:rsidRPr="000E6329">
        <w:rPr>
          <w:rFonts w:ascii="Times New Roman" w:hAnsi="Times New Roman" w:cs="Times New Roman"/>
          <w:sz w:val="24"/>
          <w:szCs w:val="24"/>
        </w:rPr>
        <w:t xml:space="preserve">, den kända kartlaven, tillväxer mycket långsamt, mellan 4 och 6 mm på hundra år. De kan, med hänsyn till vattennivån och den första etableringen av växtligheten i takt med landhöjningen, dateras långt bakåt i tiden. </w:t>
      </w:r>
    </w:p>
    <w:p w:rsidR="00103583" w:rsidRPr="000E6329" w:rsidRDefault="00103583" w:rsidP="00103583">
      <w:pPr>
        <w:rPr>
          <w:rFonts w:ascii="Times New Roman" w:hAnsi="Times New Roman" w:cs="Times New Roman"/>
          <w:sz w:val="24"/>
          <w:szCs w:val="24"/>
        </w:rPr>
      </w:pPr>
      <w:r>
        <w:rPr>
          <w:rFonts w:ascii="Times New Roman" w:hAnsi="Times New Roman" w:cs="Times New Roman"/>
          <w:b/>
          <w:sz w:val="24"/>
          <w:szCs w:val="24"/>
        </w:rPr>
        <w:t>DE FLESTA LABYRINTER</w:t>
      </w:r>
      <w:r w:rsidRPr="000E6329">
        <w:rPr>
          <w:rFonts w:ascii="Times New Roman" w:hAnsi="Times New Roman" w:cs="Times New Roman"/>
          <w:sz w:val="24"/>
          <w:szCs w:val="24"/>
        </w:rPr>
        <w:t xml:space="preserve"> i vår skärgård ligger lägre än 5 meter över havet. Det betyder att de kunde börja byggas tidigast 1500 – 1550 e Kr. De som ligger mellan 10 och 15 m ö</w:t>
      </w:r>
      <w:r>
        <w:rPr>
          <w:rFonts w:ascii="Times New Roman" w:hAnsi="Times New Roman" w:cs="Times New Roman"/>
          <w:sz w:val="24"/>
          <w:szCs w:val="24"/>
        </w:rPr>
        <w:t xml:space="preserve"> </w:t>
      </w:r>
      <w:r w:rsidRPr="000E6329">
        <w:rPr>
          <w:rFonts w:ascii="Times New Roman" w:hAnsi="Times New Roman" w:cs="Times New Roman"/>
          <w:sz w:val="24"/>
          <w:szCs w:val="24"/>
        </w:rPr>
        <w:t xml:space="preserve">h är </w:t>
      </w:r>
      <w:r w:rsidRPr="000E6329">
        <w:rPr>
          <w:rFonts w:ascii="Times New Roman" w:hAnsi="Times New Roman" w:cs="Times New Roman"/>
          <w:sz w:val="24"/>
          <w:szCs w:val="24"/>
        </w:rPr>
        <w:lastRenderedPageBreak/>
        <w:t>från tiden 550 – 1550 e Kr. Endast 15 stycken labyrinter i våra trakter ligger högre än 15 m ö</w:t>
      </w:r>
      <w:r>
        <w:rPr>
          <w:rFonts w:ascii="Times New Roman" w:hAnsi="Times New Roman" w:cs="Times New Roman"/>
          <w:sz w:val="24"/>
          <w:szCs w:val="24"/>
        </w:rPr>
        <w:t xml:space="preserve"> </w:t>
      </w:r>
      <w:r w:rsidRPr="000E6329">
        <w:rPr>
          <w:rFonts w:ascii="Times New Roman" w:hAnsi="Times New Roman" w:cs="Times New Roman"/>
          <w:sz w:val="24"/>
          <w:szCs w:val="24"/>
        </w:rPr>
        <w:t>h och kan därför tidigast dateras till ca 500 e Kr.</w:t>
      </w:r>
    </w:p>
    <w:p w:rsidR="00103583" w:rsidRPr="000E6329" w:rsidRDefault="00103583" w:rsidP="00103583">
      <w:pPr>
        <w:rPr>
          <w:rFonts w:ascii="Times New Roman" w:hAnsi="Times New Roman" w:cs="Times New Roman"/>
          <w:sz w:val="24"/>
          <w:szCs w:val="24"/>
        </w:rPr>
      </w:pPr>
      <w:r w:rsidRPr="000E6329">
        <w:rPr>
          <w:rFonts w:ascii="Times New Roman" w:hAnsi="Times New Roman" w:cs="Times New Roman"/>
          <w:sz w:val="24"/>
          <w:szCs w:val="24"/>
        </w:rPr>
        <w:t>Det finns också labyrinter som är ritade inne på kyrkväggarna i vissa av våra medeltida kyrkor. Nagu och Korpo skärgårdskyrkor har sådana här figurer på innerväggarna. Till och med en sjöjungfru som sitter bredvid! Kyrkomålaren har här tillåtit sig en extra utsvävning!</w:t>
      </w:r>
    </w:p>
    <w:p w:rsidR="00103583" w:rsidRDefault="00103583" w:rsidP="00103583">
      <w:pPr>
        <w:rPr>
          <w:rFonts w:ascii="Times New Roman" w:hAnsi="Times New Roman" w:cs="Times New Roman"/>
          <w:sz w:val="24"/>
          <w:szCs w:val="24"/>
        </w:rPr>
      </w:pPr>
      <w:r w:rsidRPr="000E6329">
        <w:rPr>
          <w:rFonts w:ascii="Times New Roman" w:hAnsi="Times New Roman" w:cs="Times New Roman"/>
          <w:sz w:val="24"/>
          <w:szCs w:val="24"/>
        </w:rPr>
        <w:t>I S:t Marie kyrka i Åbo finns inte mindre än fyra labyrinter målade i valvet tillsammans med flera skeppsbilder, som samtidigt ger en 1400-talsdatering.</w:t>
      </w:r>
    </w:p>
    <w:p w:rsidR="00103583" w:rsidRPr="000E6329" w:rsidRDefault="00103583" w:rsidP="00103583">
      <w:pPr>
        <w:rPr>
          <w:rFonts w:ascii="Times New Roman" w:hAnsi="Times New Roman" w:cs="Times New Roman"/>
          <w:sz w:val="24"/>
          <w:szCs w:val="24"/>
        </w:rPr>
      </w:pPr>
      <w:r>
        <w:rPr>
          <w:rFonts w:ascii="Times New Roman" w:hAnsi="Times New Roman" w:cs="Times New Roman"/>
          <w:b/>
          <w:sz w:val="24"/>
          <w:szCs w:val="24"/>
        </w:rPr>
        <w:t>JUNGFRUDANSER</w:t>
      </w:r>
      <w:r w:rsidRPr="000E6329">
        <w:rPr>
          <w:rFonts w:ascii="Times New Roman" w:hAnsi="Times New Roman" w:cs="Times New Roman"/>
          <w:sz w:val="24"/>
          <w:szCs w:val="24"/>
        </w:rPr>
        <w:t xml:space="preserve"> påträffas oftast nära gravar och gravplatser, samt invid avrättningsplatser, galgbackar. Därför har de också något att göra med vår rädsla för gengångare, så kallad </w:t>
      </w:r>
      <w:proofErr w:type="spellStart"/>
      <w:r w:rsidRPr="000E6329">
        <w:rPr>
          <w:rFonts w:ascii="Times New Roman" w:hAnsi="Times New Roman" w:cs="Times New Roman"/>
          <w:sz w:val="24"/>
          <w:szCs w:val="24"/>
        </w:rPr>
        <w:t>strandvaskare</w:t>
      </w:r>
      <w:proofErr w:type="spellEnd"/>
      <w:r w:rsidRPr="000E6329">
        <w:rPr>
          <w:rFonts w:ascii="Times New Roman" w:hAnsi="Times New Roman" w:cs="Times New Roman"/>
          <w:sz w:val="24"/>
          <w:szCs w:val="24"/>
        </w:rPr>
        <w:t>! Drunknade, eller avrättade, som inte fått komma till vila i vigd jord. Jungfrudanserna skulle stänga inne dessa olyckliga döda i en labyrintfigur så att de inte skulle störa och skrämma levande människor med sitt ”strandvaskande”, sitt oroliga sökande...</w:t>
      </w:r>
    </w:p>
    <w:p w:rsidR="00103583" w:rsidRPr="00E544DF" w:rsidRDefault="00103583" w:rsidP="00103583">
      <w:pPr>
        <w:rPr>
          <w:rFonts w:ascii="Times New Roman" w:hAnsi="Times New Roman" w:cs="Times New Roman"/>
          <w:i/>
          <w:sz w:val="24"/>
          <w:szCs w:val="24"/>
        </w:rPr>
      </w:pPr>
      <w:r w:rsidRPr="000E6329">
        <w:rPr>
          <w:rFonts w:ascii="Times New Roman" w:hAnsi="Times New Roman" w:cs="Times New Roman"/>
          <w:noProof/>
          <w:sz w:val="24"/>
          <w:szCs w:val="24"/>
          <w:lang w:eastAsia="zh-TW"/>
        </w:rPr>
        <w:drawing>
          <wp:anchor distT="0" distB="0" distL="114300" distR="114300" simplePos="0" relativeHeight="251659264" behindDoc="0" locked="0" layoutInCell="1" allowOverlap="1" wp14:anchorId="63CEC257" wp14:editId="0E027C51">
            <wp:simplePos x="0" y="0"/>
            <wp:positionH relativeFrom="margin">
              <wp:posOffset>6907530</wp:posOffset>
            </wp:positionH>
            <wp:positionV relativeFrom="margin">
              <wp:posOffset>3023235</wp:posOffset>
            </wp:positionV>
            <wp:extent cx="1955800" cy="1270000"/>
            <wp:effectExtent l="19050" t="19050" r="25400" b="2540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mpassros.jpeg"/>
                    <pic:cNvPicPr/>
                  </pic:nvPicPr>
                  <pic:blipFill>
                    <a:blip r:embed="rId5">
                      <a:extLst>
                        <a:ext uri="{28A0092B-C50C-407E-A947-70E740481C1C}">
                          <a14:useLocalDpi xmlns:a14="http://schemas.microsoft.com/office/drawing/2010/main" val="0"/>
                        </a:ext>
                      </a:extLst>
                    </a:blip>
                    <a:stretch>
                      <a:fillRect/>
                    </a:stretch>
                  </pic:blipFill>
                  <pic:spPr>
                    <a:xfrm>
                      <a:off x="0" y="0"/>
                      <a:ext cx="1955800" cy="1270000"/>
                    </a:xfrm>
                    <a:prstGeom prst="rect">
                      <a:avLst/>
                    </a:prstGeom>
                    <a:ln cap="rnd">
                      <a:solidFill>
                        <a:schemeClr val="tx1"/>
                      </a:solidFill>
                    </a:ln>
                  </pic:spPr>
                </pic:pic>
              </a:graphicData>
            </a:graphic>
            <wp14:sizeRelH relativeFrom="page">
              <wp14:pctWidth>0</wp14:pctWidth>
            </wp14:sizeRelH>
            <wp14:sizeRelV relativeFrom="page">
              <wp14:pctHeight>0</wp14:pctHeight>
            </wp14:sizeRelV>
          </wp:anchor>
        </w:drawing>
      </w:r>
      <w:r w:rsidRPr="000E6329">
        <w:rPr>
          <w:rFonts w:ascii="Times New Roman" w:hAnsi="Times New Roman" w:cs="Times New Roman"/>
          <w:sz w:val="24"/>
          <w:szCs w:val="24"/>
        </w:rPr>
        <w:t xml:space="preserve">Det finns en annan folklig tradition, som kan likställas med dessa labyrinter. Den handlar om så kallade </w:t>
      </w:r>
      <w:r w:rsidRPr="000E6329">
        <w:rPr>
          <w:rFonts w:ascii="Times New Roman" w:hAnsi="Times New Roman" w:cs="Times New Roman"/>
          <w:i/>
          <w:sz w:val="24"/>
          <w:szCs w:val="24"/>
        </w:rPr>
        <w:t>trollcirklar.</w:t>
      </w:r>
      <w:r w:rsidRPr="000E6329">
        <w:rPr>
          <w:rFonts w:ascii="Times New Roman" w:hAnsi="Times New Roman" w:cs="Times New Roman"/>
          <w:sz w:val="24"/>
          <w:szCs w:val="24"/>
        </w:rPr>
        <w:t xml:space="preserve"> Ett folkligt talesätt säger: </w:t>
      </w:r>
      <w:r w:rsidRPr="00E544DF">
        <w:rPr>
          <w:rFonts w:ascii="Times New Roman" w:hAnsi="Times New Roman" w:cs="Times New Roman"/>
          <w:i/>
          <w:sz w:val="24"/>
          <w:szCs w:val="24"/>
        </w:rPr>
        <w:t>”Man skall akta sig för att komma in i en trollcirkel; därifrån är det svårt att komma ut!”</w:t>
      </w:r>
    </w:p>
    <w:p w:rsidR="00103583" w:rsidRPr="000E6329" w:rsidRDefault="00103583" w:rsidP="00103583">
      <w:pPr>
        <w:rPr>
          <w:rFonts w:ascii="Times New Roman" w:hAnsi="Times New Roman" w:cs="Times New Roman"/>
          <w:sz w:val="24"/>
          <w:szCs w:val="24"/>
        </w:rPr>
      </w:pPr>
      <w:r w:rsidRPr="000E6329">
        <w:rPr>
          <w:rFonts w:ascii="Times New Roman" w:hAnsi="Times New Roman" w:cs="Times New Roman"/>
          <w:sz w:val="24"/>
          <w:szCs w:val="24"/>
        </w:rPr>
        <w:t xml:space="preserve">I anslutning till våra stenlabyrinter i skärgården ser vi ofta </w:t>
      </w:r>
      <w:proofErr w:type="spellStart"/>
      <w:r w:rsidRPr="000E6329">
        <w:rPr>
          <w:rFonts w:ascii="Times New Roman" w:hAnsi="Times New Roman" w:cs="Times New Roman"/>
          <w:sz w:val="24"/>
          <w:szCs w:val="24"/>
        </w:rPr>
        <w:t>stenkompasser</w:t>
      </w:r>
      <w:proofErr w:type="spellEnd"/>
      <w:r w:rsidRPr="000E6329">
        <w:rPr>
          <w:rFonts w:ascii="Times New Roman" w:hAnsi="Times New Roman" w:cs="Times New Roman"/>
          <w:sz w:val="24"/>
          <w:szCs w:val="24"/>
        </w:rPr>
        <w:t xml:space="preserve"> där de olika väderstrecken är markerade. En sådan </w:t>
      </w:r>
      <w:proofErr w:type="spellStart"/>
      <w:r w:rsidRPr="000E6329">
        <w:rPr>
          <w:rFonts w:ascii="Times New Roman" w:hAnsi="Times New Roman" w:cs="Times New Roman"/>
          <w:sz w:val="24"/>
          <w:szCs w:val="24"/>
        </w:rPr>
        <w:t>stenkompass</w:t>
      </w:r>
      <w:proofErr w:type="spellEnd"/>
      <w:r w:rsidRPr="000E6329">
        <w:rPr>
          <w:rFonts w:ascii="Times New Roman" w:hAnsi="Times New Roman" w:cs="Times New Roman"/>
          <w:sz w:val="24"/>
          <w:szCs w:val="24"/>
        </w:rPr>
        <w:t xml:space="preserve"> finns också invid jungfrudansen intill </w:t>
      </w:r>
      <w:r w:rsidRPr="001551B2">
        <w:rPr>
          <w:rFonts w:ascii="Times New Roman" w:hAnsi="Times New Roman" w:cs="Times New Roman"/>
          <w:sz w:val="24"/>
          <w:szCs w:val="24"/>
        </w:rPr>
        <w:t>Norra hamnen på Grytskär.</w:t>
      </w:r>
    </w:p>
    <w:p w:rsidR="00103583" w:rsidRPr="000E6329" w:rsidRDefault="00103583" w:rsidP="00103583">
      <w:pPr>
        <w:rPr>
          <w:rFonts w:ascii="Times New Roman" w:hAnsi="Times New Roman" w:cs="Times New Roman"/>
          <w:sz w:val="24"/>
          <w:szCs w:val="24"/>
        </w:rPr>
      </w:pPr>
      <w:r>
        <w:rPr>
          <w:rFonts w:ascii="Times New Roman" w:hAnsi="Times New Roman" w:cs="Times New Roman"/>
          <w:b/>
          <w:sz w:val="24"/>
          <w:szCs w:val="24"/>
        </w:rPr>
        <w:t>I NÄRHETEN</w:t>
      </w:r>
      <w:r w:rsidRPr="000E6329">
        <w:rPr>
          <w:rFonts w:ascii="Times New Roman" w:hAnsi="Times New Roman" w:cs="Times New Roman"/>
          <w:sz w:val="24"/>
          <w:szCs w:val="24"/>
        </w:rPr>
        <w:t xml:space="preserve"> av labyrinten vid Norra hamnen har det funnits spår av en begravningsplats, där de yngsta gravarna härstammar från tidigt 1700-tal, det vill säga från Stora ofredens dagar, när befolkningen sökte skydd undan fienden ute i den yttre skärgården.</w:t>
      </w:r>
    </w:p>
    <w:p w:rsidR="00103583" w:rsidRPr="000E6329" w:rsidRDefault="00103583" w:rsidP="00103583">
      <w:pPr>
        <w:rPr>
          <w:rFonts w:ascii="Times New Roman" w:hAnsi="Times New Roman" w:cs="Times New Roman"/>
          <w:noProof/>
          <w:sz w:val="24"/>
          <w:szCs w:val="24"/>
          <w:lang w:eastAsia="sv-FI"/>
        </w:rPr>
      </w:pPr>
      <w:r w:rsidRPr="000E6329">
        <w:rPr>
          <w:rFonts w:ascii="Times New Roman" w:hAnsi="Times New Roman" w:cs="Times New Roman"/>
          <w:sz w:val="24"/>
          <w:szCs w:val="24"/>
        </w:rPr>
        <w:t xml:space="preserve">Där längst inne i Norra hamnen finns också en sten invid vattnet på vilken konturerna av en kyrkklocka är inhuggen. Traditionen berättar att sent en sommarnatt kom några män roende ut med en båt från Närpes. De tog in vid stenen och lyfte en kyrkklocka ur båten och sänkte den ned i vattnet. Innan de rodde tillbaka till land läste de en besvärjelse över platsen att: </w:t>
      </w:r>
      <w:r w:rsidRPr="00E544DF">
        <w:rPr>
          <w:rFonts w:ascii="Times New Roman" w:hAnsi="Times New Roman" w:cs="Times New Roman"/>
          <w:i/>
          <w:sz w:val="24"/>
          <w:szCs w:val="24"/>
        </w:rPr>
        <w:t xml:space="preserve">”Ingen, som inte känner det magiska ”ordet” som binder klockan till djupet, skall kunna lyfta upp den igen.”  </w:t>
      </w:r>
      <w:proofErr w:type="gramStart"/>
      <w:r w:rsidRPr="000E6329">
        <w:rPr>
          <w:rFonts w:ascii="Times New Roman" w:hAnsi="Times New Roman" w:cs="Times New Roman"/>
          <w:sz w:val="24"/>
          <w:szCs w:val="24"/>
        </w:rPr>
        <w:t>-</w:t>
      </w:r>
      <w:proofErr w:type="gramEnd"/>
      <w:r w:rsidRPr="000E6329">
        <w:rPr>
          <w:rFonts w:ascii="Times New Roman" w:hAnsi="Times New Roman" w:cs="Times New Roman"/>
          <w:sz w:val="24"/>
          <w:szCs w:val="24"/>
        </w:rPr>
        <w:t xml:space="preserve"> Därför är den fortfarande kvar nere i vattnet, inne i gyttjan invid stenen!</w:t>
      </w:r>
    </w:p>
    <w:p w:rsidR="00103583" w:rsidRPr="000E6329" w:rsidRDefault="00103583" w:rsidP="00103583">
      <w:pPr>
        <w:rPr>
          <w:rFonts w:ascii="Times New Roman" w:hAnsi="Times New Roman" w:cs="Times New Roman"/>
          <w:sz w:val="24"/>
          <w:szCs w:val="24"/>
        </w:rPr>
      </w:pPr>
      <w:r w:rsidRPr="000E6329">
        <w:rPr>
          <w:rFonts w:ascii="Times New Roman" w:hAnsi="Times New Roman" w:cs="Times New Roman"/>
          <w:sz w:val="24"/>
          <w:szCs w:val="24"/>
        </w:rPr>
        <w:t xml:space="preserve">Alldeles i närheten av labyrinten intill </w:t>
      </w:r>
      <w:r w:rsidRPr="00FC1A55">
        <w:rPr>
          <w:rFonts w:ascii="Times New Roman" w:hAnsi="Times New Roman" w:cs="Times New Roman"/>
          <w:sz w:val="24"/>
          <w:szCs w:val="24"/>
        </w:rPr>
        <w:t>Södra hamnen på Grytskär</w:t>
      </w:r>
      <w:r w:rsidRPr="000E6329">
        <w:rPr>
          <w:rFonts w:ascii="Times New Roman" w:hAnsi="Times New Roman" w:cs="Times New Roman"/>
          <w:sz w:val="24"/>
          <w:szCs w:val="24"/>
        </w:rPr>
        <w:t xml:space="preserve"> finns en så kallad </w:t>
      </w:r>
      <w:proofErr w:type="spellStart"/>
      <w:r w:rsidRPr="00FC1A55">
        <w:rPr>
          <w:rFonts w:ascii="Times New Roman" w:hAnsi="Times New Roman" w:cs="Times New Roman"/>
          <w:sz w:val="24"/>
          <w:szCs w:val="24"/>
        </w:rPr>
        <w:t>ryssugn</w:t>
      </w:r>
      <w:proofErr w:type="spellEnd"/>
      <w:r w:rsidRPr="00FC1A55">
        <w:rPr>
          <w:rFonts w:ascii="Times New Roman" w:hAnsi="Times New Roman" w:cs="Times New Roman"/>
          <w:sz w:val="24"/>
          <w:szCs w:val="24"/>
        </w:rPr>
        <w:t>,</w:t>
      </w:r>
      <w:r w:rsidRPr="000E6329">
        <w:rPr>
          <w:rFonts w:ascii="Times New Roman" w:hAnsi="Times New Roman" w:cs="Times New Roman"/>
          <w:sz w:val="24"/>
          <w:szCs w:val="24"/>
        </w:rPr>
        <w:t xml:space="preserve"> där de människor som höll sig undan fienden, det vill säga ryssarna, tillredde sin mat under Stora ofreden.  Den är bevarad i sitt ursprungliga skick ännu idag.</w:t>
      </w:r>
    </w:p>
    <w:p w:rsidR="00103583" w:rsidRPr="007F3225" w:rsidRDefault="00103583" w:rsidP="00103583">
      <w:pPr>
        <w:rPr>
          <w:rFonts w:ascii="Times New Roman" w:hAnsi="Times New Roman" w:cs="Times New Roman"/>
          <w:sz w:val="24"/>
          <w:szCs w:val="24"/>
        </w:rPr>
      </w:pPr>
      <w:r>
        <w:rPr>
          <w:rFonts w:ascii="Times New Roman" w:hAnsi="Times New Roman" w:cs="Times New Roman"/>
          <w:b/>
          <w:sz w:val="24"/>
          <w:szCs w:val="24"/>
        </w:rPr>
        <w:t xml:space="preserve">JUNGFRUDANSERNA </w:t>
      </w:r>
      <w:r w:rsidRPr="000E6329">
        <w:rPr>
          <w:rFonts w:ascii="Times New Roman" w:hAnsi="Times New Roman" w:cs="Times New Roman"/>
          <w:sz w:val="24"/>
          <w:szCs w:val="24"/>
        </w:rPr>
        <w:t>i den finländska skärgården är således av ett ganska sent datum. Men labyrinten som historisk symbol går tillbaka till mänskosläktets barndom på jorden och den hör samman med våra försök till tolkning av livet, som framgår av historikern Vesa Heinonens artikel ”</w:t>
      </w:r>
      <w:r w:rsidRPr="000E6329">
        <w:rPr>
          <w:rFonts w:ascii="Times New Roman" w:hAnsi="Times New Roman" w:cs="Times New Roman"/>
          <w:i/>
          <w:sz w:val="24"/>
          <w:szCs w:val="24"/>
        </w:rPr>
        <w:t>De fängslande och hemlighetsfulla stenlabyrinterna</w:t>
      </w:r>
      <w:r w:rsidRPr="000E6329">
        <w:rPr>
          <w:rFonts w:ascii="Times New Roman" w:hAnsi="Times New Roman" w:cs="Times New Roman"/>
          <w:sz w:val="24"/>
          <w:szCs w:val="24"/>
        </w:rPr>
        <w:t xml:space="preserve">”. Den mest kända är labyrinten på Kreta från minoisk tid, som handlar om det instängda odjuret </w:t>
      </w:r>
      <w:proofErr w:type="spellStart"/>
      <w:r w:rsidRPr="000E6329">
        <w:rPr>
          <w:rFonts w:ascii="Times New Roman" w:hAnsi="Times New Roman" w:cs="Times New Roman"/>
          <w:sz w:val="24"/>
          <w:szCs w:val="24"/>
        </w:rPr>
        <w:t>Minotauros</w:t>
      </w:r>
      <w:proofErr w:type="spellEnd"/>
      <w:r w:rsidRPr="000E6329">
        <w:rPr>
          <w:rFonts w:ascii="Times New Roman" w:hAnsi="Times New Roman" w:cs="Times New Roman"/>
          <w:sz w:val="24"/>
          <w:szCs w:val="24"/>
        </w:rPr>
        <w:t xml:space="preserve"> i Knossosborgen, som krävde människooffer. Den är kopplad till den korta kärlekssagan mellan den atenske hjälten Teseus och kungadottern Ariadne.  Om hur Teseus hittade ut ur labyrinten med Ariadnes och ett garnnystans hjä</w:t>
      </w:r>
      <w:r w:rsidR="00A97126">
        <w:rPr>
          <w:rFonts w:ascii="Times New Roman" w:hAnsi="Times New Roman" w:cs="Times New Roman"/>
          <w:sz w:val="24"/>
          <w:szCs w:val="24"/>
        </w:rPr>
        <w:t>lp sedan han hade dödat odjuret.</w:t>
      </w:r>
      <w:r w:rsidR="000045F5">
        <w:rPr>
          <w:rFonts w:ascii="Times New Roman" w:hAnsi="Times New Roman" w:cs="Times New Roman"/>
          <w:sz w:val="24"/>
          <w:szCs w:val="24"/>
        </w:rPr>
        <w:t xml:space="preserve"> </w:t>
      </w:r>
      <w:r w:rsidRPr="000E6329">
        <w:rPr>
          <w:rFonts w:ascii="Times New Roman" w:hAnsi="Times New Roman" w:cs="Times New Roman"/>
          <w:sz w:val="24"/>
          <w:szCs w:val="24"/>
        </w:rPr>
        <w:t>Det är genom den som de flesta av oss här i Europa kommit i kontakt med den gåtfulla Labyrinten.</w:t>
      </w:r>
      <w:r w:rsidRPr="000E6329">
        <w:rPr>
          <w:rFonts w:ascii="Times New Roman" w:hAnsi="Times New Roman" w:cs="Times New Roman"/>
          <w:sz w:val="24"/>
          <w:szCs w:val="24"/>
        </w:rPr>
        <w:br/>
      </w:r>
    </w:p>
    <w:p w:rsidR="005228F0" w:rsidRDefault="00103583" w:rsidP="00103583">
      <w:pPr>
        <w:shd w:val="clear" w:color="auto" w:fill="FFFFFF"/>
        <w:rPr>
          <w:rFonts w:ascii="Times New Roman" w:eastAsia="Times New Roman" w:hAnsi="Times New Roman" w:cs="Times New Roman"/>
          <w:bCs/>
          <w:sz w:val="24"/>
          <w:szCs w:val="24"/>
          <w:lang w:eastAsia="zh-TW"/>
        </w:rPr>
      </w:pPr>
      <w:r>
        <w:rPr>
          <w:rFonts w:ascii="Times New Roman" w:hAnsi="Times New Roman" w:cs="Times New Roman"/>
          <w:b/>
          <w:sz w:val="24"/>
          <w:szCs w:val="24"/>
        </w:rPr>
        <w:t>Artikelförfattaren</w:t>
      </w:r>
      <w:r>
        <w:rPr>
          <w:rFonts w:ascii="Times New Roman" w:hAnsi="Times New Roman" w:cs="Times New Roman"/>
          <w:b/>
          <w:sz w:val="24"/>
          <w:szCs w:val="24"/>
        </w:rPr>
        <w:br/>
      </w:r>
      <w:r w:rsidRPr="007F3225">
        <w:rPr>
          <w:rFonts w:ascii="Times New Roman" w:hAnsi="Times New Roman" w:cs="Times New Roman"/>
          <w:b/>
          <w:sz w:val="24"/>
          <w:szCs w:val="24"/>
        </w:rPr>
        <w:t>Sten Westerholm</w:t>
      </w:r>
      <w:r w:rsidRPr="000E6329">
        <w:rPr>
          <w:rFonts w:ascii="Times New Roman" w:hAnsi="Times New Roman" w:cs="Times New Roman"/>
          <w:sz w:val="24"/>
          <w:szCs w:val="24"/>
        </w:rPr>
        <w:t xml:space="preserve"> är</w:t>
      </w:r>
      <w:r>
        <w:rPr>
          <w:rFonts w:ascii="Times New Roman" w:hAnsi="Times New Roman" w:cs="Times New Roman"/>
          <w:sz w:val="24"/>
          <w:szCs w:val="24"/>
        </w:rPr>
        <w:t xml:space="preserve"> </w:t>
      </w:r>
      <w:r w:rsidRPr="000E6329">
        <w:rPr>
          <w:rFonts w:ascii="Times New Roman" w:hAnsi="Times New Roman" w:cs="Times New Roman"/>
          <w:sz w:val="24"/>
          <w:szCs w:val="24"/>
        </w:rPr>
        <w:t>författare och skriftställare.</w:t>
      </w:r>
      <w:r w:rsidRPr="000E6329">
        <w:rPr>
          <w:rFonts w:ascii="Times New Roman" w:hAnsi="Times New Roman" w:cs="Times New Roman"/>
          <w:sz w:val="24"/>
          <w:szCs w:val="24"/>
        </w:rPr>
        <w:br/>
        <w:t>Adress: Bennäsvägen 269, 68600 JAKOBSTAD</w:t>
      </w:r>
      <w:r w:rsidRPr="000E6329">
        <w:rPr>
          <w:rFonts w:ascii="Times New Roman" w:hAnsi="Times New Roman" w:cs="Times New Roman"/>
          <w:sz w:val="24"/>
          <w:szCs w:val="24"/>
        </w:rPr>
        <w:br/>
        <w:t>Tfn: +358 (0)40 164 0227</w:t>
      </w:r>
      <w:r w:rsidRPr="000E6329">
        <w:rPr>
          <w:rFonts w:ascii="Times New Roman" w:hAnsi="Times New Roman" w:cs="Times New Roman"/>
          <w:sz w:val="24"/>
          <w:szCs w:val="24"/>
        </w:rPr>
        <w:br/>
        <w:t xml:space="preserve">e-post: </w:t>
      </w:r>
      <w:r w:rsidRPr="000E6329">
        <w:rPr>
          <w:rFonts w:ascii="Times New Roman" w:eastAsia="Times New Roman" w:hAnsi="Times New Roman" w:cs="Times New Roman"/>
          <w:sz w:val="24"/>
          <w:szCs w:val="24"/>
          <w:lang w:val="sv-SE" w:eastAsia="zh-TW"/>
        </w:rPr>
        <w:t>stenwesterholm@gmail.com</w:t>
      </w:r>
      <w:r w:rsidRPr="000E6329">
        <w:rPr>
          <w:rFonts w:ascii="Times New Roman" w:hAnsi="Times New Roman" w:cs="Times New Roman"/>
          <w:sz w:val="24"/>
          <w:szCs w:val="24"/>
        </w:rPr>
        <w:br/>
      </w:r>
      <w:hyperlink r:id="rId6" w:tgtFrame="_blank" w:history="1">
        <w:r w:rsidRPr="000E6329">
          <w:rPr>
            <w:rFonts w:ascii="Times New Roman" w:eastAsia="Times New Roman" w:hAnsi="Times New Roman" w:cs="Times New Roman"/>
            <w:bCs/>
            <w:sz w:val="24"/>
            <w:szCs w:val="24"/>
            <w:lang w:eastAsia="zh-TW"/>
          </w:rPr>
          <w:t>www.gashallan.fi</w:t>
        </w:r>
      </w:hyperlink>
      <w:r w:rsidRPr="000E6329">
        <w:rPr>
          <w:rFonts w:ascii="Times New Roman" w:eastAsia="Times New Roman" w:hAnsi="Times New Roman" w:cs="Times New Roman"/>
          <w:sz w:val="24"/>
          <w:szCs w:val="24"/>
          <w:lang w:eastAsia="zh-TW"/>
        </w:rPr>
        <w:br/>
      </w:r>
    </w:p>
    <w:p w:rsidR="00103583" w:rsidRPr="007F3225" w:rsidRDefault="005228F0" w:rsidP="00103583">
      <w:pPr>
        <w:shd w:val="clear" w:color="auto" w:fill="FFFFFF"/>
        <w:rPr>
          <w:rFonts w:ascii="Times New Roman" w:eastAsia="Times New Roman" w:hAnsi="Times New Roman" w:cs="Times New Roman"/>
          <w:bCs/>
          <w:sz w:val="24"/>
          <w:szCs w:val="24"/>
          <w:lang w:eastAsia="zh-TW"/>
        </w:rPr>
      </w:pPr>
      <w:r>
        <w:rPr>
          <w:rFonts w:ascii="Times New Roman" w:hAnsi="Times New Roman" w:cs="Times New Roman"/>
          <w:sz w:val="24"/>
          <w:szCs w:val="24"/>
        </w:rPr>
        <w:pict>
          <v:rect id="_x0000_i1027" style="width:0;height:1.5pt" o:hralign="center" o:hrstd="t" o:hr="t" fillcolor="#a0a0a0" stroked="f"/>
        </w:pict>
      </w:r>
    </w:p>
    <w:p w:rsidR="00103583" w:rsidRPr="000E6329" w:rsidRDefault="005228F0" w:rsidP="00103583">
      <w:pPr>
        <w:rPr>
          <w:rFonts w:ascii="Times New Roman" w:hAnsi="Times New Roman" w:cs="Times New Roman"/>
          <w:sz w:val="24"/>
          <w:szCs w:val="24"/>
        </w:rPr>
      </w:pPr>
      <w:r w:rsidRPr="00061217">
        <w:rPr>
          <w:rFonts w:ascii="Times New Roman" w:eastAsia="Times New Roman" w:hAnsi="Times New Roman" w:cs="Times New Roman"/>
          <w:sz w:val="24"/>
          <w:szCs w:val="24"/>
          <w:lang w:eastAsia="zh-TW"/>
        </w:rPr>
        <w:t>Texten är ett utdrag ur publikationen ”Labyrinten i vår skärgård” (2014) av Sten Westerholm, Vesa Heinonen och Carita Nyström. Utgivare: Naturstation Gåshällan r f.</w:t>
      </w:r>
      <w:r w:rsidR="00E66745">
        <w:rPr>
          <w:rFonts w:ascii="Times New Roman" w:hAnsi="Times New Roman" w:cs="Times New Roman"/>
          <w:sz w:val="24"/>
          <w:szCs w:val="24"/>
        </w:rPr>
        <w:pict>
          <v:rect id="_x0000_i1025" style="width:0;height:1.5pt" o:hralign="center" o:hrstd="t" o:hr="t" fillcolor="#a0a0a0" stroked="f"/>
        </w:pict>
      </w:r>
    </w:p>
    <w:p w:rsidR="005228F0" w:rsidRDefault="00E61B1C" w:rsidP="005228F0">
      <w:pPr>
        <w:rPr>
          <w:rFonts w:ascii="Times New Roman" w:hAnsi="Times New Roman" w:cs="Times New Roman"/>
          <w:sz w:val="24"/>
          <w:szCs w:val="24"/>
        </w:rPr>
      </w:pPr>
      <w:r>
        <w:rPr>
          <w:rFonts w:ascii="Times New Roman" w:hAnsi="Times New Roman" w:cs="Times New Roman"/>
          <w:sz w:val="24"/>
          <w:szCs w:val="24"/>
        </w:rPr>
        <w:t>Illustrationer:</w:t>
      </w:r>
    </w:p>
    <w:p w:rsidR="00E61B1C" w:rsidRPr="003B680B" w:rsidRDefault="00E61B1C" w:rsidP="005228F0">
      <w:pPr>
        <w:rPr>
          <w:rFonts w:ascii="Arial" w:hAnsi="Arial" w:cs="Arial"/>
        </w:rPr>
      </w:pPr>
      <w:r>
        <w:rPr>
          <w:rFonts w:ascii="Times New Roman" w:hAnsi="Times New Roman" w:cs="Times New Roman"/>
          <w:sz w:val="24"/>
          <w:szCs w:val="24"/>
        </w:rPr>
        <w:br/>
      </w:r>
      <w:r w:rsidR="005228F0" w:rsidRPr="005228F0">
        <w:rPr>
          <w:rFonts w:ascii="Times New Roman" w:hAnsi="Times New Roman" w:cs="Times New Roman"/>
          <w:sz w:val="24"/>
          <w:szCs w:val="24"/>
        </w:rPr>
        <w:t xml:space="preserve">1) </w:t>
      </w:r>
      <w:r w:rsidR="00AB798F" w:rsidRPr="005228F0">
        <w:rPr>
          <w:rFonts w:ascii="Times New Roman" w:hAnsi="Times New Roman" w:cs="Times New Roman"/>
          <w:sz w:val="24"/>
          <w:szCs w:val="24"/>
        </w:rPr>
        <w:t xml:space="preserve">Jungfrudansen </w:t>
      </w:r>
      <w:r w:rsidR="003B680B" w:rsidRPr="005228F0">
        <w:rPr>
          <w:rFonts w:ascii="Times New Roman" w:hAnsi="Times New Roman" w:cs="Times New Roman"/>
          <w:sz w:val="24"/>
          <w:szCs w:val="24"/>
        </w:rPr>
        <w:t xml:space="preserve">vid Norra hamnen på Grytskär. </w:t>
      </w:r>
      <w:r w:rsidR="003B680B" w:rsidRPr="005228F0">
        <w:rPr>
          <w:rFonts w:ascii="Times New Roman" w:hAnsi="Times New Roman" w:cs="Times New Roman"/>
          <w:sz w:val="24"/>
          <w:szCs w:val="24"/>
        </w:rPr>
        <w:t xml:space="preserve">Terrängen dit är ojämn och bergig, höjden är 7,5 meter. </w:t>
      </w:r>
      <w:r w:rsidR="003B680B" w:rsidRPr="005228F0">
        <w:rPr>
          <w:rFonts w:ascii="Times New Roman" w:hAnsi="Times New Roman" w:cs="Times New Roman"/>
          <w:sz w:val="24"/>
          <w:szCs w:val="24"/>
        </w:rPr>
        <w:t xml:space="preserve">Den </w:t>
      </w:r>
      <w:r w:rsidR="00AB798F" w:rsidRPr="005228F0">
        <w:rPr>
          <w:rFonts w:ascii="Times New Roman" w:hAnsi="Times New Roman" w:cs="Times New Roman"/>
          <w:sz w:val="24"/>
          <w:szCs w:val="24"/>
        </w:rPr>
        <w:t xml:space="preserve">är oskadad och förmodligen äldre än den </w:t>
      </w:r>
      <w:r w:rsidR="003B680B" w:rsidRPr="005228F0">
        <w:rPr>
          <w:rFonts w:ascii="Times New Roman" w:hAnsi="Times New Roman" w:cs="Times New Roman"/>
          <w:sz w:val="24"/>
          <w:szCs w:val="24"/>
        </w:rPr>
        <w:t>vis S</w:t>
      </w:r>
      <w:r w:rsidR="00AB798F" w:rsidRPr="005228F0">
        <w:rPr>
          <w:rFonts w:ascii="Times New Roman" w:hAnsi="Times New Roman" w:cs="Times New Roman"/>
          <w:sz w:val="24"/>
          <w:szCs w:val="24"/>
        </w:rPr>
        <w:t>ödra</w:t>
      </w:r>
      <w:r w:rsidR="003B680B" w:rsidRPr="005228F0">
        <w:rPr>
          <w:rFonts w:ascii="Times New Roman" w:hAnsi="Times New Roman" w:cs="Times New Roman"/>
          <w:sz w:val="24"/>
          <w:szCs w:val="24"/>
        </w:rPr>
        <w:t xml:space="preserve"> hamnen</w:t>
      </w:r>
      <w:r w:rsidR="00AB798F" w:rsidRPr="005228F0">
        <w:rPr>
          <w:rFonts w:ascii="Times New Roman" w:hAnsi="Times New Roman" w:cs="Times New Roman"/>
          <w:sz w:val="24"/>
          <w:szCs w:val="24"/>
        </w:rPr>
        <w:t xml:space="preserve">. </w:t>
      </w:r>
      <w:r w:rsidR="003B680B" w:rsidRPr="005228F0">
        <w:rPr>
          <w:rFonts w:ascii="Times New Roman" w:hAnsi="Times New Roman" w:cs="Times New Roman"/>
          <w:sz w:val="24"/>
          <w:szCs w:val="24"/>
        </w:rPr>
        <w:t>© Mikael Herrgård</w:t>
      </w:r>
      <w:r w:rsidR="003B680B">
        <w:rPr>
          <w:rFonts w:ascii="Arial" w:hAnsi="Arial" w:cs="Arial"/>
        </w:rPr>
        <w:t xml:space="preserve">. </w:t>
      </w:r>
      <w:bookmarkStart w:id="0" w:name="_GoBack"/>
      <w:bookmarkEnd w:id="0"/>
      <w:r>
        <w:rPr>
          <w:rFonts w:ascii="Times New Roman" w:eastAsia="Times New Roman" w:hAnsi="Times New Roman" w:cs="Times New Roman"/>
          <w:sz w:val="24"/>
          <w:szCs w:val="24"/>
          <w:lang w:eastAsia="zh-TW"/>
        </w:rPr>
        <w:br/>
      </w:r>
      <w:r>
        <w:rPr>
          <w:rFonts w:ascii="Times New Roman" w:eastAsia="Times New Roman" w:hAnsi="Times New Roman" w:cs="Times New Roman"/>
          <w:sz w:val="24"/>
          <w:szCs w:val="24"/>
          <w:lang w:eastAsia="zh-TW"/>
        </w:rPr>
        <w:br/>
      </w:r>
    </w:p>
    <w:p w:rsidR="00AB52F3" w:rsidRDefault="00AB52F3"/>
    <w:sectPr w:rsidR="00AB52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583"/>
    <w:rsid w:val="000045F5"/>
    <w:rsid w:val="00103583"/>
    <w:rsid w:val="001551B2"/>
    <w:rsid w:val="003B680B"/>
    <w:rsid w:val="005228F0"/>
    <w:rsid w:val="00604ED8"/>
    <w:rsid w:val="00725A22"/>
    <w:rsid w:val="00A97126"/>
    <w:rsid w:val="00AB52F3"/>
    <w:rsid w:val="00AB798F"/>
    <w:rsid w:val="00E61B1C"/>
    <w:rsid w:val="00E66745"/>
    <w:rsid w:val="00FC1A55"/>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583"/>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583"/>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ashallan.fi"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1468</Words>
  <Characters>8603</Characters>
  <Application>Microsoft Office Word</Application>
  <DocSecurity>0</DocSecurity>
  <Lines>179</Lines>
  <Paragraphs>40</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10031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dcterms:created xsi:type="dcterms:W3CDTF">2014-10-02T13:22:00Z</dcterms:created>
  <dcterms:modified xsi:type="dcterms:W3CDTF">2014-10-02T13:22:00Z</dcterms:modified>
</cp:coreProperties>
</file>