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89" w:rsidRDefault="00A40089">
      <w:pPr>
        <w:rPr>
          <w:rFonts w:ascii="Times New Roman" w:hAnsi="Times New Roman" w:cs="Times New Roman"/>
          <w:b/>
          <w:sz w:val="32"/>
          <w:szCs w:val="32"/>
        </w:rPr>
      </w:pPr>
      <w:r w:rsidRPr="00F3580F">
        <w:rPr>
          <w:rFonts w:ascii="Times New Roman" w:hAnsi="Times New Roman" w:cs="Times New Roman"/>
          <w:b/>
          <w:sz w:val="32"/>
          <w:szCs w:val="32"/>
        </w:rPr>
        <w:t xml:space="preserve">Vi är alla en del </w:t>
      </w:r>
      <w:r w:rsidR="0007207C" w:rsidRPr="00F3580F">
        <w:rPr>
          <w:rFonts w:ascii="Times New Roman" w:hAnsi="Times New Roman" w:cs="Times New Roman"/>
          <w:b/>
          <w:sz w:val="32"/>
          <w:szCs w:val="32"/>
        </w:rPr>
        <w:t xml:space="preserve">av </w:t>
      </w:r>
      <w:r w:rsidR="00F3580F" w:rsidRPr="00F3580F">
        <w:rPr>
          <w:rFonts w:ascii="Times New Roman" w:hAnsi="Times New Roman" w:cs="Times New Roman"/>
          <w:b/>
          <w:sz w:val="32"/>
          <w:szCs w:val="32"/>
        </w:rPr>
        <w:t>biosfären</w:t>
      </w:r>
      <w:r w:rsidR="00F3580F" w:rsidRPr="00F3580F">
        <w:rPr>
          <w:rFonts w:ascii="Times New Roman" w:hAnsi="Times New Roman" w:cs="Times New Roman"/>
          <w:b/>
          <w:sz w:val="32"/>
          <w:szCs w:val="32"/>
        </w:rPr>
        <w:br/>
        <w:t>TEXT: KATJA BONNEVIER</w:t>
      </w:r>
    </w:p>
    <w:p w:rsidR="00F3580F" w:rsidRPr="00F3580F" w:rsidRDefault="00F3580F">
      <w:pPr>
        <w:rPr>
          <w:rFonts w:ascii="Times New Roman" w:hAnsi="Times New Roman" w:cs="Times New Roman"/>
          <w:b/>
          <w:sz w:val="32"/>
          <w:szCs w:val="32"/>
        </w:rPr>
      </w:pPr>
    </w:p>
    <w:p w:rsidR="00A40089" w:rsidRPr="00ED2170" w:rsidRDefault="00A40089" w:rsidP="00142BCA">
      <w:pPr>
        <w:rPr>
          <w:rFonts w:ascii="Times New Roman" w:hAnsi="Times New Roman" w:cs="Times New Roman"/>
          <w:sz w:val="24"/>
          <w:szCs w:val="24"/>
        </w:rPr>
      </w:pPr>
      <w:r w:rsidRPr="00ED2170">
        <w:rPr>
          <w:rFonts w:ascii="Times New Roman" w:hAnsi="Times New Roman" w:cs="Times New Roman"/>
          <w:sz w:val="24"/>
          <w:szCs w:val="24"/>
        </w:rPr>
        <w:t>Lyckan över att få leva och verka i ett unikt om</w:t>
      </w:r>
      <w:r w:rsidR="00ED348E" w:rsidRPr="00ED2170">
        <w:rPr>
          <w:rFonts w:ascii="Times New Roman" w:hAnsi="Times New Roman" w:cs="Times New Roman"/>
          <w:sz w:val="24"/>
          <w:szCs w:val="24"/>
        </w:rPr>
        <w:t>råde som Skärgårdshavet delas</w:t>
      </w:r>
      <w:r w:rsidRPr="00ED2170">
        <w:rPr>
          <w:rFonts w:ascii="Times New Roman" w:hAnsi="Times New Roman" w:cs="Times New Roman"/>
          <w:sz w:val="24"/>
          <w:szCs w:val="24"/>
        </w:rPr>
        <w:t xml:space="preserve"> a</w:t>
      </w:r>
      <w:r w:rsidR="00324DD2" w:rsidRPr="00ED2170">
        <w:rPr>
          <w:rFonts w:ascii="Times New Roman" w:hAnsi="Times New Roman" w:cs="Times New Roman"/>
          <w:sz w:val="24"/>
          <w:szCs w:val="24"/>
        </w:rPr>
        <w:t>v</w:t>
      </w:r>
      <w:r w:rsidRPr="00ED2170">
        <w:rPr>
          <w:rFonts w:ascii="Times New Roman" w:hAnsi="Times New Roman" w:cs="Times New Roman"/>
          <w:sz w:val="24"/>
          <w:szCs w:val="24"/>
        </w:rPr>
        <w:t xml:space="preserve"> många, men även</w:t>
      </w:r>
      <w:r w:rsidR="006679DE" w:rsidRPr="00ED2170">
        <w:rPr>
          <w:rFonts w:ascii="Times New Roman" w:hAnsi="Times New Roman" w:cs="Times New Roman"/>
          <w:sz w:val="24"/>
          <w:szCs w:val="24"/>
        </w:rPr>
        <w:t xml:space="preserve"> ansvaret över</w:t>
      </w:r>
      <w:r w:rsidRPr="00ED2170">
        <w:rPr>
          <w:rFonts w:ascii="Times New Roman" w:hAnsi="Times New Roman" w:cs="Times New Roman"/>
          <w:sz w:val="24"/>
          <w:szCs w:val="24"/>
        </w:rPr>
        <w:t xml:space="preserve"> att Skärgårdshavets område skall vara samma unika plats </w:t>
      </w:r>
      <w:r w:rsidR="00ED2170" w:rsidRPr="00ED2170">
        <w:rPr>
          <w:rFonts w:ascii="Times New Roman" w:hAnsi="Times New Roman" w:cs="Times New Roman"/>
          <w:sz w:val="24"/>
          <w:szCs w:val="24"/>
        </w:rPr>
        <w:t xml:space="preserve">också </w:t>
      </w:r>
      <w:r w:rsidRPr="00ED2170">
        <w:rPr>
          <w:rFonts w:ascii="Times New Roman" w:hAnsi="Times New Roman" w:cs="Times New Roman"/>
          <w:sz w:val="24"/>
          <w:szCs w:val="24"/>
        </w:rPr>
        <w:t>i framtiden</w:t>
      </w:r>
      <w:r w:rsidR="00ED2170" w:rsidRPr="00ED2170">
        <w:rPr>
          <w:rFonts w:ascii="Times New Roman" w:hAnsi="Times New Roman" w:cs="Times New Roman"/>
          <w:sz w:val="24"/>
          <w:szCs w:val="24"/>
        </w:rPr>
        <w:t>.</w:t>
      </w:r>
    </w:p>
    <w:p w:rsidR="00ED2170" w:rsidRDefault="00FF3739">
      <w:pPr>
        <w:rPr>
          <w:rFonts w:ascii="Times New Roman" w:hAnsi="Times New Roman" w:cs="Times New Roman"/>
          <w:sz w:val="24"/>
          <w:szCs w:val="24"/>
        </w:rPr>
      </w:pPr>
      <w:r w:rsidRPr="006F25A0">
        <w:rPr>
          <w:rFonts w:ascii="Times New Roman" w:hAnsi="Times New Roman" w:cs="Times New Roman"/>
          <w:sz w:val="24"/>
          <w:szCs w:val="24"/>
        </w:rPr>
        <w:t xml:space="preserve">Biosfärområdet som begrepp </w:t>
      </w:r>
      <w:r w:rsidR="00830947" w:rsidRPr="006F25A0">
        <w:rPr>
          <w:rFonts w:ascii="Times New Roman" w:hAnsi="Times New Roman" w:cs="Times New Roman"/>
          <w:sz w:val="24"/>
          <w:szCs w:val="24"/>
        </w:rPr>
        <w:t>kan skapa huvudbry</w:t>
      </w:r>
      <w:r w:rsidR="00ED348E" w:rsidRPr="006F25A0">
        <w:rPr>
          <w:rFonts w:ascii="Times New Roman" w:hAnsi="Times New Roman" w:cs="Times New Roman"/>
          <w:sz w:val="24"/>
          <w:szCs w:val="24"/>
        </w:rPr>
        <w:t xml:space="preserve">. </w:t>
      </w:r>
      <w:r w:rsidR="00153CE4" w:rsidRPr="006F25A0">
        <w:rPr>
          <w:rFonts w:ascii="Times New Roman" w:hAnsi="Times New Roman" w:cs="Times New Roman"/>
          <w:sz w:val="24"/>
          <w:szCs w:val="24"/>
        </w:rPr>
        <w:t xml:space="preserve">Biosfären är det yttersta skiktet </w:t>
      </w:r>
      <w:r w:rsidR="00B048B2" w:rsidRPr="006F25A0">
        <w:rPr>
          <w:rFonts w:ascii="Times New Roman" w:hAnsi="Times New Roman" w:cs="Times New Roman"/>
          <w:sz w:val="24"/>
          <w:szCs w:val="24"/>
        </w:rPr>
        <w:t>av jorden som kan uppbära liv.</w:t>
      </w:r>
      <w:r w:rsidR="00153CE4" w:rsidRPr="006F25A0">
        <w:rPr>
          <w:rFonts w:ascii="Times New Roman" w:hAnsi="Times New Roman" w:cs="Times New Roman"/>
          <w:sz w:val="24"/>
          <w:szCs w:val="24"/>
        </w:rPr>
        <w:t xml:space="preserve"> Biosfärområdet är ett bestämt område med naturvärden och människor. Alla som lever och verkar i området är en del av biosfärområdet.</w:t>
      </w:r>
      <w:r w:rsidRPr="006F25A0">
        <w:rPr>
          <w:rFonts w:ascii="Times New Roman" w:hAnsi="Times New Roman" w:cs="Times New Roman"/>
          <w:sz w:val="24"/>
          <w:szCs w:val="24"/>
        </w:rPr>
        <w:t xml:space="preserve"> </w:t>
      </w:r>
    </w:p>
    <w:p w:rsidR="00D34E9A" w:rsidRDefault="000E50D1">
      <w:pPr>
        <w:rPr>
          <w:rFonts w:ascii="Times New Roman" w:hAnsi="Times New Roman" w:cs="Times New Roman"/>
          <w:sz w:val="24"/>
          <w:szCs w:val="24"/>
        </w:rPr>
      </w:pPr>
      <w:r>
        <w:rPr>
          <w:rFonts w:ascii="Times New Roman" w:hAnsi="Times New Roman" w:cs="Times New Roman"/>
          <w:b/>
          <w:sz w:val="24"/>
          <w:szCs w:val="24"/>
        </w:rPr>
        <w:t>JAG TROR ATT FOLK</w:t>
      </w:r>
      <w:r w:rsidR="00FF3739" w:rsidRPr="006F25A0">
        <w:rPr>
          <w:rFonts w:ascii="Times New Roman" w:hAnsi="Times New Roman" w:cs="Times New Roman"/>
          <w:sz w:val="24"/>
          <w:szCs w:val="24"/>
        </w:rPr>
        <w:t xml:space="preserve"> </w:t>
      </w:r>
      <w:r w:rsidR="00153CE4" w:rsidRPr="006F25A0">
        <w:rPr>
          <w:rFonts w:ascii="Times New Roman" w:hAnsi="Times New Roman" w:cs="Times New Roman"/>
          <w:sz w:val="24"/>
          <w:szCs w:val="24"/>
        </w:rPr>
        <w:t xml:space="preserve">ofta </w:t>
      </w:r>
      <w:r w:rsidR="00FF3739" w:rsidRPr="006F25A0">
        <w:rPr>
          <w:rFonts w:ascii="Times New Roman" w:hAnsi="Times New Roman" w:cs="Times New Roman"/>
          <w:sz w:val="24"/>
          <w:szCs w:val="24"/>
        </w:rPr>
        <w:t>föredrar att säg</w:t>
      </w:r>
      <w:r w:rsidR="00766BEF" w:rsidRPr="006F25A0">
        <w:rPr>
          <w:rFonts w:ascii="Times New Roman" w:hAnsi="Times New Roman" w:cs="Times New Roman"/>
          <w:sz w:val="24"/>
          <w:szCs w:val="24"/>
        </w:rPr>
        <w:t>a att de inte vet vad det handlar om</w:t>
      </w:r>
      <w:r w:rsidR="00ED348E" w:rsidRPr="006F25A0">
        <w:rPr>
          <w:rFonts w:ascii="Times New Roman" w:hAnsi="Times New Roman" w:cs="Times New Roman"/>
          <w:sz w:val="24"/>
          <w:szCs w:val="24"/>
        </w:rPr>
        <w:t xml:space="preserve"> för att man inte definiera det med hjälp av bekanta formler</w:t>
      </w:r>
      <w:r w:rsidR="00FF3739" w:rsidRPr="006F25A0">
        <w:rPr>
          <w:rFonts w:ascii="Times New Roman" w:hAnsi="Times New Roman" w:cs="Times New Roman"/>
          <w:sz w:val="24"/>
          <w:szCs w:val="24"/>
        </w:rPr>
        <w:t>. Det är både biosfärområde</w:t>
      </w:r>
      <w:r w:rsidR="00ED348E" w:rsidRPr="006F25A0">
        <w:rPr>
          <w:rFonts w:ascii="Times New Roman" w:hAnsi="Times New Roman" w:cs="Times New Roman"/>
          <w:sz w:val="24"/>
          <w:szCs w:val="24"/>
        </w:rPr>
        <w:t>t</w:t>
      </w:r>
      <w:r w:rsidR="00FF3739" w:rsidRPr="006F25A0">
        <w:rPr>
          <w:rFonts w:ascii="Times New Roman" w:hAnsi="Times New Roman" w:cs="Times New Roman"/>
          <w:sz w:val="24"/>
          <w:szCs w:val="24"/>
        </w:rPr>
        <w:t xml:space="preserve"> som ord och själva konceptet</w:t>
      </w:r>
      <w:r w:rsidR="00830947" w:rsidRPr="006F25A0">
        <w:rPr>
          <w:rFonts w:ascii="Times New Roman" w:hAnsi="Times New Roman" w:cs="Times New Roman"/>
          <w:sz w:val="24"/>
          <w:szCs w:val="24"/>
        </w:rPr>
        <w:t>,</w:t>
      </w:r>
      <w:r w:rsidR="00FF3739" w:rsidRPr="006F25A0">
        <w:rPr>
          <w:rFonts w:ascii="Times New Roman" w:hAnsi="Times New Roman" w:cs="Times New Roman"/>
          <w:sz w:val="24"/>
          <w:szCs w:val="24"/>
        </w:rPr>
        <w:t xml:space="preserve"> </w:t>
      </w:r>
      <w:r w:rsidR="00830947" w:rsidRPr="006F25A0">
        <w:rPr>
          <w:rFonts w:ascii="Times New Roman" w:hAnsi="Times New Roman" w:cs="Times New Roman"/>
          <w:sz w:val="24"/>
          <w:szCs w:val="24"/>
        </w:rPr>
        <w:t>som är mycket brett och levande och</w:t>
      </w:r>
      <w:r w:rsidR="00ED348E" w:rsidRPr="006F25A0">
        <w:rPr>
          <w:rFonts w:ascii="Times New Roman" w:hAnsi="Times New Roman" w:cs="Times New Roman"/>
          <w:sz w:val="24"/>
          <w:szCs w:val="24"/>
        </w:rPr>
        <w:t xml:space="preserve"> som gör att det</w:t>
      </w:r>
      <w:r w:rsidR="00FF3739" w:rsidRPr="006F25A0">
        <w:rPr>
          <w:rFonts w:ascii="Times New Roman" w:hAnsi="Times New Roman" w:cs="Times New Roman"/>
          <w:sz w:val="24"/>
          <w:szCs w:val="24"/>
        </w:rPr>
        <w:t xml:space="preserve"> känns aningen svårt att</w:t>
      </w:r>
      <w:r w:rsidR="00766BEF" w:rsidRPr="006F25A0">
        <w:rPr>
          <w:rFonts w:ascii="Times New Roman" w:hAnsi="Times New Roman" w:cs="Times New Roman"/>
          <w:sz w:val="24"/>
          <w:szCs w:val="24"/>
        </w:rPr>
        <w:t xml:space="preserve"> sätta fingret på vad exakt</w:t>
      </w:r>
      <w:r w:rsidR="00FF3739" w:rsidRPr="006F25A0">
        <w:rPr>
          <w:rFonts w:ascii="Times New Roman" w:hAnsi="Times New Roman" w:cs="Times New Roman"/>
          <w:sz w:val="24"/>
          <w:szCs w:val="24"/>
        </w:rPr>
        <w:t xml:space="preserve"> ett</w:t>
      </w:r>
      <w:r w:rsidR="00830947" w:rsidRPr="006F25A0">
        <w:rPr>
          <w:rFonts w:ascii="Times New Roman" w:hAnsi="Times New Roman" w:cs="Times New Roman"/>
          <w:sz w:val="24"/>
          <w:szCs w:val="24"/>
        </w:rPr>
        <w:t xml:space="preserve"> biosfärområde är. Samma situation uppstår överallt</w:t>
      </w:r>
      <w:r w:rsidR="00445D1B" w:rsidRPr="006F25A0">
        <w:rPr>
          <w:rFonts w:ascii="Times New Roman" w:hAnsi="Times New Roman" w:cs="Times New Roman"/>
          <w:sz w:val="24"/>
          <w:szCs w:val="24"/>
        </w:rPr>
        <w:t xml:space="preserve"> i världen</w:t>
      </w:r>
      <w:r w:rsidR="00830947" w:rsidRPr="006F25A0">
        <w:rPr>
          <w:rFonts w:ascii="Times New Roman" w:hAnsi="Times New Roman" w:cs="Times New Roman"/>
          <w:sz w:val="24"/>
          <w:szCs w:val="24"/>
        </w:rPr>
        <w:t xml:space="preserve"> där vi har biosfärområden</w:t>
      </w:r>
      <w:r w:rsidR="00445D1B" w:rsidRPr="006F25A0">
        <w:rPr>
          <w:rFonts w:ascii="Times New Roman" w:hAnsi="Times New Roman" w:cs="Times New Roman"/>
          <w:sz w:val="24"/>
          <w:szCs w:val="24"/>
        </w:rPr>
        <w:t xml:space="preserve">. </w:t>
      </w:r>
      <w:r w:rsidR="00EC5AD5">
        <w:rPr>
          <w:rFonts w:ascii="Times New Roman" w:hAnsi="Times New Roman" w:cs="Times New Roman"/>
          <w:sz w:val="24"/>
          <w:szCs w:val="24"/>
        </w:rPr>
        <w:br/>
      </w:r>
      <w:r w:rsidR="00445D1B" w:rsidRPr="006F25A0">
        <w:rPr>
          <w:rFonts w:ascii="Times New Roman" w:hAnsi="Times New Roman" w:cs="Times New Roman"/>
          <w:sz w:val="24"/>
          <w:szCs w:val="24"/>
        </w:rPr>
        <w:t>Men trots att det medför en del besvär, så finns det också mycket positivt i att inte slå</w:t>
      </w:r>
      <w:r w:rsidR="00643D5C" w:rsidRPr="006F25A0">
        <w:rPr>
          <w:rFonts w:ascii="Times New Roman" w:hAnsi="Times New Roman" w:cs="Times New Roman"/>
          <w:sz w:val="24"/>
          <w:szCs w:val="24"/>
        </w:rPr>
        <w:t xml:space="preserve"> fast en exakt definition</w:t>
      </w:r>
      <w:r w:rsidR="00FF3739" w:rsidRPr="006F25A0">
        <w:rPr>
          <w:rFonts w:ascii="Times New Roman" w:hAnsi="Times New Roman" w:cs="Times New Roman"/>
          <w:sz w:val="24"/>
          <w:szCs w:val="24"/>
        </w:rPr>
        <w:t>.</w:t>
      </w:r>
      <w:r w:rsidR="00643D5C" w:rsidRPr="006F25A0">
        <w:rPr>
          <w:rFonts w:ascii="Times New Roman" w:hAnsi="Times New Roman" w:cs="Times New Roman"/>
          <w:sz w:val="24"/>
          <w:szCs w:val="24"/>
        </w:rPr>
        <w:t xml:space="preserve"> </w:t>
      </w:r>
      <w:r w:rsidR="0030405E" w:rsidRPr="006F25A0">
        <w:rPr>
          <w:rFonts w:ascii="Times New Roman" w:hAnsi="Times New Roman" w:cs="Times New Roman"/>
          <w:sz w:val="24"/>
          <w:szCs w:val="24"/>
        </w:rPr>
        <w:t>Jag tror att det</w:t>
      </w:r>
      <w:r w:rsidR="005877D3" w:rsidRPr="006F25A0">
        <w:rPr>
          <w:rFonts w:ascii="Times New Roman" w:hAnsi="Times New Roman" w:cs="Times New Roman"/>
          <w:sz w:val="24"/>
          <w:szCs w:val="24"/>
        </w:rPr>
        <w:t xml:space="preserve"> är en styrka att </w:t>
      </w:r>
      <w:r w:rsidR="00153CE4" w:rsidRPr="006F25A0">
        <w:rPr>
          <w:rFonts w:ascii="Times New Roman" w:hAnsi="Times New Roman" w:cs="Times New Roman"/>
          <w:sz w:val="24"/>
          <w:szCs w:val="24"/>
        </w:rPr>
        <w:t>bi</w:t>
      </w:r>
      <w:r w:rsidR="005877D3" w:rsidRPr="006F25A0">
        <w:rPr>
          <w:rFonts w:ascii="Times New Roman" w:hAnsi="Times New Roman" w:cs="Times New Roman"/>
          <w:sz w:val="24"/>
          <w:szCs w:val="24"/>
        </w:rPr>
        <w:t>behålla biosfärområdet som en stödjande funktion som inte är kopplad till ett lagligt regelverk eller är förkn</w:t>
      </w:r>
      <w:r w:rsidR="00B048B2" w:rsidRPr="006F25A0">
        <w:rPr>
          <w:rFonts w:ascii="Times New Roman" w:hAnsi="Times New Roman" w:cs="Times New Roman"/>
          <w:sz w:val="24"/>
          <w:szCs w:val="24"/>
        </w:rPr>
        <w:t xml:space="preserve">ippat med ett tydligt intresse. </w:t>
      </w:r>
      <w:r w:rsidR="00EC5AD5">
        <w:rPr>
          <w:rFonts w:ascii="Times New Roman" w:hAnsi="Times New Roman" w:cs="Times New Roman"/>
          <w:sz w:val="24"/>
          <w:szCs w:val="24"/>
        </w:rPr>
        <w:br/>
      </w:r>
      <w:r w:rsidR="00EC5AD5">
        <w:rPr>
          <w:rFonts w:ascii="Times New Roman" w:hAnsi="Times New Roman" w:cs="Times New Roman"/>
          <w:sz w:val="24"/>
          <w:szCs w:val="24"/>
        </w:rPr>
        <w:br/>
      </w:r>
      <w:r w:rsidR="00B048B2" w:rsidRPr="00EC5AD5">
        <w:rPr>
          <w:rFonts w:ascii="Times New Roman" w:hAnsi="Times New Roman" w:cs="Times New Roman"/>
          <w:b/>
          <w:sz w:val="24"/>
          <w:szCs w:val="24"/>
        </w:rPr>
        <w:t>UNESCO</w:t>
      </w:r>
      <w:r w:rsidR="00B048B2" w:rsidRPr="006F25A0">
        <w:rPr>
          <w:rFonts w:ascii="Times New Roman" w:hAnsi="Times New Roman" w:cs="Times New Roman"/>
          <w:sz w:val="24"/>
          <w:szCs w:val="24"/>
        </w:rPr>
        <w:t xml:space="preserve">:s program för Människan och biosfären (MAB) består av biosfärområden på över 600 </w:t>
      </w:r>
      <w:r w:rsidR="0030405E" w:rsidRPr="006F25A0">
        <w:rPr>
          <w:rFonts w:ascii="Times New Roman" w:hAnsi="Times New Roman" w:cs="Times New Roman"/>
          <w:sz w:val="24"/>
          <w:szCs w:val="24"/>
        </w:rPr>
        <w:t>olika orter</w:t>
      </w:r>
      <w:r w:rsidR="005877D3" w:rsidRPr="006F25A0">
        <w:rPr>
          <w:rFonts w:ascii="Times New Roman" w:hAnsi="Times New Roman" w:cs="Times New Roman"/>
          <w:sz w:val="24"/>
          <w:szCs w:val="24"/>
        </w:rPr>
        <w:t xml:space="preserve"> </w:t>
      </w:r>
      <w:r w:rsidR="00EC5AD5">
        <w:rPr>
          <w:rFonts w:ascii="Times New Roman" w:hAnsi="Times New Roman" w:cs="Times New Roman"/>
          <w:sz w:val="24"/>
          <w:szCs w:val="24"/>
        </w:rPr>
        <w:t xml:space="preserve">runt om i världen </w:t>
      </w:r>
      <w:r w:rsidR="005877D3" w:rsidRPr="006F25A0">
        <w:rPr>
          <w:rFonts w:ascii="Times New Roman" w:hAnsi="Times New Roman" w:cs="Times New Roman"/>
          <w:sz w:val="24"/>
          <w:szCs w:val="24"/>
        </w:rPr>
        <w:t>med olika kultur</w:t>
      </w:r>
      <w:r w:rsidR="00830947" w:rsidRPr="006F25A0">
        <w:rPr>
          <w:rFonts w:ascii="Times New Roman" w:hAnsi="Times New Roman" w:cs="Times New Roman"/>
          <w:sz w:val="24"/>
          <w:szCs w:val="24"/>
        </w:rPr>
        <w:t>er</w:t>
      </w:r>
      <w:r w:rsidR="005877D3" w:rsidRPr="006F25A0">
        <w:rPr>
          <w:rFonts w:ascii="Times New Roman" w:hAnsi="Times New Roman" w:cs="Times New Roman"/>
          <w:sz w:val="24"/>
          <w:szCs w:val="24"/>
        </w:rPr>
        <w:t xml:space="preserve"> och utmaning</w:t>
      </w:r>
      <w:r w:rsidR="00B048B2" w:rsidRPr="006F25A0">
        <w:rPr>
          <w:rFonts w:ascii="Times New Roman" w:hAnsi="Times New Roman" w:cs="Times New Roman"/>
          <w:sz w:val="24"/>
          <w:szCs w:val="24"/>
        </w:rPr>
        <w:t xml:space="preserve">ar. </w:t>
      </w:r>
      <w:r w:rsidR="00830947" w:rsidRPr="006F25A0">
        <w:rPr>
          <w:rFonts w:ascii="Times New Roman" w:hAnsi="Times New Roman" w:cs="Times New Roman"/>
          <w:sz w:val="24"/>
          <w:szCs w:val="24"/>
        </w:rPr>
        <w:t xml:space="preserve"> </w:t>
      </w:r>
      <w:r w:rsidR="00D34E9A">
        <w:rPr>
          <w:rFonts w:ascii="Times New Roman" w:hAnsi="Times New Roman" w:cs="Times New Roman"/>
          <w:sz w:val="24"/>
          <w:szCs w:val="24"/>
        </w:rPr>
        <w:t xml:space="preserve">Med tanke på det </w:t>
      </w:r>
      <w:r w:rsidR="009A57EF" w:rsidRPr="006F25A0">
        <w:rPr>
          <w:rFonts w:ascii="Times New Roman" w:hAnsi="Times New Roman" w:cs="Times New Roman"/>
          <w:sz w:val="24"/>
          <w:szCs w:val="24"/>
        </w:rPr>
        <w:t xml:space="preserve">kan </w:t>
      </w:r>
      <w:r w:rsidR="00B048B2" w:rsidRPr="006F25A0">
        <w:rPr>
          <w:rFonts w:ascii="Times New Roman" w:hAnsi="Times New Roman" w:cs="Times New Roman"/>
          <w:sz w:val="24"/>
          <w:szCs w:val="24"/>
        </w:rPr>
        <w:t>d</w:t>
      </w:r>
      <w:r w:rsidR="00830947" w:rsidRPr="006F25A0">
        <w:rPr>
          <w:rFonts w:ascii="Times New Roman" w:hAnsi="Times New Roman" w:cs="Times New Roman"/>
          <w:sz w:val="24"/>
          <w:szCs w:val="24"/>
        </w:rPr>
        <w:t>et finnas</w:t>
      </w:r>
      <w:r w:rsidR="005877D3" w:rsidRPr="006F25A0">
        <w:rPr>
          <w:rFonts w:ascii="Times New Roman" w:hAnsi="Times New Roman" w:cs="Times New Roman"/>
          <w:sz w:val="24"/>
          <w:szCs w:val="24"/>
        </w:rPr>
        <w:t xml:space="preserve"> </w:t>
      </w:r>
      <w:r w:rsidR="00B048B2" w:rsidRPr="006F25A0">
        <w:rPr>
          <w:rFonts w:ascii="Times New Roman" w:hAnsi="Times New Roman" w:cs="Times New Roman"/>
          <w:sz w:val="24"/>
          <w:szCs w:val="24"/>
        </w:rPr>
        <w:t xml:space="preserve">en </w:t>
      </w:r>
      <w:r w:rsidR="005877D3" w:rsidRPr="006F25A0">
        <w:rPr>
          <w:rFonts w:ascii="Times New Roman" w:hAnsi="Times New Roman" w:cs="Times New Roman"/>
          <w:sz w:val="24"/>
          <w:szCs w:val="24"/>
        </w:rPr>
        <w:t xml:space="preserve">risk </w:t>
      </w:r>
      <w:r w:rsidR="00B048B2" w:rsidRPr="006F25A0">
        <w:rPr>
          <w:rFonts w:ascii="Times New Roman" w:hAnsi="Times New Roman" w:cs="Times New Roman"/>
          <w:sz w:val="24"/>
          <w:szCs w:val="24"/>
        </w:rPr>
        <w:t xml:space="preserve">för </w:t>
      </w:r>
      <w:r w:rsidR="005877D3" w:rsidRPr="006F25A0">
        <w:rPr>
          <w:rFonts w:ascii="Times New Roman" w:hAnsi="Times New Roman" w:cs="Times New Roman"/>
          <w:sz w:val="24"/>
          <w:szCs w:val="24"/>
        </w:rPr>
        <w:t>att en strikt</w:t>
      </w:r>
      <w:r w:rsidR="006679DE" w:rsidRPr="006F25A0">
        <w:rPr>
          <w:rFonts w:ascii="Times New Roman" w:hAnsi="Times New Roman" w:cs="Times New Roman"/>
          <w:sz w:val="24"/>
          <w:szCs w:val="24"/>
        </w:rPr>
        <w:t>are</w:t>
      </w:r>
      <w:r w:rsidR="005877D3" w:rsidRPr="006F25A0">
        <w:rPr>
          <w:rFonts w:ascii="Times New Roman" w:hAnsi="Times New Roman" w:cs="Times New Roman"/>
          <w:sz w:val="24"/>
          <w:szCs w:val="24"/>
        </w:rPr>
        <w:t xml:space="preserve"> definition skulle göra förverkligandet </w:t>
      </w:r>
      <w:r w:rsidR="00830947" w:rsidRPr="006F25A0">
        <w:rPr>
          <w:rFonts w:ascii="Times New Roman" w:hAnsi="Times New Roman" w:cs="Times New Roman"/>
          <w:sz w:val="24"/>
          <w:szCs w:val="24"/>
        </w:rPr>
        <w:t xml:space="preserve">av programmet styvt och rentav </w:t>
      </w:r>
      <w:r w:rsidR="0030405E" w:rsidRPr="006F25A0">
        <w:rPr>
          <w:rFonts w:ascii="Times New Roman" w:hAnsi="Times New Roman" w:cs="Times New Roman"/>
          <w:sz w:val="24"/>
          <w:szCs w:val="24"/>
        </w:rPr>
        <w:t>ointressan</w:t>
      </w:r>
      <w:r w:rsidR="005877D3" w:rsidRPr="006F25A0">
        <w:rPr>
          <w:rFonts w:ascii="Times New Roman" w:hAnsi="Times New Roman" w:cs="Times New Roman"/>
          <w:sz w:val="24"/>
          <w:szCs w:val="24"/>
        </w:rPr>
        <w:t>t</w:t>
      </w:r>
      <w:r w:rsidR="006679DE" w:rsidRPr="006F25A0">
        <w:rPr>
          <w:rFonts w:ascii="Times New Roman" w:hAnsi="Times New Roman" w:cs="Times New Roman"/>
          <w:sz w:val="24"/>
          <w:szCs w:val="24"/>
        </w:rPr>
        <w:t xml:space="preserve"> och oändamålsenligt</w:t>
      </w:r>
      <w:r w:rsidR="005877D3" w:rsidRPr="006F25A0">
        <w:rPr>
          <w:rFonts w:ascii="Times New Roman" w:hAnsi="Times New Roman" w:cs="Times New Roman"/>
          <w:sz w:val="24"/>
          <w:szCs w:val="24"/>
        </w:rPr>
        <w:t>.</w:t>
      </w:r>
      <w:r w:rsidR="00D34E9A">
        <w:rPr>
          <w:rFonts w:ascii="Times New Roman" w:hAnsi="Times New Roman" w:cs="Times New Roman"/>
          <w:sz w:val="24"/>
          <w:szCs w:val="24"/>
        </w:rPr>
        <w:br/>
      </w:r>
      <w:r w:rsidR="005877D3" w:rsidRPr="006F25A0">
        <w:rPr>
          <w:rFonts w:ascii="Times New Roman" w:hAnsi="Times New Roman" w:cs="Times New Roman"/>
          <w:sz w:val="24"/>
          <w:szCs w:val="24"/>
        </w:rPr>
        <w:t>Biosf</w:t>
      </w:r>
      <w:r w:rsidR="00D34E9A">
        <w:rPr>
          <w:rFonts w:ascii="Times New Roman" w:hAnsi="Times New Roman" w:cs="Times New Roman"/>
          <w:sz w:val="24"/>
          <w:szCs w:val="24"/>
        </w:rPr>
        <w:t>ärområdet är lyhört både mot lokalsamhället</w:t>
      </w:r>
      <w:r w:rsidR="005877D3" w:rsidRPr="006F25A0">
        <w:rPr>
          <w:rFonts w:ascii="Times New Roman" w:hAnsi="Times New Roman" w:cs="Times New Roman"/>
          <w:sz w:val="24"/>
          <w:szCs w:val="24"/>
        </w:rPr>
        <w:t xml:space="preserve"> och mot världen och formar sig efter de behov och utmaningar som finns. </w:t>
      </w:r>
    </w:p>
    <w:p w:rsidR="00726508" w:rsidRPr="006F25A0" w:rsidRDefault="00D34E9A">
      <w:pPr>
        <w:rPr>
          <w:rFonts w:ascii="Times New Roman" w:hAnsi="Times New Roman" w:cs="Times New Roman"/>
          <w:sz w:val="24"/>
          <w:szCs w:val="24"/>
        </w:rPr>
      </w:pPr>
      <w:r>
        <w:rPr>
          <w:rFonts w:ascii="Times New Roman" w:hAnsi="Times New Roman" w:cs="Times New Roman"/>
          <w:b/>
          <w:sz w:val="24"/>
          <w:szCs w:val="24"/>
        </w:rPr>
        <w:t>JAG SKALL FÖRSÖKA</w:t>
      </w:r>
      <w:r w:rsidRPr="006F25A0">
        <w:rPr>
          <w:rFonts w:ascii="Times New Roman" w:hAnsi="Times New Roman" w:cs="Times New Roman"/>
          <w:sz w:val="24"/>
          <w:szCs w:val="24"/>
        </w:rPr>
        <w:t xml:space="preserve"> </w:t>
      </w:r>
      <w:r>
        <w:rPr>
          <w:rFonts w:ascii="Times New Roman" w:hAnsi="Times New Roman" w:cs="Times New Roman"/>
          <w:sz w:val="24"/>
          <w:szCs w:val="24"/>
        </w:rPr>
        <w:t>lyfta fram</w:t>
      </w:r>
      <w:r w:rsidR="00643D5C" w:rsidRPr="006F25A0">
        <w:rPr>
          <w:rFonts w:ascii="Times New Roman" w:hAnsi="Times New Roman" w:cs="Times New Roman"/>
          <w:sz w:val="24"/>
          <w:szCs w:val="24"/>
        </w:rPr>
        <w:t xml:space="preserve"> sådant </w:t>
      </w:r>
      <w:r w:rsidR="00726508" w:rsidRPr="006F25A0">
        <w:rPr>
          <w:rFonts w:ascii="Times New Roman" w:hAnsi="Times New Roman" w:cs="Times New Roman"/>
          <w:sz w:val="24"/>
          <w:szCs w:val="24"/>
        </w:rPr>
        <w:t>som är relevant att</w:t>
      </w:r>
      <w:r w:rsidR="005877D3" w:rsidRPr="006F25A0">
        <w:rPr>
          <w:rFonts w:ascii="Times New Roman" w:hAnsi="Times New Roman" w:cs="Times New Roman"/>
          <w:sz w:val="24"/>
          <w:szCs w:val="24"/>
        </w:rPr>
        <w:t xml:space="preserve"> </w:t>
      </w:r>
      <w:r w:rsidR="0030405E" w:rsidRPr="006F25A0">
        <w:rPr>
          <w:rFonts w:ascii="Times New Roman" w:hAnsi="Times New Roman" w:cs="Times New Roman"/>
          <w:sz w:val="24"/>
          <w:szCs w:val="24"/>
        </w:rPr>
        <w:t>veta för att förstå</w:t>
      </w:r>
      <w:r w:rsidR="005877D3" w:rsidRPr="006F25A0">
        <w:rPr>
          <w:rFonts w:ascii="Times New Roman" w:hAnsi="Times New Roman" w:cs="Times New Roman"/>
          <w:sz w:val="24"/>
          <w:szCs w:val="24"/>
        </w:rPr>
        <w:t xml:space="preserve"> vad Skärgårdshavets B</w:t>
      </w:r>
      <w:r w:rsidR="00726508" w:rsidRPr="006F25A0">
        <w:rPr>
          <w:rFonts w:ascii="Times New Roman" w:hAnsi="Times New Roman" w:cs="Times New Roman"/>
          <w:sz w:val="24"/>
          <w:szCs w:val="24"/>
        </w:rPr>
        <w:t>iosf</w:t>
      </w:r>
      <w:r w:rsidR="0030405E" w:rsidRPr="006F25A0">
        <w:rPr>
          <w:rFonts w:ascii="Times New Roman" w:hAnsi="Times New Roman" w:cs="Times New Roman"/>
          <w:sz w:val="24"/>
          <w:szCs w:val="24"/>
        </w:rPr>
        <w:t>ärområde är, men</w:t>
      </w:r>
      <w:r w:rsidR="00726508" w:rsidRPr="006F25A0">
        <w:rPr>
          <w:rFonts w:ascii="Times New Roman" w:hAnsi="Times New Roman" w:cs="Times New Roman"/>
          <w:sz w:val="24"/>
          <w:szCs w:val="24"/>
        </w:rPr>
        <w:t xml:space="preserve"> </w:t>
      </w:r>
      <w:r w:rsidR="005877D3" w:rsidRPr="006F25A0">
        <w:rPr>
          <w:rFonts w:ascii="Times New Roman" w:hAnsi="Times New Roman" w:cs="Times New Roman"/>
          <w:sz w:val="24"/>
          <w:szCs w:val="24"/>
        </w:rPr>
        <w:t xml:space="preserve">för övrigt är det fullt tillåtet om inte också önskvärt att </w:t>
      </w:r>
      <w:r w:rsidR="00726508" w:rsidRPr="006F25A0">
        <w:rPr>
          <w:rFonts w:ascii="Times New Roman" w:hAnsi="Times New Roman" w:cs="Times New Roman"/>
          <w:sz w:val="24"/>
          <w:szCs w:val="24"/>
        </w:rPr>
        <w:t xml:space="preserve">skapa </w:t>
      </w:r>
      <w:r w:rsidR="00830947" w:rsidRPr="006F25A0">
        <w:rPr>
          <w:rFonts w:ascii="Times New Roman" w:hAnsi="Times New Roman" w:cs="Times New Roman"/>
          <w:sz w:val="24"/>
          <w:szCs w:val="24"/>
        </w:rPr>
        <w:t xml:space="preserve">sig </w:t>
      </w:r>
      <w:r w:rsidR="00726508" w:rsidRPr="006F25A0">
        <w:rPr>
          <w:rFonts w:ascii="Times New Roman" w:hAnsi="Times New Roman" w:cs="Times New Roman"/>
          <w:sz w:val="24"/>
          <w:szCs w:val="24"/>
        </w:rPr>
        <w:t>en personlig uppfattning om</w:t>
      </w:r>
      <w:r w:rsidR="00830947" w:rsidRPr="006F25A0">
        <w:rPr>
          <w:rFonts w:ascii="Times New Roman" w:hAnsi="Times New Roman" w:cs="Times New Roman"/>
          <w:sz w:val="24"/>
          <w:szCs w:val="24"/>
        </w:rPr>
        <w:t xml:space="preserve"> </w:t>
      </w:r>
      <w:r w:rsidR="009A57EF" w:rsidRPr="006F25A0">
        <w:rPr>
          <w:rFonts w:ascii="Times New Roman" w:hAnsi="Times New Roman" w:cs="Times New Roman"/>
          <w:sz w:val="24"/>
          <w:szCs w:val="24"/>
        </w:rPr>
        <w:t>vad allt man kan förverkliga i</w:t>
      </w:r>
      <w:r w:rsidR="00830947" w:rsidRPr="006F25A0">
        <w:rPr>
          <w:rFonts w:ascii="Times New Roman" w:hAnsi="Times New Roman" w:cs="Times New Roman"/>
          <w:sz w:val="24"/>
          <w:szCs w:val="24"/>
        </w:rPr>
        <w:t xml:space="preserve"> ett biosfärområde</w:t>
      </w:r>
      <w:r w:rsidR="00726508" w:rsidRPr="006F25A0">
        <w:rPr>
          <w:rFonts w:ascii="Times New Roman" w:hAnsi="Times New Roman" w:cs="Times New Roman"/>
          <w:sz w:val="24"/>
          <w:szCs w:val="24"/>
        </w:rPr>
        <w:t>.</w:t>
      </w:r>
    </w:p>
    <w:p w:rsidR="00FF3739" w:rsidRPr="00E40DC8" w:rsidRDefault="005877D3">
      <w:pPr>
        <w:rPr>
          <w:rFonts w:ascii="Times New Roman" w:hAnsi="Times New Roman" w:cs="Times New Roman"/>
          <w:b/>
          <w:i/>
          <w:sz w:val="24"/>
          <w:szCs w:val="24"/>
        </w:rPr>
      </w:pPr>
      <w:r w:rsidRPr="00E40DC8">
        <w:rPr>
          <w:rFonts w:ascii="Times New Roman" w:hAnsi="Times New Roman" w:cs="Times New Roman"/>
          <w:b/>
          <w:i/>
          <w:sz w:val="24"/>
          <w:szCs w:val="24"/>
        </w:rPr>
        <w:t>Alla biosfärområden</w:t>
      </w:r>
      <w:r w:rsidR="00726508" w:rsidRPr="00E40DC8">
        <w:rPr>
          <w:rFonts w:ascii="Times New Roman" w:hAnsi="Times New Roman" w:cs="Times New Roman"/>
          <w:b/>
          <w:i/>
          <w:sz w:val="24"/>
          <w:szCs w:val="24"/>
        </w:rPr>
        <w:t xml:space="preserve"> hör till UNESCO-programmet Människan och Biosfären (MAB) och uppfyller </w:t>
      </w:r>
      <w:r w:rsidR="00830947" w:rsidRPr="00E40DC8">
        <w:rPr>
          <w:rFonts w:ascii="Times New Roman" w:hAnsi="Times New Roman" w:cs="Times New Roman"/>
          <w:b/>
          <w:i/>
          <w:sz w:val="24"/>
          <w:szCs w:val="24"/>
        </w:rPr>
        <w:t xml:space="preserve">vissa </w:t>
      </w:r>
      <w:r w:rsidR="00726508" w:rsidRPr="00E40DC8">
        <w:rPr>
          <w:rFonts w:ascii="Times New Roman" w:hAnsi="Times New Roman" w:cs="Times New Roman"/>
          <w:b/>
          <w:i/>
          <w:sz w:val="24"/>
          <w:szCs w:val="24"/>
        </w:rPr>
        <w:t>kriterier som programmet förutsätter</w:t>
      </w:r>
      <w:r w:rsidR="00D34E9A" w:rsidRPr="00E40DC8">
        <w:rPr>
          <w:rFonts w:ascii="Times New Roman" w:hAnsi="Times New Roman" w:cs="Times New Roman"/>
          <w:b/>
          <w:i/>
          <w:sz w:val="24"/>
          <w:szCs w:val="24"/>
        </w:rPr>
        <w:t>.</w:t>
      </w:r>
      <w:r w:rsidR="00726508" w:rsidRPr="00E40DC8">
        <w:rPr>
          <w:rFonts w:ascii="Times New Roman" w:hAnsi="Times New Roman" w:cs="Times New Roman"/>
          <w:b/>
          <w:i/>
          <w:sz w:val="24"/>
          <w:szCs w:val="24"/>
        </w:rPr>
        <w:t xml:space="preserve"> </w:t>
      </w:r>
      <w:r w:rsidR="00FF3739" w:rsidRPr="00E40DC8">
        <w:rPr>
          <w:rFonts w:ascii="Times New Roman" w:hAnsi="Times New Roman" w:cs="Times New Roman"/>
          <w:b/>
          <w:i/>
          <w:sz w:val="24"/>
          <w:szCs w:val="24"/>
        </w:rPr>
        <w:t xml:space="preserve"> </w:t>
      </w:r>
    </w:p>
    <w:p w:rsidR="000E7DEB" w:rsidRDefault="0030405E" w:rsidP="00726508">
      <w:pPr>
        <w:rPr>
          <w:rFonts w:ascii="Times New Roman" w:hAnsi="Times New Roman" w:cs="Times New Roman"/>
          <w:sz w:val="24"/>
          <w:szCs w:val="24"/>
        </w:rPr>
      </w:pPr>
      <w:r w:rsidRPr="006F25A0">
        <w:rPr>
          <w:rFonts w:ascii="Times New Roman" w:hAnsi="Times New Roman" w:cs="Times New Roman"/>
          <w:sz w:val="24"/>
          <w:szCs w:val="24"/>
        </w:rPr>
        <w:t>UNESCO ville på</w:t>
      </w:r>
      <w:r w:rsidR="00ED348E" w:rsidRPr="006F25A0">
        <w:rPr>
          <w:rFonts w:ascii="Times New Roman" w:hAnsi="Times New Roman" w:cs="Times New Roman"/>
          <w:sz w:val="24"/>
          <w:szCs w:val="24"/>
        </w:rPr>
        <w:t xml:space="preserve"> </w:t>
      </w:r>
      <w:r w:rsidR="000E50D1">
        <w:rPr>
          <w:rFonts w:ascii="Times New Roman" w:hAnsi="Times New Roman" w:cs="Times New Roman"/>
          <w:sz w:val="24"/>
          <w:szCs w:val="24"/>
        </w:rPr>
        <w:t>19</w:t>
      </w:r>
      <w:r w:rsidR="00ED348E" w:rsidRPr="006F25A0">
        <w:rPr>
          <w:rFonts w:ascii="Times New Roman" w:hAnsi="Times New Roman" w:cs="Times New Roman"/>
          <w:sz w:val="24"/>
          <w:szCs w:val="24"/>
        </w:rPr>
        <w:t>70-talet</w:t>
      </w:r>
      <w:r w:rsidR="00EB3A6A" w:rsidRPr="006F25A0">
        <w:rPr>
          <w:rFonts w:ascii="Times New Roman" w:hAnsi="Times New Roman" w:cs="Times New Roman"/>
          <w:sz w:val="24"/>
          <w:szCs w:val="24"/>
        </w:rPr>
        <w:t xml:space="preserve"> starta upp ett program som kallades </w:t>
      </w:r>
      <w:r w:rsidR="00EB3A6A" w:rsidRPr="00D34E9A">
        <w:rPr>
          <w:rFonts w:ascii="Times New Roman" w:hAnsi="Times New Roman" w:cs="Times New Roman"/>
          <w:i/>
          <w:sz w:val="24"/>
          <w:szCs w:val="24"/>
        </w:rPr>
        <w:t>Människan och biosfären</w:t>
      </w:r>
      <w:r w:rsidR="00EB3A6A" w:rsidRPr="006F25A0">
        <w:rPr>
          <w:rFonts w:ascii="Times New Roman" w:hAnsi="Times New Roman" w:cs="Times New Roman"/>
          <w:sz w:val="24"/>
          <w:szCs w:val="24"/>
        </w:rPr>
        <w:t xml:space="preserve"> (MAB), som en reaktion på att det inte fanns något program som fokuserade på</w:t>
      </w:r>
      <w:r w:rsidR="00ED348E" w:rsidRPr="006F25A0">
        <w:rPr>
          <w:rFonts w:ascii="Times New Roman" w:hAnsi="Times New Roman" w:cs="Times New Roman"/>
          <w:sz w:val="24"/>
          <w:szCs w:val="24"/>
        </w:rPr>
        <w:t xml:space="preserve"> problemet med</w:t>
      </w:r>
      <w:r w:rsidR="00EB3A6A" w:rsidRPr="006F25A0">
        <w:rPr>
          <w:rFonts w:ascii="Times New Roman" w:hAnsi="Times New Roman" w:cs="Times New Roman"/>
          <w:sz w:val="24"/>
          <w:szCs w:val="24"/>
        </w:rPr>
        <w:t xml:space="preserve"> människans alltmer fjärmade relation till naturen.</w:t>
      </w:r>
      <w:r w:rsidR="00676A31" w:rsidRPr="006F25A0">
        <w:rPr>
          <w:rFonts w:ascii="Times New Roman" w:hAnsi="Times New Roman" w:cs="Times New Roman"/>
          <w:sz w:val="24"/>
          <w:szCs w:val="24"/>
        </w:rPr>
        <w:t xml:space="preserve"> Det </w:t>
      </w:r>
      <w:r w:rsidR="009A57EF" w:rsidRPr="006F25A0">
        <w:rPr>
          <w:rFonts w:ascii="Times New Roman" w:hAnsi="Times New Roman" w:cs="Times New Roman"/>
          <w:sz w:val="24"/>
          <w:szCs w:val="24"/>
        </w:rPr>
        <w:t>unika</w:t>
      </w:r>
      <w:r w:rsidR="00676A31" w:rsidRPr="006F25A0">
        <w:rPr>
          <w:rFonts w:ascii="Times New Roman" w:hAnsi="Times New Roman" w:cs="Times New Roman"/>
          <w:sz w:val="24"/>
          <w:szCs w:val="24"/>
        </w:rPr>
        <w:t xml:space="preserve"> med programmet var att man grundade biosfärområden som redskap för att arbeta för en balans mellan människa och natur. </w:t>
      </w:r>
      <w:r w:rsidR="00D34E9A">
        <w:rPr>
          <w:rFonts w:ascii="Times New Roman" w:hAnsi="Times New Roman" w:cs="Times New Roman"/>
          <w:sz w:val="24"/>
          <w:szCs w:val="24"/>
        </w:rPr>
        <w:t>Fram ti</w:t>
      </w:r>
      <w:r w:rsidR="00676A31" w:rsidRPr="006F25A0">
        <w:rPr>
          <w:rFonts w:ascii="Times New Roman" w:hAnsi="Times New Roman" w:cs="Times New Roman"/>
          <w:sz w:val="24"/>
          <w:szCs w:val="24"/>
        </w:rPr>
        <w:t xml:space="preserve">ll idag har biosfärområden fortsatt att grundas </w:t>
      </w:r>
      <w:r w:rsidR="00D5265B" w:rsidRPr="006F25A0">
        <w:rPr>
          <w:rFonts w:ascii="Times New Roman" w:hAnsi="Times New Roman" w:cs="Times New Roman"/>
          <w:sz w:val="24"/>
          <w:szCs w:val="24"/>
        </w:rPr>
        <w:t xml:space="preserve">och själva </w:t>
      </w:r>
      <w:r w:rsidR="00676A31" w:rsidRPr="006F25A0">
        <w:rPr>
          <w:rFonts w:ascii="Times New Roman" w:hAnsi="Times New Roman" w:cs="Times New Roman"/>
          <w:sz w:val="24"/>
          <w:szCs w:val="24"/>
        </w:rPr>
        <w:t>an</w:t>
      </w:r>
      <w:r w:rsidR="00D5265B" w:rsidRPr="006F25A0">
        <w:rPr>
          <w:rFonts w:ascii="Times New Roman" w:hAnsi="Times New Roman" w:cs="Times New Roman"/>
          <w:sz w:val="24"/>
          <w:szCs w:val="24"/>
        </w:rPr>
        <w:t>sökningsprocessen kan vara</w:t>
      </w:r>
      <w:r w:rsidR="00676A31" w:rsidRPr="006F25A0">
        <w:rPr>
          <w:rFonts w:ascii="Times New Roman" w:hAnsi="Times New Roman" w:cs="Times New Roman"/>
          <w:sz w:val="24"/>
          <w:szCs w:val="24"/>
        </w:rPr>
        <w:t xml:space="preserve"> ett mångårigt jobb</w:t>
      </w:r>
      <w:r w:rsidR="00D5265B" w:rsidRPr="006F25A0">
        <w:rPr>
          <w:rFonts w:ascii="Times New Roman" w:hAnsi="Times New Roman" w:cs="Times New Roman"/>
          <w:sz w:val="24"/>
          <w:szCs w:val="24"/>
        </w:rPr>
        <w:t>.</w:t>
      </w:r>
      <w:r w:rsidR="00676A31" w:rsidRPr="006F25A0">
        <w:rPr>
          <w:rFonts w:ascii="Times New Roman" w:hAnsi="Times New Roman" w:cs="Times New Roman"/>
          <w:sz w:val="24"/>
          <w:szCs w:val="24"/>
        </w:rPr>
        <w:t xml:space="preserve"> </w:t>
      </w:r>
      <w:r w:rsidR="00D34E9A">
        <w:rPr>
          <w:rFonts w:ascii="Times New Roman" w:hAnsi="Times New Roman" w:cs="Times New Roman"/>
          <w:sz w:val="24"/>
          <w:szCs w:val="24"/>
        </w:rPr>
        <w:t xml:space="preserve">Det </w:t>
      </w:r>
      <w:r w:rsidR="00676A31" w:rsidRPr="006F25A0">
        <w:rPr>
          <w:rFonts w:ascii="Times New Roman" w:hAnsi="Times New Roman" w:cs="Times New Roman"/>
          <w:sz w:val="24"/>
          <w:szCs w:val="24"/>
        </w:rPr>
        <w:t>fi</w:t>
      </w:r>
      <w:r w:rsidRPr="006F25A0">
        <w:rPr>
          <w:rFonts w:ascii="Times New Roman" w:hAnsi="Times New Roman" w:cs="Times New Roman"/>
          <w:sz w:val="24"/>
          <w:szCs w:val="24"/>
        </w:rPr>
        <w:t xml:space="preserve">nns </w:t>
      </w:r>
      <w:r w:rsidR="00D34E9A">
        <w:rPr>
          <w:rFonts w:ascii="Times New Roman" w:hAnsi="Times New Roman" w:cs="Times New Roman"/>
          <w:sz w:val="24"/>
          <w:szCs w:val="24"/>
        </w:rPr>
        <w:t xml:space="preserve">nu </w:t>
      </w:r>
      <w:r w:rsidRPr="006F25A0">
        <w:rPr>
          <w:rFonts w:ascii="Times New Roman" w:hAnsi="Times New Roman" w:cs="Times New Roman"/>
          <w:sz w:val="24"/>
          <w:szCs w:val="24"/>
        </w:rPr>
        <w:t>621 biosfärområden i 117</w:t>
      </w:r>
      <w:r w:rsidR="00676A31" w:rsidRPr="006F25A0">
        <w:rPr>
          <w:rFonts w:ascii="Times New Roman" w:hAnsi="Times New Roman" w:cs="Times New Roman"/>
          <w:sz w:val="24"/>
          <w:szCs w:val="24"/>
        </w:rPr>
        <w:t xml:space="preserve"> länder och en stor del av dessa fungerar som aktiva biosfärområden med verksamhet för att främja en hållbar utveckling i området</w:t>
      </w:r>
      <w:r w:rsidRPr="006F25A0">
        <w:rPr>
          <w:rFonts w:ascii="Times New Roman" w:hAnsi="Times New Roman" w:cs="Times New Roman"/>
          <w:sz w:val="24"/>
          <w:szCs w:val="24"/>
        </w:rPr>
        <w:t>. E</w:t>
      </w:r>
      <w:r w:rsidR="00D34E9A">
        <w:rPr>
          <w:rFonts w:ascii="Times New Roman" w:hAnsi="Times New Roman" w:cs="Times New Roman"/>
          <w:sz w:val="24"/>
          <w:szCs w:val="24"/>
        </w:rPr>
        <w:t xml:space="preserve">n del har stagnerat som </w:t>
      </w:r>
      <w:r w:rsidR="00FF3739" w:rsidRPr="006F25A0">
        <w:rPr>
          <w:rFonts w:ascii="Times New Roman" w:hAnsi="Times New Roman" w:cs="Times New Roman"/>
          <w:sz w:val="24"/>
          <w:szCs w:val="24"/>
        </w:rPr>
        <w:t>skyddsområden</w:t>
      </w:r>
      <w:r w:rsidRPr="006F25A0">
        <w:rPr>
          <w:rFonts w:ascii="Times New Roman" w:hAnsi="Times New Roman" w:cs="Times New Roman"/>
          <w:sz w:val="24"/>
          <w:szCs w:val="24"/>
        </w:rPr>
        <w:t xml:space="preserve"> och fokuserar på endast forskning,</w:t>
      </w:r>
      <w:r w:rsidR="009D026B" w:rsidRPr="006F25A0">
        <w:rPr>
          <w:rFonts w:ascii="Times New Roman" w:hAnsi="Times New Roman" w:cs="Times New Roman"/>
          <w:sz w:val="24"/>
          <w:szCs w:val="24"/>
        </w:rPr>
        <w:t xml:space="preserve"> men dessa områden genomgår nu en utvärderingsprocess.</w:t>
      </w:r>
      <w:r w:rsidR="00726508" w:rsidRPr="006F25A0">
        <w:rPr>
          <w:rFonts w:ascii="Times New Roman" w:hAnsi="Times New Roman" w:cs="Times New Roman"/>
          <w:sz w:val="24"/>
          <w:szCs w:val="24"/>
        </w:rPr>
        <w:t xml:space="preserve"> </w:t>
      </w:r>
      <w:r w:rsidR="00D34E9A">
        <w:rPr>
          <w:rFonts w:ascii="Times New Roman" w:hAnsi="Times New Roman" w:cs="Times New Roman"/>
          <w:sz w:val="24"/>
          <w:szCs w:val="24"/>
        </w:rPr>
        <w:br/>
      </w:r>
      <w:r w:rsidR="00D34E9A">
        <w:rPr>
          <w:rFonts w:ascii="Times New Roman" w:hAnsi="Times New Roman" w:cs="Times New Roman"/>
          <w:sz w:val="24"/>
          <w:szCs w:val="24"/>
        </w:rPr>
        <w:lastRenderedPageBreak/>
        <w:br/>
      </w:r>
      <w:r w:rsidR="00D34E9A" w:rsidRPr="00D34E9A">
        <w:rPr>
          <w:rFonts w:ascii="Times New Roman" w:hAnsi="Times New Roman" w:cs="Times New Roman"/>
          <w:b/>
          <w:sz w:val="24"/>
          <w:szCs w:val="24"/>
        </w:rPr>
        <w:t xml:space="preserve">ENLIGT </w:t>
      </w:r>
      <w:r w:rsidR="00726508" w:rsidRPr="00D34E9A">
        <w:rPr>
          <w:rFonts w:ascii="Times New Roman" w:hAnsi="Times New Roman" w:cs="Times New Roman"/>
          <w:b/>
          <w:sz w:val="24"/>
          <w:szCs w:val="24"/>
        </w:rPr>
        <w:t>MAB</w:t>
      </w:r>
      <w:r w:rsidR="00726508" w:rsidRPr="006F25A0">
        <w:rPr>
          <w:rFonts w:ascii="Times New Roman" w:hAnsi="Times New Roman" w:cs="Times New Roman"/>
          <w:sz w:val="24"/>
          <w:szCs w:val="24"/>
        </w:rPr>
        <w:t>-programmet skall biosfärområden uppfylla tre funktioner</w:t>
      </w:r>
      <w:r w:rsidR="00F07F97">
        <w:rPr>
          <w:rFonts w:ascii="Times New Roman" w:hAnsi="Times New Roman" w:cs="Times New Roman"/>
          <w:sz w:val="24"/>
          <w:szCs w:val="24"/>
        </w:rPr>
        <w:t>:</w:t>
      </w:r>
      <w:r w:rsidR="00F07F97">
        <w:rPr>
          <w:rFonts w:ascii="Times New Roman" w:hAnsi="Times New Roman" w:cs="Times New Roman"/>
          <w:sz w:val="24"/>
          <w:szCs w:val="24"/>
        </w:rPr>
        <w:br/>
        <w:t xml:space="preserve">- </w:t>
      </w:r>
      <w:r w:rsidR="00726508" w:rsidRPr="006F25A0">
        <w:rPr>
          <w:rFonts w:ascii="Times New Roman" w:hAnsi="Times New Roman" w:cs="Times New Roman"/>
          <w:sz w:val="24"/>
          <w:szCs w:val="24"/>
        </w:rPr>
        <w:t>de skall främja</w:t>
      </w:r>
      <w:r w:rsidR="00F07F97">
        <w:rPr>
          <w:rFonts w:ascii="Times New Roman" w:hAnsi="Times New Roman" w:cs="Times New Roman"/>
          <w:sz w:val="24"/>
          <w:szCs w:val="24"/>
        </w:rPr>
        <w:t xml:space="preserve"> att naturens mångfald bevaras</w:t>
      </w:r>
      <w:r w:rsidR="00F07F97">
        <w:rPr>
          <w:rFonts w:ascii="Times New Roman" w:hAnsi="Times New Roman" w:cs="Times New Roman"/>
          <w:sz w:val="24"/>
          <w:szCs w:val="24"/>
        </w:rPr>
        <w:br/>
        <w:t xml:space="preserve">- </w:t>
      </w:r>
      <w:r w:rsidR="00726508" w:rsidRPr="006F25A0">
        <w:rPr>
          <w:rFonts w:ascii="Times New Roman" w:hAnsi="Times New Roman" w:cs="Times New Roman"/>
          <w:sz w:val="24"/>
          <w:szCs w:val="24"/>
        </w:rPr>
        <w:t xml:space="preserve">de skall främja en ekonomisk utveckling som är ekologiskt och socialt hållbar </w:t>
      </w:r>
      <w:r w:rsidR="00F07F97">
        <w:rPr>
          <w:rFonts w:ascii="Times New Roman" w:hAnsi="Times New Roman" w:cs="Times New Roman"/>
          <w:sz w:val="24"/>
          <w:szCs w:val="24"/>
        </w:rPr>
        <w:br/>
        <w:t xml:space="preserve">- </w:t>
      </w:r>
      <w:r w:rsidR="00726508" w:rsidRPr="006F25A0">
        <w:rPr>
          <w:rFonts w:ascii="Times New Roman" w:hAnsi="Times New Roman" w:cs="Times New Roman"/>
          <w:sz w:val="24"/>
          <w:szCs w:val="24"/>
        </w:rPr>
        <w:t>de</w:t>
      </w:r>
      <w:r w:rsidR="00F07F97">
        <w:rPr>
          <w:rFonts w:ascii="Times New Roman" w:hAnsi="Times New Roman" w:cs="Times New Roman"/>
          <w:sz w:val="24"/>
          <w:szCs w:val="24"/>
        </w:rPr>
        <w:t xml:space="preserve"> skall</w:t>
      </w:r>
      <w:r w:rsidR="00726508" w:rsidRPr="006F25A0">
        <w:rPr>
          <w:rFonts w:ascii="Times New Roman" w:hAnsi="Times New Roman" w:cs="Times New Roman"/>
          <w:sz w:val="24"/>
          <w:szCs w:val="24"/>
        </w:rPr>
        <w:t xml:space="preserve"> stödja utbildnin</w:t>
      </w:r>
      <w:r w:rsidR="00ED348E" w:rsidRPr="006F25A0">
        <w:rPr>
          <w:rFonts w:ascii="Times New Roman" w:hAnsi="Times New Roman" w:cs="Times New Roman"/>
          <w:sz w:val="24"/>
          <w:szCs w:val="24"/>
        </w:rPr>
        <w:t>g och forskning som främjar bevarandet av naturens mångfald och en hållbar utveckling</w:t>
      </w:r>
      <w:r w:rsidR="00726508" w:rsidRPr="006F25A0">
        <w:rPr>
          <w:rFonts w:ascii="Times New Roman" w:hAnsi="Times New Roman" w:cs="Times New Roman"/>
          <w:sz w:val="24"/>
          <w:szCs w:val="24"/>
        </w:rPr>
        <w:t>.</w:t>
      </w:r>
      <w:r w:rsidR="005877D3" w:rsidRPr="006F25A0">
        <w:rPr>
          <w:rFonts w:ascii="Times New Roman" w:hAnsi="Times New Roman" w:cs="Times New Roman"/>
          <w:sz w:val="24"/>
          <w:szCs w:val="24"/>
        </w:rPr>
        <w:t xml:space="preserve"> </w:t>
      </w:r>
      <w:r w:rsidR="00F07F97">
        <w:rPr>
          <w:rFonts w:ascii="Times New Roman" w:hAnsi="Times New Roman" w:cs="Times New Roman"/>
          <w:sz w:val="24"/>
          <w:szCs w:val="24"/>
        </w:rPr>
        <w:br/>
      </w:r>
      <w:r w:rsidR="00F07F97">
        <w:rPr>
          <w:rFonts w:ascii="Times New Roman" w:hAnsi="Times New Roman" w:cs="Times New Roman"/>
          <w:sz w:val="24"/>
          <w:szCs w:val="24"/>
        </w:rPr>
        <w:br/>
      </w:r>
      <w:r w:rsidR="005877D3" w:rsidRPr="006F25A0">
        <w:rPr>
          <w:rFonts w:ascii="Times New Roman" w:hAnsi="Times New Roman" w:cs="Times New Roman"/>
          <w:sz w:val="24"/>
          <w:szCs w:val="24"/>
        </w:rPr>
        <w:t>Därtill skall bi</w:t>
      </w:r>
      <w:r w:rsidR="000E7DEB">
        <w:rPr>
          <w:rFonts w:ascii="Times New Roman" w:hAnsi="Times New Roman" w:cs="Times New Roman"/>
          <w:sz w:val="24"/>
          <w:szCs w:val="24"/>
        </w:rPr>
        <w:t>osfärområdet bestå av tre zoner:</w:t>
      </w:r>
      <w:r w:rsidR="000E7DEB">
        <w:rPr>
          <w:rFonts w:ascii="Times New Roman" w:hAnsi="Times New Roman" w:cs="Times New Roman"/>
          <w:sz w:val="24"/>
          <w:szCs w:val="24"/>
        </w:rPr>
        <w:br/>
        <w:t>- kärnområde</w:t>
      </w:r>
      <w:r w:rsidR="000E7DEB">
        <w:rPr>
          <w:rFonts w:ascii="Times New Roman" w:hAnsi="Times New Roman" w:cs="Times New Roman"/>
          <w:sz w:val="24"/>
          <w:szCs w:val="24"/>
        </w:rPr>
        <w:br/>
        <w:t xml:space="preserve">- buffertzon </w:t>
      </w:r>
      <w:r w:rsidR="000E7DEB">
        <w:rPr>
          <w:rFonts w:ascii="Times New Roman" w:hAnsi="Times New Roman" w:cs="Times New Roman"/>
          <w:sz w:val="24"/>
          <w:szCs w:val="24"/>
        </w:rPr>
        <w:br/>
        <w:t xml:space="preserve">- </w:t>
      </w:r>
      <w:r w:rsidR="005877D3" w:rsidRPr="006F25A0">
        <w:rPr>
          <w:rFonts w:ascii="Times New Roman" w:hAnsi="Times New Roman" w:cs="Times New Roman"/>
          <w:sz w:val="24"/>
          <w:szCs w:val="24"/>
        </w:rPr>
        <w:t xml:space="preserve">samarbetsområde. </w:t>
      </w:r>
    </w:p>
    <w:p w:rsidR="00726508" w:rsidRPr="006F25A0" w:rsidRDefault="005877D3" w:rsidP="00726508">
      <w:pPr>
        <w:rPr>
          <w:rFonts w:ascii="Times New Roman" w:hAnsi="Times New Roman" w:cs="Times New Roman"/>
          <w:sz w:val="24"/>
          <w:szCs w:val="24"/>
        </w:rPr>
      </w:pPr>
      <w:r w:rsidRPr="006F25A0">
        <w:rPr>
          <w:rFonts w:ascii="Times New Roman" w:hAnsi="Times New Roman" w:cs="Times New Roman"/>
          <w:sz w:val="24"/>
          <w:szCs w:val="24"/>
        </w:rPr>
        <w:t xml:space="preserve">Kärnområdet består alltid av </w:t>
      </w:r>
      <w:r w:rsidR="006B426B" w:rsidRPr="006F25A0">
        <w:rPr>
          <w:rFonts w:ascii="Times New Roman" w:hAnsi="Times New Roman" w:cs="Times New Roman"/>
          <w:sz w:val="24"/>
          <w:szCs w:val="24"/>
        </w:rPr>
        <w:t xml:space="preserve">ett redan befintligt </w:t>
      </w:r>
      <w:r w:rsidR="00E40DC8">
        <w:rPr>
          <w:rFonts w:ascii="Times New Roman" w:hAnsi="Times New Roman" w:cs="Times New Roman"/>
          <w:sz w:val="24"/>
          <w:szCs w:val="24"/>
        </w:rPr>
        <w:t>skyddsområd</w:t>
      </w:r>
      <w:r w:rsidRPr="006F25A0">
        <w:rPr>
          <w:rFonts w:ascii="Times New Roman" w:hAnsi="Times New Roman" w:cs="Times New Roman"/>
          <w:sz w:val="24"/>
          <w:szCs w:val="24"/>
        </w:rPr>
        <w:t xml:space="preserve"> medan de två övriga har utvecklingsverksamhet och bebyggelse. </w:t>
      </w:r>
      <w:r w:rsidR="00BA09A6" w:rsidRPr="006F25A0">
        <w:rPr>
          <w:rFonts w:ascii="Times New Roman" w:hAnsi="Times New Roman" w:cs="Times New Roman"/>
          <w:sz w:val="24"/>
          <w:szCs w:val="24"/>
        </w:rPr>
        <w:t>Biosfärområden hör till olika regionala och tematiska nätverk, såsom EuroMAB, NordMAB och ö- och kustbiosfärområden, inom vilka man kan samarbeta och dela idéer och erfarenheter.</w:t>
      </w:r>
    </w:p>
    <w:p w:rsidR="00726508" w:rsidRPr="00E40DC8" w:rsidRDefault="00726508" w:rsidP="00726508">
      <w:pPr>
        <w:rPr>
          <w:rFonts w:ascii="Times New Roman" w:hAnsi="Times New Roman" w:cs="Times New Roman"/>
          <w:b/>
          <w:i/>
          <w:sz w:val="24"/>
          <w:szCs w:val="24"/>
        </w:rPr>
      </w:pPr>
      <w:r w:rsidRPr="00E40DC8">
        <w:rPr>
          <w:rFonts w:ascii="Times New Roman" w:hAnsi="Times New Roman" w:cs="Times New Roman"/>
          <w:b/>
          <w:i/>
          <w:sz w:val="24"/>
          <w:szCs w:val="24"/>
        </w:rPr>
        <w:t>Skärgårdshavets Biosfä</w:t>
      </w:r>
      <w:r w:rsidR="00DE6312" w:rsidRPr="00E40DC8">
        <w:rPr>
          <w:rFonts w:ascii="Times New Roman" w:hAnsi="Times New Roman" w:cs="Times New Roman"/>
          <w:b/>
          <w:i/>
          <w:sz w:val="24"/>
          <w:szCs w:val="24"/>
        </w:rPr>
        <w:t>rområde är ingen juridisk person eller intresseförening, utan ett verktyg för hållbar utveckling genom samarbete</w:t>
      </w:r>
      <w:r w:rsidR="00E40DC8" w:rsidRPr="00E40DC8">
        <w:rPr>
          <w:rFonts w:ascii="Times New Roman" w:hAnsi="Times New Roman" w:cs="Times New Roman"/>
          <w:b/>
          <w:i/>
          <w:sz w:val="24"/>
          <w:szCs w:val="24"/>
        </w:rPr>
        <w:t>.</w:t>
      </w:r>
    </w:p>
    <w:p w:rsidR="00EE2584" w:rsidRPr="006F25A0" w:rsidRDefault="00E40DC8" w:rsidP="00F004A2">
      <w:pPr>
        <w:rPr>
          <w:rFonts w:ascii="Times New Roman" w:hAnsi="Times New Roman" w:cs="Times New Roman"/>
          <w:sz w:val="24"/>
          <w:szCs w:val="24"/>
        </w:rPr>
      </w:pPr>
      <w:r>
        <w:rPr>
          <w:rFonts w:ascii="Times New Roman" w:hAnsi="Times New Roman" w:cs="Times New Roman"/>
          <w:b/>
          <w:sz w:val="24"/>
          <w:szCs w:val="24"/>
        </w:rPr>
        <w:t>SKÄRGÅRDSHAVETS</w:t>
      </w:r>
      <w:r w:rsidR="00186DAC" w:rsidRPr="006F25A0">
        <w:rPr>
          <w:rFonts w:ascii="Times New Roman" w:hAnsi="Times New Roman" w:cs="Times New Roman"/>
          <w:sz w:val="24"/>
          <w:szCs w:val="24"/>
        </w:rPr>
        <w:t xml:space="preserve"> B</w:t>
      </w:r>
      <w:r w:rsidR="00F004A2" w:rsidRPr="006F25A0">
        <w:rPr>
          <w:rFonts w:ascii="Times New Roman" w:hAnsi="Times New Roman" w:cs="Times New Roman"/>
          <w:sz w:val="24"/>
          <w:szCs w:val="24"/>
        </w:rPr>
        <w:t xml:space="preserve">iosfärområdet är </w:t>
      </w:r>
      <w:r>
        <w:rPr>
          <w:rFonts w:ascii="Times New Roman" w:hAnsi="Times New Roman" w:cs="Times New Roman"/>
          <w:sz w:val="24"/>
          <w:szCs w:val="24"/>
        </w:rPr>
        <w:t xml:space="preserve">alltså </w:t>
      </w:r>
      <w:r w:rsidR="00F004A2" w:rsidRPr="006F25A0">
        <w:rPr>
          <w:rFonts w:ascii="Times New Roman" w:hAnsi="Times New Roman" w:cs="Times New Roman"/>
          <w:sz w:val="24"/>
          <w:szCs w:val="24"/>
        </w:rPr>
        <w:t xml:space="preserve">ingen juridisk person och ingen intressedrivare, utan kan ses som ett verktyg för att hitta, presentera, prova på och diskutera hållbara lösningar för en livskraftig skärgård. Biosfärområdet representeras av såväl myndigheter som lokal befolkning och är ett neutralt forum för alla. </w:t>
      </w:r>
      <w:r w:rsidR="00F817B6">
        <w:rPr>
          <w:rFonts w:ascii="Times New Roman" w:hAnsi="Times New Roman" w:cs="Times New Roman"/>
          <w:sz w:val="24"/>
          <w:szCs w:val="24"/>
        </w:rPr>
        <w:br/>
      </w:r>
      <w:r w:rsidR="00186DAC" w:rsidRPr="006F25A0">
        <w:rPr>
          <w:rFonts w:ascii="Times New Roman" w:hAnsi="Times New Roman" w:cs="Times New Roman"/>
          <w:sz w:val="24"/>
          <w:szCs w:val="24"/>
        </w:rPr>
        <w:t>Biosfärom</w:t>
      </w:r>
      <w:r w:rsidR="006B426B" w:rsidRPr="006F25A0">
        <w:rPr>
          <w:rFonts w:ascii="Times New Roman" w:hAnsi="Times New Roman" w:cs="Times New Roman"/>
          <w:sz w:val="24"/>
          <w:szCs w:val="24"/>
        </w:rPr>
        <w:t>rådet har ordnat Skärgårdshavets vinterträff</w:t>
      </w:r>
      <w:r w:rsidR="00186DAC" w:rsidRPr="006F25A0">
        <w:rPr>
          <w:rFonts w:ascii="Times New Roman" w:hAnsi="Times New Roman" w:cs="Times New Roman"/>
          <w:sz w:val="24"/>
          <w:szCs w:val="24"/>
        </w:rPr>
        <w:t xml:space="preserve"> med varierande teman såsom </w:t>
      </w:r>
      <w:r w:rsidR="00474845">
        <w:rPr>
          <w:rFonts w:ascii="Times New Roman" w:hAnsi="Times New Roman" w:cs="Times New Roman"/>
          <w:sz w:val="24"/>
          <w:szCs w:val="24"/>
        </w:rPr>
        <w:t>”</w:t>
      </w:r>
      <w:r w:rsidR="00186DAC" w:rsidRPr="006F25A0">
        <w:rPr>
          <w:rFonts w:ascii="Times New Roman" w:hAnsi="Times New Roman" w:cs="Times New Roman"/>
          <w:sz w:val="24"/>
          <w:szCs w:val="24"/>
        </w:rPr>
        <w:t>En helhetsbild över Skärgårdshavets tillstånd</w:t>
      </w:r>
      <w:r w:rsidR="00474845">
        <w:rPr>
          <w:rFonts w:ascii="Times New Roman" w:hAnsi="Times New Roman" w:cs="Times New Roman"/>
          <w:sz w:val="24"/>
          <w:szCs w:val="24"/>
        </w:rPr>
        <w:t>”</w:t>
      </w:r>
      <w:r w:rsidR="00DE6312" w:rsidRPr="006F25A0">
        <w:rPr>
          <w:rFonts w:ascii="Times New Roman" w:hAnsi="Times New Roman" w:cs="Times New Roman"/>
          <w:sz w:val="24"/>
          <w:szCs w:val="24"/>
        </w:rPr>
        <w:t xml:space="preserve">, </w:t>
      </w:r>
      <w:r w:rsidR="00474845">
        <w:rPr>
          <w:rFonts w:ascii="Times New Roman" w:hAnsi="Times New Roman" w:cs="Times New Roman"/>
          <w:sz w:val="24"/>
          <w:szCs w:val="24"/>
        </w:rPr>
        <w:t>”</w:t>
      </w:r>
      <w:r w:rsidR="00DE6312" w:rsidRPr="006F25A0">
        <w:rPr>
          <w:rFonts w:ascii="Times New Roman" w:hAnsi="Times New Roman" w:cs="Times New Roman"/>
          <w:sz w:val="24"/>
          <w:szCs w:val="24"/>
        </w:rPr>
        <w:t>Närmat och ekologisk odling som en nisch för skärgården</w:t>
      </w:r>
      <w:r w:rsidR="00474845">
        <w:rPr>
          <w:rFonts w:ascii="Times New Roman" w:hAnsi="Times New Roman" w:cs="Times New Roman"/>
          <w:sz w:val="24"/>
          <w:szCs w:val="24"/>
        </w:rPr>
        <w:t>”</w:t>
      </w:r>
      <w:r w:rsidR="006B426B" w:rsidRPr="006F25A0">
        <w:rPr>
          <w:rFonts w:ascii="Times New Roman" w:hAnsi="Times New Roman" w:cs="Times New Roman"/>
          <w:sz w:val="24"/>
          <w:szCs w:val="24"/>
        </w:rPr>
        <w:t>,</w:t>
      </w:r>
      <w:r w:rsidR="00DE6312" w:rsidRPr="006F25A0">
        <w:rPr>
          <w:rFonts w:ascii="Times New Roman" w:hAnsi="Times New Roman" w:cs="Times New Roman"/>
          <w:sz w:val="24"/>
          <w:szCs w:val="24"/>
        </w:rPr>
        <w:t xml:space="preserve"> samt ordnat kurser i såväl</w:t>
      </w:r>
      <w:r w:rsidR="00186DAC" w:rsidRPr="006F25A0">
        <w:rPr>
          <w:rFonts w:ascii="Times New Roman" w:hAnsi="Times New Roman" w:cs="Times New Roman"/>
          <w:sz w:val="24"/>
          <w:szCs w:val="24"/>
        </w:rPr>
        <w:t xml:space="preserve"> säljakt</w:t>
      </w:r>
      <w:r w:rsidR="00DE6312" w:rsidRPr="006F25A0">
        <w:rPr>
          <w:rFonts w:ascii="Times New Roman" w:hAnsi="Times New Roman" w:cs="Times New Roman"/>
          <w:sz w:val="24"/>
          <w:szCs w:val="24"/>
        </w:rPr>
        <w:t xml:space="preserve"> som oljebekämpning</w:t>
      </w:r>
      <w:r w:rsidR="00186DAC" w:rsidRPr="006F25A0">
        <w:rPr>
          <w:rFonts w:ascii="Times New Roman" w:hAnsi="Times New Roman" w:cs="Times New Roman"/>
          <w:sz w:val="24"/>
          <w:szCs w:val="24"/>
        </w:rPr>
        <w:t xml:space="preserve">. </w:t>
      </w:r>
      <w:r w:rsidR="00830947" w:rsidRPr="006F25A0">
        <w:rPr>
          <w:rFonts w:ascii="Times New Roman" w:hAnsi="Times New Roman" w:cs="Times New Roman"/>
          <w:sz w:val="24"/>
          <w:szCs w:val="24"/>
        </w:rPr>
        <w:t>Då</w:t>
      </w:r>
      <w:r w:rsidR="00F004A2" w:rsidRPr="006F25A0">
        <w:rPr>
          <w:rFonts w:ascii="Times New Roman" w:hAnsi="Times New Roman" w:cs="Times New Roman"/>
          <w:sz w:val="24"/>
          <w:szCs w:val="24"/>
        </w:rPr>
        <w:t xml:space="preserve"> ett projekt startas upp som en del av biosfärområdets verksamhet, så är det alltid någon samarbetsorganisation som driver det och ofta utomstående finansiärer som finansierar det. </w:t>
      </w:r>
      <w:r w:rsidR="00F817B6">
        <w:rPr>
          <w:rFonts w:ascii="Times New Roman" w:hAnsi="Times New Roman" w:cs="Times New Roman"/>
          <w:sz w:val="24"/>
          <w:szCs w:val="24"/>
        </w:rPr>
        <w:br/>
      </w:r>
      <w:r w:rsidR="00186DAC" w:rsidRPr="006F25A0">
        <w:rPr>
          <w:rFonts w:ascii="Times New Roman" w:hAnsi="Times New Roman" w:cs="Times New Roman"/>
          <w:sz w:val="24"/>
          <w:szCs w:val="24"/>
        </w:rPr>
        <w:t>Projekten har ofta drivits av universiteten, kommunerna eller</w:t>
      </w:r>
      <w:r w:rsidR="00830947" w:rsidRPr="006F25A0">
        <w:rPr>
          <w:rFonts w:ascii="Times New Roman" w:hAnsi="Times New Roman" w:cs="Times New Roman"/>
          <w:sz w:val="24"/>
          <w:szCs w:val="24"/>
        </w:rPr>
        <w:t xml:space="preserve"> någon</w:t>
      </w:r>
      <w:r w:rsidR="00186DAC" w:rsidRPr="006F25A0">
        <w:rPr>
          <w:rFonts w:ascii="Times New Roman" w:hAnsi="Times New Roman" w:cs="Times New Roman"/>
          <w:sz w:val="24"/>
          <w:szCs w:val="24"/>
        </w:rPr>
        <w:t xml:space="preserve"> lokal</w:t>
      </w:r>
      <w:r w:rsidR="00830947" w:rsidRPr="006F25A0">
        <w:rPr>
          <w:rFonts w:ascii="Times New Roman" w:hAnsi="Times New Roman" w:cs="Times New Roman"/>
          <w:sz w:val="24"/>
          <w:szCs w:val="24"/>
        </w:rPr>
        <w:t xml:space="preserve"> förening</w:t>
      </w:r>
      <w:r w:rsidR="006B426B" w:rsidRPr="006F25A0">
        <w:rPr>
          <w:rFonts w:ascii="Times New Roman" w:hAnsi="Times New Roman" w:cs="Times New Roman"/>
          <w:sz w:val="24"/>
          <w:szCs w:val="24"/>
        </w:rPr>
        <w:t xml:space="preserve"> eller varit samarbetsprojekt med skolor eller daghem i regionen </w:t>
      </w:r>
      <w:r w:rsidR="00186DAC" w:rsidRPr="006F25A0">
        <w:rPr>
          <w:rFonts w:ascii="Times New Roman" w:hAnsi="Times New Roman" w:cs="Times New Roman"/>
          <w:sz w:val="24"/>
          <w:szCs w:val="24"/>
        </w:rPr>
        <w:t>och</w:t>
      </w:r>
      <w:r w:rsidR="00830947" w:rsidRPr="006F25A0">
        <w:rPr>
          <w:rFonts w:ascii="Times New Roman" w:hAnsi="Times New Roman" w:cs="Times New Roman"/>
          <w:sz w:val="24"/>
          <w:szCs w:val="24"/>
        </w:rPr>
        <w:t xml:space="preserve"> </w:t>
      </w:r>
      <w:r w:rsidR="006B426B" w:rsidRPr="006F25A0">
        <w:rPr>
          <w:rFonts w:ascii="Times New Roman" w:hAnsi="Times New Roman" w:cs="Times New Roman"/>
          <w:sz w:val="24"/>
          <w:szCs w:val="24"/>
        </w:rPr>
        <w:t xml:space="preserve">de </w:t>
      </w:r>
      <w:r w:rsidR="00830947" w:rsidRPr="006F25A0">
        <w:rPr>
          <w:rFonts w:ascii="Times New Roman" w:hAnsi="Times New Roman" w:cs="Times New Roman"/>
          <w:sz w:val="24"/>
          <w:szCs w:val="24"/>
        </w:rPr>
        <w:t>har</w:t>
      </w:r>
      <w:r w:rsidR="00186DAC" w:rsidRPr="006F25A0">
        <w:rPr>
          <w:rFonts w:ascii="Times New Roman" w:hAnsi="Times New Roman" w:cs="Times New Roman"/>
          <w:sz w:val="24"/>
          <w:szCs w:val="24"/>
        </w:rPr>
        <w:t xml:space="preserve"> handlat om allt från turism</w:t>
      </w:r>
      <w:r w:rsidR="00F36FAF" w:rsidRPr="006F25A0">
        <w:rPr>
          <w:rFonts w:ascii="Times New Roman" w:hAnsi="Times New Roman" w:cs="Times New Roman"/>
          <w:sz w:val="24"/>
          <w:szCs w:val="24"/>
        </w:rPr>
        <w:t xml:space="preserve"> och avloppsvattenhantering</w:t>
      </w:r>
      <w:r w:rsidR="00186DAC" w:rsidRPr="006F25A0">
        <w:rPr>
          <w:rFonts w:ascii="Times New Roman" w:hAnsi="Times New Roman" w:cs="Times New Roman"/>
          <w:sz w:val="24"/>
          <w:szCs w:val="24"/>
        </w:rPr>
        <w:t xml:space="preserve"> till vård av naturängar och fårnäringen i skärgården.</w:t>
      </w:r>
      <w:r w:rsidR="006B426B" w:rsidRPr="006F25A0">
        <w:rPr>
          <w:rFonts w:ascii="Times New Roman" w:hAnsi="Times New Roman" w:cs="Times New Roman"/>
          <w:sz w:val="24"/>
          <w:szCs w:val="24"/>
        </w:rPr>
        <w:t xml:space="preserve"> </w:t>
      </w:r>
    </w:p>
    <w:p w:rsidR="00F817B6" w:rsidRPr="00F817B6" w:rsidRDefault="00750D58" w:rsidP="00750D58">
      <w:pPr>
        <w:rPr>
          <w:rFonts w:ascii="Times New Roman" w:hAnsi="Times New Roman" w:cs="Times New Roman"/>
          <w:b/>
          <w:i/>
          <w:sz w:val="24"/>
          <w:szCs w:val="24"/>
        </w:rPr>
      </w:pPr>
      <w:r w:rsidRPr="00F817B6">
        <w:rPr>
          <w:rFonts w:ascii="Times New Roman" w:hAnsi="Times New Roman" w:cs="Times New Roman"/>
          <w:b/>
          <w:i/>
          <w:sz w:val="24"/>
          <w:szCs w:val="24"/>
        </w:rPr>
        <w:t xml:space="preserve">Biosfärområdet har alltid i sig ett redan tidigare grundat skyddsområde, men är inte i sig själv ett skyddsområde. </w:t>
      </w:r>
    </w:p>
    <w:p w:rsidR="00750D58" w:rsidRPr="006F25A0" w:rsidRDefault="00DE6312" w:rsidP="00750D58">
      <w:pPr>
        <w:rPr>
          <w:rFonts w:ascii="Times New Roman" w:hAnsi="Times New Roman" w:cs="Times New Roman"/>
          <w:b/>
          <w:sz w:val="24"/>
          <w:szCs w:val="24"/>
        </w:rPr>
      </w:pPr>
      <w:r w:rsidRPr="006F25A0">
        <w:rPr>
          <w:rFonts w:ascii="Times New Roman" w:hAnsi="Times New Roman" w:cs="Times New Roman"/>
          <w:sz w:val="24"/>
          <w:szCs w:val="24"/>
        </w:rPr>
        <w:t xml:space="preserve">Ett biosfärområde leder inte </w:t>
      </w:r>
      <w:r w:rsidR="00750D58" w:rsidRPr="006F25A0">
        <w:rPr>
          <w:rFonts w:ascii="Times New Roman" w:hAnsi="Times New Roman" w:cs="Times New Roman"/>
          <w:sz w:val="24"/>
          <w:szCs w:val="24"/>
        </w:rPr>
        <w:t xml:space="preserve">till nya skyddsområden eller begränsningar för näring eller markplanering. Det handlar framförallt om </w:t>
      </w:r>
      <w:r w:rsidRPr="006F25A0">
        <w:rPr>
          <w:rFonts w:ascii="Times New Roman" w:hAnsi="Times New Roman" w:cs="Times New Roman"/>
          <w:sz w:val="24"/>
          <w:szCs w:val="24"/>
        </w:rPr>
        <w:t xml:space="preserve">verksamhet på basen av </w:t>
      </w:r>
      <w:r w:rsidR="00750D58" w:rsidRPr="006F25A0">
        <w:rPr>
          <w:rFonts w:ascii="Times New Roman" w:hAnsi="Times New Roman" w:cs="Times New Roman"/>
          <w:sz w:val="24"/>
          <w:szCs w:val="24"/>
        </w:rPr>
        <w:t xml:space="preserve">frivilliga insatser och överenskommelser. </w:t>
      </w:r>
    </w:p>
    <w:p w:rsidR="00F817B6" w:rsidRPr="00F817B6" w:rsidRDefault="00750D58" w:rsidP="00750D58">
      <w:pPr>
        <w:rPr>
          <w:rFonts w:ascii="Times New Roman" w:hAnsi="Times New Roman" w:cs="Times New Roman"/>
          <w:b/>
          <w:i/>
          <w:sz w:val="24"/>
          <w:szCs w:val="24"/>
        </w:rPr>
      </w:pPr>
      <w:r w:rsidRPr="00F817B6">
        <w:rPr>
          <w:rFonts w:ascii="Times New Roman" w:hAnsi="Times New Roman" w:cs="Times New Roman"/>
          <w:b/>
          <w:i/>
          <w:sz w:val="24"/>
          <w:szCs w:val="24"/>
        </w:rPr>
        <w:t>Ett biosfärområde är inte ett biosfärområde utan mänsklig aktivitet och bebyggelse.</w:t>
      </w:r>
      <w:r w:rsidR="00753BDD" w:rsidRPr="00F817B6">
        <w:rPr>
          <w:rFonts w:ascii="Times New Roman" w:hAnsi="Times New Roman" w:cs="Times New Roman"/>
          <w:b/>
          <w:i/>
          <w:sz w:val="24"/>
          <w:szCs w:val="24"/>
        </w:rPr>
        <w:t xml:space="preserve"> </w:t>
      </w:r>
    </w:p>
    <w:p w:rsidR="00750D58" w:rsidRPr="006F25A0" w:rsidRDefault="00750D58" w:rsidP="00750D58">
      <w:pPr>
        <w:rPr>
          <w:rFonts w:ascii="Times New Roman" w:hAnsi="Times New Roman" w:cs="Times New Roman"/>
          <w:b/>
          <w:sz w:val="24"/>
          <w:szCs w:val="24"/>
        </w:rPr>
      </w:pPr>
      <w:r w:rsidRPr="006F25A0">
        <w:rPr>
          <w:rFonts w:ascii="Times New Roman" w:hAnsi="Times New Roman" w:cs="Times New Roman"/>
          <w:sz w:val="24"/>
          <w:szCs w:val="24"/>
        </w:rPr>
        <w:t>Människan är i en central roll i ett biosfärområde. Biosfärområdets verksamhet fokuserar på de delar där det finns mänsklig verksamhet. Hela idén med konceptet är att männ</w:t>
      </w:r>
      <w:r w:rsidR="00753BDD" w:rsidRPr="006F25A0">
        <w:rPr>
          <w:rFonts w:ascii="Times New Roman" w:hAnsi="Times New Roman" w:cs="Times New Roman"/>
          <w:sz w:val="24"/>
          <w:szCs w:val="24"/>
        </w:rPr>
        <w:t>iskor t</w:t>
      </w:r>
      <w:r w:rsidR="00F817B6">
        <w:rPr>
          <w:rFonts w:ascii="Times New Roman" w:hAnsi="Times New Roman" w:cs="Times New Roman"/>
          <w:sz w:val="24"/>
          <w:szCs w:val="24"/>
        </w:rPr>
        <w:t>illsammans värnar om en hållbar</w:t>
      </w:r>
      <w:r w:rsidR="00753BDD" w:rsidRPr="006F25A0">
        <w:rPr>
          <w:rFonts w:ascii="Times New Roman" w:hAnsi="Times New Roman" w:cs="Times New Roman"/>
          <w:sz w:val="24"/>
          <w:szCs w:val="24"/>
        </w:rPr>
        <w:t xml:space="preserve"> utveckling för en</w:t>
      </w:r>
      <w:r w:rsidRPr="006F25A0">
        <w:rPr>
          <w:rFonts w:ascii="Times New Roman" w:hAnsi="Times New Roman" w:cs="Times New Roman"/>
          <w:sz w:val="24"/>
          <w:szCs w:val="24"/>
        </w:rPr>
        <w:t xml:space="preserve"> </w:t>
      </w:r>
      <w:r w:rsidR="00753BDD" w:rsidRPr="006F25A0">
        <w:rPr>
          <w:rFonts w:ascii="Times New Roman" w:hAnsi="Times New Roman" w:cs="Times New Roman"/>
          <w:sz w:val="24"/>
          <w:szCs w:val="24"/>
        </w:rPr>
        <w:t>livskraftig byggd och natur</w:t>
      </w:r>
      <w:r w:rsidRPr="006F25A0">
        <w:rPr>
          <w:rFonts w:ascii="Times New Roman" w:hAnsi="Times New Roman" w:cs="Times New Roman"/>
          <w:sz w:val="24"/>
          <w:szCs w:val="24"/>
        </w:rPr>
        <w:t xml:space="preserve">. Naturens </w:t>
      </w:r>
      <w:r w:rsidRPr="006F25A0">
        <w:rPr>
          <w:rFonts w:ascii="Times New Roman" w:hAnsi="Times New Roman" w:cs="Times New Roman"/>
          <w:sz w:val="24"/>
          <w:szCs w:val="24"/>
        </w:rPr>
        <w:lastRenderedPageBreak/>
        <w:t>mångfald och områdets kulturhistoria är en viktig grund för områdets utveckling. Biosfärområden</w:t>
      </w:r>
      <w:r w:rsidR="00753BDD" w:rsidRPr="006F25A0">
        <w:rPr>
          <w:rFonts w:ascii="Times New Roman" w:hAnsi="Times New Roman" w:cs="Times New Roman"/>
          <w:sz w:val="24"/>
          <w:szCs w:val="24"/>
        </w:rPr>
        <w:t xml:space="preserve"> utan invånare rekommenderar UNESCO</w:t>
      </w:r>
      <w:r w:rsidRPr="006F25A0">
        <w:rPr>
          <w:rFonts w:ascii="Times New Roman" w:hAnsi="Times New Roman" w:cs="Times New Roman"/>
          <w:sz w:val="24"/>
          <w:szCs w:val="24"/>
        </w:rPr>
        <w:t xml:space="preserve"> att</w:t>
      </w:r>
      <w:r w:rsidR="00753BDD" w:rsidRPr="006F25A0">
        <w:rPr>
          <w:rFonts w:ascii="Times New Roman" w:hAnsi="Times New Roman" w:cs="Times New Roman"/>
          <w:sz w:val="24"/>
          <w:szCs w:val="24"/>
        </w:rPr>
        <w:t xml:space="preserve"> man</w:t>
      </w:r>
      <w:r w:rsidRPr="006F25A0">
        <w:rPr>
          <w:rFonts w:ascii="Times New Roman" w:hAnsi="Times New Roman" w:cs="Times New Roman"/>
          <w:sz w:val="24"/>
          <w:szCs w:val="24"/>
        </w:rPr>
        <w:t xml:space="preserve"> ta bort från programmet.</w:t>
      </w:r>
    </w:p>
    <w:p w:rsidR="00F817B6" w:rsidRPr="00F817B6" w:rsidRDefault="00EE2584" w:rsidP="00726508">
      <w:pPr>
        <w:rPr>
          <w:rFonts w:ascii="Times New Roman" w:hAnsi="Times New Roman" w:cs="Times New Roman"/>
          <w:b/>
          <w:i/>
          <w:sz w:val="24"/>
          <w:szCs w:val="24"/>
        </w:rPr>
      </w:pPr>
      <w:r w:rsidRPr="00F817B6">
        <w:rPr>
          <w:rFonts w:ascii="Times New Roman" w:hAnsi="Times New Roman" w:cs="Times New Roman"/>
          <w:b/>
          <w:i/>
          <w:sz w:val="24"/>
          <w:szCs w:val="24"/>
        </w:rPr>
        <w:t>Skärg</w:t>
      </w:r>
      <w:r w:rsidR="00753BDD" w:rsidRPr="00F817B6">
        <w:rPr>
          <w:rFonts w:ascii="Times New Roman" w:hAnsi="Times New Roman" w:cs="Times New Roman"/>
          <w:b/>
          <w:i/>
          <w:sz w:val="24"/>
          <w:szCs w:val="24"/>
        </w:rPr>
        <w:t>årdshavets Biosfärområde har en styrgrupp och ett b</w:t>
      </w:r>
      <w:r w:rsidRPr="00F817B6">
        <w:rPr>
          <w:rFonts w:ascii="Times New Roman" w:hAnsi="Times New Roman" w:cs="Times New Roman"/>
          <w:b/>
          <w:i/>
          <w:sz w:val="24"/>
          <w:szCs w:val="24"/>
        </w:rPr>
        <w:t>iosfärområdeskontor</w:t>
      </w:r>
      <w:r w:rsidR="00753BDD" w:rsidRPr="00F817B6">
        <w:rPr>
          <w:rFonts w:ascii="Times New Roman" w:hAnsi="Times New Roman" w:cs="Times New Roman"/>
          <w:b/>
          <w:i/>
          <w:sz w:val="24"/>
          <w:szCs w:val="24"/>
        </w:rPr>
        <w:t>.</w:t>
      </w:r>
      <w:r w:rsidRPr="00F817B6">
        <w:rPr>
          <w:rFonts w:ascii="Times New Roman" w:hAnsi="Times New Roman" w:cs="Times New Roman"/>
          <w:b/>
          <w:i/>
          <w:sz w:val="24"/>
          <w:szCs w:val="24"/>
        </w:rPr>
        <w:t xml:space="preserve"> </w:t>
      </w:r>
    </w:p>
    <w:p w:rsidR="006B426B" w:rsidRPr="00C6692A" w:rsidRDefault="00F817B6" w:rsidP="00726508">
      <w:pPr>
        <w:rPr>
          <w:rFonts w:ascii="Times New Roman" w:hAnsi="Times New Roman" w:cs="Times New Roman"/>
          <w:sz w:val="24"/>
          <w:szCs w:val="24"/>
        </w:rPr>
      </w:pPr>
      <w:r>
        <w:rPr>
          <w:rFonts w:ascii="Times New Roman" w:hAnsi="Times New Roman" w:cs="Times New Roman"/>
          <w:b/>
          <w:sz w:val="24"/>
          <w:szCs w:val="24"/>
        </w:rPr>
        <w:t>FRÅN BIOSFÄROMRÅDESKONTORET</w:t>
      </w:r>
      <w:r w:rsidR="00753BDD" w:rsidRPr="006F25A0">
        <w:rPr>
          <w:rFonts w:ascii="Times New Roman" w:hAnsi="Times New Roman" w:cs="Times New Roman"/>
          <w:sz w:val="24"/>
          <w:szCs w:val="24"/>
        </w:rPr>
        <w:t xml:space="preserve"> </w:t>
      </w:r>
      <w:r>
        <w:rPr>
          <w:rFonts w:ascii="Times New Roman" w:hAnsi="Times New Roman" w:cs="Times New Roman"/>
          <w:sz w:val="24"/>
          <w:szCs w:val="24"/>
        </w:rPr>
        <w:t>koordineras</w:t>
      </w:r>
      <w:r w:rsidR="00EE2584" w:rsidRPr="006F25A0">
        <w:rPr>
          <w:rFonts w:ascii="Times New Roman" w:hAnsi="Times New Roman" w:cs="Times New Roman"/>
          <w:sz w:val="24"/>
          <w:szCs w:val="24"/>
        </w:rPr>
        <w:t xml:space="preserve"> verksamhet</w:t>
      </w:r>
      <w:r w:rsidR="009D026B" w:rsidRPr="006F25A0">
        <w:rPr>
          <w:rFonts w:ascii="Times New Roman" w:hAnsi="Times New Roman" w:cs="Times New Roman"/>
          <w:sz w:val="24"/>
          <w:szCs w:val="24"/>
        </w:rPr>
        <w:t>en</w:t>
      </w:r>
      <w:r w:rsidR="00EE2584" w:rsidRPr="006F25A0">
        <w:rPr>
          <w:rFonts w:ascii="Times New Roman" w:hAnsi="Times New Roman" w:cs="Times New Roman"/>
          <w:sz w:val="24"/>
          <w:szCs w:val="24"/>
        </w:rPr>
        <w:t xml:space="preserve"> och </w:t>
      </w:r>
      <w:r>
        <w:rPr>
          <w:rFonts w:ascii="Times New Roman" w:hAnsi="Times New Roman" w:cs="Times New Roman"/>
          <w:sz w:val="24"/>
          <w:szCs w:val="24"/>
        </w:rPr>
        <w:t>härifrån förverkligas</w:t>
      </w:r>
      <w:r w:rsidR="00EE2584" w:rsidRPr="006F25A0">
        <w:rPr>
          <w:rFonts w:ascii="Times New Roman" w:hAnsi="Times New Roman" w:cs="Times New Roman"/>
          <w:sz w:val="24"/>
          <w:szCs w:val="24"/>
        </w:rPr>
        <w:t xml:space="preserve"> en del </w:t>
      </w:r>
      <w:r>
        <w:rPr>
          <w:rFonts w:ascii="Times New Roman" w:hAnsi="Times New Roman" w:cs="Times New Roman"/>
          <w:sz w:val="24"/>
          <w:szCs w:val="24"/>
        </w:rPr>
        <w:t xml:space="preserve">av </w:t>
      </w:r>
      <w:r w:rsidR="00EE2584" w:rsidRPr="006F25A0">
        <w:rPr>
          <w:rFonts w:ascii="Times New Roman" w:hAnsi="Times New Roman" w:cs="Times New Roman"/>
          <w:sz w:val="24"/>
          <w:szCs w:val="24"/>
        </w:rPr>
        <w:t>verksamhet</w:t>
      </w:r>
      <w:r>
        <w:rPr>
          <w:rFonts w:ascii="Times New Roman" w:hAnsi="Times New Roman" w:cs="Times New Roman"/>
          <w:sz w:val="24"/>
          <w:szCs w:val="24"/>
        </w:rPr>
        <w:t>en</w:t>
      </w:r>
      <w:r w:rsidR="00EE2584" w:rsidRPr="006F25A0">
        <w:rPr>
          <w:rFonts w:ascii="Times New Roman" w:hAnsi="Times New Roman" w:cs="Times New Roman"/>
          <w:sz w:val="24"/>
          <w:szCs w:val="24"/>
        </w:rPr>
        <w:t>.</w:t>
      </w:r>
      <w:r w:rsidR="00750D58" w:rsidRPr="006F25A0">
        <w:rPr>
          <w:rFonts w:ascii="Times New Roman" w:hAnsi="Times New Roman" w:cs="Times New Roman"/>
          <w:sz w:val="24"/>
          <w:szCs w:val="24"/>
        </w:rPr>
        <w:t xml:space="preserve"> Styrgruppen fastställer huvudlinjer</w:t>
      </w:r>
      <w:r w:rsidR="00753BDD" w:rsidRPr="006F25A0">
        <w:rPr>
          <w:rFonts w:ascii="Times New Roman" w:hAnsi="Times New Roman" w:cs="Times New Roman"/>
          <w:sz w:val="24"/>
          <w:szCs w:val="24"/>
        </w:rPr>
        <w:t>na för verksamheten och stöder b</w:t>
      </w:r>
      <w:r w:rsidR="00750D58" w:rsidRPr="006F25A0">
        <w:rPr>
          <w:rFonts w:ascii="Times New Roman" w:hAnsi="Times New Roman" w:cs="Times New Roman"/>
          <w:sz w:val="24"/>
          <w:szCs w:val="24"/>
        </w:rPr>
        <w:t>iosfärområdeskontoret i att förverkliga den.</w:t>
      </w:r>
      <w:r w:rsidR="00753BDD" w:rsidRPr="006F25A0">
        <w:rPr>
          <w:rFonts w:ascii="Times New Roman" w:hAnsi="Times New Roman" w:cs="Times New Roman"/>
          <w:sz w:val="24"/>
          <w:szCs w:val="24"/>
        </w:rPr>
        <w:t xml:space="preserve"> </w:t>
      </w:r>
      <w:r w:rsidR="00F004A2" w:rsidRPr="006F25A0">
        <w:rPr>
          <w:rFonts w:ascii="Times New Roman" w:hAnsi="Times New Roman" w:cs="Times New Roman"/>
          <w:sz w:val="24"/>
          <w:szCs w:val="24"/>
        </w:rPr>
        <w:t>Egentliga Finlands NTM-central har huvudansvaret över Skär</w:t>
      </w:r>
      <w:r w:rsidR="00750D58" w:rsidRPr="006F25A0">
        <w:rPr>
          <w:rFonts w:ascii="Times New Roman" w:hAnsi="Times New Roman" w:cs="Times New Roman"/>
          <w:sz w:val="24"/>
          <w:szCs w:val="24"/>
        </w:rPr>
        <w:t xml:space="preserve">gårdshavets Biosfärområde, </w:t>
      </w:r>
      <w:r w:rsidR="00753BDD" w:rsidRPr="006F25A0">
        <w:rPr>
          <w:rFonts w:ascii="Times New Roman" w:hAnsi="Times New Roman" w:cs="Times New Roman"/>
          <w:sz w:val="24"/>
          <w:szCs w:val="24"/>
        </w:rPr>
        <w:t>men b</w:t>
      </w:r>
      <w:r w:rsidR="00F004A2" w:rsidRPr="006F25A0">
        <w:rPr>
          <w:rFonts w:ascii="Times New Roman" w:hAnsi="Times New Roman" w:cs="Times New Roman"/>
          <w:sz w:val="24"/>
          <w:szCs w:val="24"/>
        </w:rPr>
        <w:t>iosfärområdeskontoret sköts av Pargas stad i samarbete med NTM-central och Kimitoöns kommun. Grundfinansi</w:t>
      </w:r>
      <w:r w:rsidR="00DE6312" w:rsidRPr="006F25A0">
        <w:rPr>
          <w:rFonts w:ascii="Times New Roman" w:hAnsi="Times New Roman" w:cs="Times New Roman"/>
          <w:sz w:val="24"/>
          <w:szCs w:val="24"/>
        </w:rPr>
        <w:t>eringen för en koordinator handhas</w:t>
      </w:r>
      <w:r w:rsidR="00F004A2" w:rsidRPr="006F25A0">
        <w:rPr>
          <w:rFonts w:ascii="Times New Roman" w:hAnsi="Times New Roman" w:cs="Times New Roman"/>
          <w:sz w:val="24"/>
          <w:szCs w:val="24"/>
        </w:rPr>
        <w:t xml:space="preserve"> av NTM-centralen. På statlig nivå är ansvaret hos miljöministeriet. Verksamheten drivs av olika partners, såsom kommunerna. Med i st</w:t>
      </w:r>
      <w:r w:rsidR="006B426B" w:rsidRPr="006F25A0">
        <w:rPr>
          <w:rFonts w:ascii="Times New Roman" w:hAnsi="Times New Roman" w:cs="Times New Roman"/>
          <w:sz w:val="24"/>
          <w:szCs w:val="24"/>
        </w:rPr>
        <w:t>yrgruppen är också Åbo Akademi, Åbo universitet</w:t>
      </w:r>
      <w:r w:rsidR="00F004A2" w:rsidRPr="006F25A0">
        <w:rPr>
          <w:rFonts w:ascii="Times New Roman" w:hAnsi="Times New Roman" w:cs="Times New Roman"/>
          <w:sz w:val="24"/>
          <w:szCs w:val="24"/>
        </w:rPr>
        <w:t xml:space="preserve"> och </w:t>
      </w:r>
      <w:r w:rsidR="006B426B" w:rsidRPr="006F25A0">
        <w:rPr>
          <w:rFonts w:ascii="Times New Roman" w:hAnsi="Times New Roman" w:cs="Times New Roman"/>
          <w:sz w:val="24"/>
          <w:szCs w:val="24"/>
        </w:rPr>
        <w:t>Skärgårdshavets nationalpark representerade</w:t>
      </w:r>
      <w:r w:rsidR="00F004A2" w:rsidRPr="006F25A0">
        <w:rPr>
          <w:rFonts w:ascii="Times New Roman" w:hAnsi="Times New Roman" w:cs="Times New Roman"/>
          <w:sz w:val="24"/>
          <w:szCs w:val="24"/>
        </w:rPr>
        <w:t xml:space="preserve">. Kommunerna har invånarrepresentanter i styrgruppen. </w:t>
      </w:r>
    </w:p>
    <w:p w:rsidR="00750D58" w:rsidRPr="006F25A0" w:rsidRDefault="00750D58" w:rsidP="00750D58">
      <w:pPr>
        <w:rPr>
          <w:rFonts w:ascii="Times New Roman" w:hAnsi="Times New Roman" w:cs="Times New Roman"/>
          <w:sz w:val="24"/>
          <w:szCs w:val="24"/>
        </w:rPr>
      </w:pPr>
      <w:r w:rsidRPr="006F25A0">
        <w:rPr>
          <w:rFonts w:ascii="Times New Roman" w:hAnsi="Times New Roman" w:cs="Times New Roman"/>
          <w:sz w:val="24"/>
          <w:szCs w:val="24"/>
        </w:rPr>
        <w:t>Den nuvarande styrgruppen består av:</w:t>
      </w:r>
    </w:p>
    <w:p w:rsidR="00750D58" w:rsidRPr="006F25A0" w:rsidRDefault="00750D58" w:rsidP="00750D58">
      <w:pPr>
        <w:rPr>
          <w:rFonts w:ascii="Times New Roman" w:hAnsi="Times New Roman" w:cs="Times New Roman"/>
          <w:sz w:val="24"/>
          <w:szCs w:val="24"/>
          <w:lang w:val="fi-FI"/>
        </w:rPr>
      </w:pPr>
      <w:r w:rsidRPr="006F25A0">
        <w:rPr>
          <w:rFonts w:ascii="Times New Roman" w:hAnsi="Times New Roman" w:cs="Times New Roman"/>
          <w:sz w:val="24"/>
          <w:szCs w:val="24"/>
          <w:lang w:val="fi-FI"/>
        </w:rPr>
        <w:t>Samu Numminen, ordf., (suppl. Leena Lehtomaa), ELY-centralen</w:t>
      </w:r>
    </w:p>
    <w:p w:rsidR="00750D58" w:rsidRPr="006F25A0" w:rsidRDefault="00750D58" w:rsidP="00750D58">
      <w:pPr>
        <w:rPr>
          <w:rFonts w:ascii="Times New Roman" w:hAnsi="Times New Roman" w:cs="Times New Roman"/>
          <w:sz w:val="24"/>
          <w:szCs w:val="24"/>
          <w:lang w:val="sv-SE"/>
        </w:rPr>
      </w:pPr>
      <w:r w:rsidRPr="006F25A0">
        <w:rPr>
          <w:rFonts w:ascii="Times New Roman" w:hAnsi="Times New Roman" w:cs="Times New Roman"/>
          <w:sz w:val="24"/>
          <w:szCs w:val="24"/>
          <w:lang w:val="sv-SE"/>
        </w:rPr>
        <w:t>Trygve Löfroth, (suppl. Laura Lehtonen), Forststyrelsen</w:t>
      </w:r>
    </w:p>
    <w:p w:rsidR="00750D58" w:rsidRPr="006F25A0" w:rsidRDefault="00750D58" w:rsidP="00750D58">
      <w:pPr>
        <w:rPr>
          <w:rFonts w:ascii="Times New Roman" w:hAnsi="Times New Roman" w:cs="Times New Roman"/>
          <w:sz w:val="24"/>
          <w:szCs w:val="24"/>
          <w:lang w:val="sv-SE"/>
        </w:rPr>
      </w:pPr>
      <w:r w:rsidRPr="006F25A0">
        <w:rPr>
          <w:rFonts w:ascii="Times New Roman" w:hAnsi="Times New Roman" w:cs="Times New Roman"/>
          <w:sz w:val="24"/>
          <w:szCs w:val="24"/>
          <w:lang w:val="sv-SE"/>
        </w:rPr>
        <w:t>Jan-Erik Karlsson, (suppl. Lilian Lundell), Pargas stad</w:t>
      </w:r>
    </w:p>
    <w:p w:rsidR="00750D58" w:rsidRPr="006F25A0" w:rsidRDefault="00750D58" w:rsidP="00750D58">
      <w:pPr>
        <w:rPr>
          <w:rFonts w:ascii="Times New Roman" w:hAnsi="Times New Roman" w:cs="Times New Roman"/>
          <w:sz w:val="24"/>
          <w:szCs w:val="24"/>
          <w:lang w:val="sv-SE"/>
        </w:rPr>
      </w:pPr>
      <w:r w:rsidRPr="006F25A0">
        <w:rPr>
          <w:rFonts w:ascii="Times New Roman" w:hAnsi="Times New Roman" w:cs="Times New Roman"/>
          <w:sz w:val="24"/>
          <w:szCs w:val="24"/>
          <w:lang w:val="sv-SE"/>
        </w:rPr>
        <w:t>Henry Engblom, (suppl. Berndt Löfberg), Kimitoöns kommun</w:t>
      </w:r>
    </w:p>
    <w:p w:rsidR="00750D58" w:rsidRPr="006F25A0" w:rsidRDefault="00750D58" w:rsidP="00750D58">
      <w:pPr>
        <w:rPr>
          <w:rFonts w:ascii="Times New Roman" w:hAnsi="Times New Roman" w:cs="Times New Roman"/>
          <w:sz w:val="24"/>
          <w:szCs w:val="24"/>
          <w:lang w:val="sv-SE"/>
        </w:rPr>
      </w:pPr>
      <w:r w:rsidRPr="006F25A0">
        <w:rPr>
          <w:rFonts w:ascii="Times New Roman" w:hAnsi="Times New Roman" w:cs="Times New Roman"/>
          <w:sz w:val="24"/>
          <w:szCs w:val="24"/>
          <w:lang w:val="sv-SE"/>
        </w:rPr>
        <w:t>Christoffer Boström, (suppl. Mikael von Numers), Åbo Akademi</w:t>
      </w:r>
    </w:p>
    <w:p w:rsidR="00750D58" w:rsidRPr="006F25A0" w:rsidRDefault="00750D58" w:rsidP="00750D58">
      <w:pPr>
        <w:rPr>
          <w:rFonts w:ascii="Times New Roman" w:hAnsi="Times New Roman" w:cs="Times New Roman"/>
          <w:sz w:val="24"/>
          <w:szCs w:val="24"/>
          <w:lang w:val="fi-FI"/>
        </w:rPr>
      </w:pPr>
      <w:r w:rsidRPr="006F25A0">
        <w:rPr>
          <w:rFonts w:ascii="Times New Roman" w:hAnsi="Times New Roman" w:cs="Times New Roman"/>
          <w:sz w:val="24"/>
          <w:szCs w:val="24"/>
          <w:lang w:val="fi-FI"/>
        </w:rPr>
        <w:t>Antti Karlin, (suppl. Ilppo Vuorinen), Åbo universitet</w:t>
      </w:r>
    </w:p>
    <w:p w:rsidR="00750D58" w:rsidRPr="006F25A0" w:rsidRDefault="00750D58" w:rsidP="00726508">
      <w:pPr>
        <w:rPr>
          <w:rFonts w:ascii="Times New Roman" w:hAnsi="Times New Roman" w:cs="Times New Roman"/>
          <w:sz w:val="24"/>
          <w:szCs w:val="24"/>
          <w:lang w:val="sv-SE"/>
        </w:rPr>
      </w:pPr>
      <w:r w:rsidRPr="006F25A0">
        <w:rPr>
          <w:rFonts w:ascii="Times New Roman" w:hAnsi="Times New Roman" w:cs="Times New Roman"/>
          <w:sz w:val="24"/>
          <w:szCs w:val="24"/>
          <w:lang w:val="sv-SE"/>
        </w:rPr>
        <w:t>Katja Bonnevier, koordinator för Skärgårdshavets biosfärområde, sekr.</w:t>
      </w:r>
    </w:p>
    <w:p w:rsidR="00726508" w:rsidRPr="00C6692A" w:rsidRDefault="00726508" w:rsidP="00726508">
      <w:pPr>
        <w:rPr>
          <w:rFonts w:ascii="Times New Roman" w:hAnsi="Times New Roman" w:cs="Times New Roman"/>
          <w:b/>
          <w:i/>
          <w:sz w:val="24"/>
          <w:szCs w:val="24"/>
        </w:rPr>
      </w:pPr>
      <w:r w:rsidRPr="00C6692A">
        <w:rPr>
          <w:rFonts w:ascii="Times New Roman" w:hAnsi="Times New Roman" w:cs="Times New Roman"/>
          <w:b/>
          <w:i/>
          <w:sz w:val="24"/>
          <w:szCs w:val="24"/>
        </w:rPr>
        <w:t>Verksamheten planeras lokalt och alla kan komma med initiativ eller delta i att driva verksamhet</w:t>
      </w:r>
      <w:r w:rsidR="00C6692A" w:rsidRPr="00C6692A">
        <w:rPr>
          <w:rFonts w:ascii="Times New Roman" w:hAnsi="Times New Roman" w:cs="Times New Roman"/>
          <w:b/>
          <w:i/>
          <w:sz w:val="24"/>
          <w:szCs w:val="24"/>
        </w:rPr>
        <w:t>.</w:t>
      </w:r>
    </w:p>
    <w:p w:rsidR="00EB3A6A" w:rsidRPr="006F25A0" w:rsidRDefault="00C6692A">
      <w:pPr>
        <w:rPr>
          <w:rFonts w:ascii="Times New Roman" w:hAnsi="Times New Roman" w:cs="Times New Roman"/>
          <w:sz w:val="24"/>
          <w:szCs w:val="24"/>
        </w:rPr>
      </w:pPr>
      <w:r>
        <w:rPr>
          <w:rFonts w:ascii="Times New Roman" w:hAnsi="Times New Roman" w:cs="Times New Roman"/>
          <w:b/>
          <w:sz w:val="24"/>
          <w:szCs w:val="24"/>
        </w:rPr>
        <w:t>ALLA BIOSFÄROMRÅDEN</w:t>
      </w:r>
      <w:r w:rsidR="00726508" w:rsidRPr="006F25A0">
        <w:rPr>
          <w:rFonts w:ascii="Times New Roman" w:hAnsi="Times New Roman" w:cs="Times New Roman"/>
          <w:sz w:val="24"/>
          <w:szCs w:val="24"/>
        </w:rPr>
        <w:t xml:space="preserve"> planerar sin egen verksamhet oberoende av varandra. Med hjälp av det internationella nätverket och programmets aktuella strategier utvecklas också gemensamma eller liknande initia</w:t>
      </w:r>
      <w:r>
        <w:rPr>
          <w:rFonts w:ascii="Times New Roman" w:hAnsi="Times New Roman" w:cs="Times New Roman"/>
          <w:sz w:val="24"/>
          <w:szCs w:val="24"/>
        </w:rPr>
        <w:t xml:space="preserve">tiv i olika biosfärområden. </w:t>
      </w:r>
      <w:r>
        <w:rPr>
          <w:rFonts w:ascii="Times New Roman" w:hAnsi="Times New Roman" w:cs="Times New Roman"/>
          <w:sz w:val="24"/>
          <w:szCs w:val="24"/>
        </w:rPr>
        <w:br/>
      </w:r>
      <w:r w:rsidR="00726508" w:rsidRPr="006F25A0">
        <w:rPr>
          <w:rFonts w:ascii="Times New Roman" w:hAnsi="Times New Roman" w:cs="Times New Roman"/>
          <w:sz w:val="24"/>
          <w:szCs w:val="24"/>
        </w:rPr>
        <w:t>Skärgårdshavets Biosfärom</w:t>
      </w:r>
      <w:r w:rsidR="00753BDD" w:rsidRPr="006F25A0">
        <w:rPr>
          <w:rFonts w:ascii="Times New Roman" w:hAnsi="Times New Roman" w:cs="Times New Roman"/>
          <w:sz w:val="24"/>
          <w:szCs w:val="24"/>
        </w:rPr>
        <w:t>rådes verksamhet har byggts upp på basen</w:t>
      </w:r>
      <w:r w:rsidR="00726508" w:rsidRPr="006F25A0">
        <w:rPr>
          <w:rFonts w:ascii="Times New Roman" w:hAnsi="Times New Roman" w:cs="Times New Roman"/>
          <w:sz w:val="24"/>
          <w:szCs w:val="24"/>
        </w:rPr>
        <w:t xml:space="preserve"> av olika initiativ som fötts på seminarier</w:t>
      </w:r>
      <w:r w:rsidR="00753BDD" w:rsidRPr="006F25A0">
        <w:rPr>
          <w:rFonts w:ascii="Times New Roman" w:hAnsi="Times New Roman" w:cs="Times New Roman"/>
          <w:sz w:val="24"/>
          <w:szCs w:val="24"/>
        </w:rPr>
        <w:t>, möten eller vid diskussioner med invånare</w:t>
      </w:r>
      <w:r w:rsidR="00726508" w:rsidRPr="006F25A0">
        <w:rPr>
          <w:rFonts w:ascii="Times New Roman" w:hAnsi="Times New Roman" w:cs="Times New Roman"/>
          <w:sz w:val="24"/>
          <w:szCs w:val="24"/>
        </w:rPr>
        <w:t>, utveckla</w:t>
      </w:r>
      <w:r w:rsidR="006B426B" w:rsidRPr="006F25A0">
        <w:rPr>
          <w:rFonts w:ascii="Times New Roman" w:hAnsi="Times New Roman" w:cs="Times New Roman"/>
          <w:sz w:val="24"/>
          <w:szCs w:val="24"/>
        </w:rPr>
        <w:t>t</w:t>
      </w:r>
      <w:r w:rsidR="00753BDD" w:rsidRPr="006F25A0">
        <w:rPr>
          <w:rFonts w:ascii="Times New Roman" w:hAnsi="Times New Roman" w:cs="Times New Roman"/>
          <w:sz w:val="24"/>
          <w:szCs w:val="24"/>
        </w:rPr>
        <w:t>s under projekt eller inom</w:t>
      </w:r>
      <w:r w:rsidR="00726508" w:rsidRPr="006F25A0">
        <w:rPr>
          <w:rFonts w:ascii="Times New Roman" w:hAnsi="Times New Roman" w:cs="Times New Roman"/>
          <w:sz w:val="24"/>
          <w:szCs w:val="24"/>
        </w:rPr>
        <w:t xml:space="preserve"> samarbetsorganisationer</w:t>
      </w:r>
      <w:r w:rsidR="00753BDD" w:rsidRPr="006F25A0">
        <w:rPr>
          <w:rFonts w:ascii="Times New Roman" w:hAnsi="Times New Roman" w:cs="Times New Roman"/>
          <w:sz w:val="24"/>
          <w:szCs w:val="24"/>
        </w:rPr>
        <w:t>na</w:t>
      </w:r>
      <w:r w:rsidR="00726508" w:rsidRPr="006F25A0">
        <w:rPr>
          <w:rFonts w:ascii="Times New Roman" w:hAnsi="Times New Roman" w:cs="Times New Roman"/>
          <w:sz w:val="24"/>
          <w:szCs w:val="24"/>
        </w:rPr>
        <w:t>.</w:t>
      </w:r>
      <w:r w:rsidR="009D026B" w:rsidRPr="006F25A0">
        <w:rPr>
          <w:rFonts w:ascii="Times New Roman" w:hAnsi="Times New Roman" w:cs="Times New Roman"/>
          <w:sz w:val="24"/>
          <w:szCs w:val="24"/>
        </w:rPr>
        <w:t xml:space="preserve"> </w:t>
      </w:r>
      <w:r>
        <w:rPr>
          <w:rFonts w:ascii="Times New Roman" w:hAnsi="Times New Roman" w:cs="Times New Roman"/>
          <w:sz w:val="24"/>
          <w:szCs w:val="24"/>
        </w:rPr>
        <w:br/>
      </w:r>
      <w:r w:rsidR="009D026B" w:rsidRPr="006F25A0">
        <w:rPr>
          <w:rFonts w:ascii="Times New Roman" w:hAnsi="Times New Roman" w:cs="Times New Roman"/>
          <w:sz w:val="24"/>
          <w:szCs w:val="24"/>
        </w:rPr>
        <w:t>Som exempel kan nämnas de satsningar som nu görs</w:t>
      </w:r>
      <w:r w:rsidR="00DE6312" w:rsidRPr="006F25A0">
        <w:rPr>
          <w:rFonts w:ascii="Times New Roman" w:hAnsi="Times New Roman" w:cs="Times New Roman"/>
          <w:sz w:val="24"/>
          <w:szCs w:val="24"/>
        </w:rPr>
        <w:t xml:space="preserve"> för att främja mathantverket</w:t>
      </w:r>
      <w:r w:rsidR="009D026B" w:rsidRPr="006F25A0">
        <w:rPr>
          <w:rFonts w:ascii="Times New Roman" w:hAnsi="Times New Roman" w:cs="Times New Roman"/>
          <w:sz w:val="24"/>
          <w:szCs w:val="24"/>
        </w:rPr>
        <w:t xml:space="preserve"> i regionen. Ett projekt startades upp vid Kimitoöns kommun till följd av ett stort lokalt intresse i frågan. Intresse väcktes under en av biosfärområdet ordnade vinterträff i Kasnäs. </w:t>
      </w:r>
    </w:p>
    <w:p w:rsidR="00750D58" w:rsidRPr="006F25A0" w:rsidRDefault="006679DE">
      <w:pPr>
        <w:rPr>
          <w:rFonts w:ascii="Times New Roman" w:hAnsi="Times New Roman" w:cs="Times New Roman"/>
          <w:sz w:val="24"/>
          <w:szCs w:val="24"/>
        </w:rPr>
      </w:pPr>
      <w:r w:rsidRPr="006F25A0">
        <w:rPr>
          <w:rFonts w:ascii="Times New Roman" w:hAnsi="Times New Roman" w:cs="Times New Roman"/>
          <w:sz w:val="24"/>
          <w:szCs w:val="24"/>
        </w:rPr>
        <w:t xml:space="preserve">Kom gärna med idéer och </w:t>
      </w:r>
      <w:r w:rsidR="003C1AC9" w:rsidRPr="006F25A0">
        <w:rPr>
          <w:rFonts w:ascii="Times New Roman" w:hAnsi="Times New Roman" w:cs="Times New Roman"/>
          <w:sz w:val="24"/>
          <w:szCs w:val="24"/>
        </w:rPr>
        <w:t xml:space="preserve">egna </w:t>
      </w:r>
      <w:r w:rsidRPr="006F25A0">
        <w:rPr>
          <w:rFonts w:ascii="Times New Roman" w:hAnsi="Times New Roman" w:cs="Times New Roman"/>
          <w:sz w:val="24"/>
          <w:szCs w:val="24"/>
        </w:rPr>
        <w:t>init</w:t>
      </w:r>
      <w:r w:rsidR="003C1AC9" w:rsidRPr="006F25A0">
        <w:rPr>
          <w:rFonts w:ascii="Times New Roman" w:hAnsi="Times New Roman" w:cs="Times New Roman"/>
          <w:sz w:val="24"/>
          <w:szCs w:val="24"/>
        </w:rPr>
        <w:t>iativ. Alla kan delta med en insats för biosfären!</w:t>
      </w:r>
      <w:r w:rsidRPr="006F25A0">
        <w:rPr>
          <w:rFonts w:ascii="Times New Roman" w:hAnsi="Times New Roman" w:cs="Times New Roman"/>
          <w:sz w:val="24"/>
          <w:szCs w:val="24"/>
        </w:rPr>
        <w:t xml:space="preserve"> </w:t>
      </w:r>
    </w:p>
    <w:p w:rsidR="00255125" w:rsidRPr="00255125" w:rsidRDefault="006F25A0" w:rsidP="002E21AA">
      <w:pPr>
        <w:rPr>
          <w:rFonts w:ascii="Times New Roman" w:eastAsia="Times New Roman" w:hAnsi="Times New Roman" w:cs="Times New Roman"/>
          <w:sz w:val="24"/>
          <w:szCs w:val="24"/>
        </w:rPr>
      </w:pPr>
      <w:r>
        <w:rPr>
          <w:rFonts w:ascii="Times New Roman" w:hAnsi="Times New Roman" w:cs="Times New Roman"/>
          <w:b/>
          <w:sz w:val="24"/>
          <w:szCs w:val="24"/>
        </w:rPr>
        <w:t>Artikelförfattaren</w:t>
      </w:r>
      <w:r>
        <w:rPr>
          <w:rFonts w:ascii="Times New Roman" w:hAnsi="Times New Roman" w:cs="Times New Roman"/>
          <w:b/>
          <w:sz w:val="24"/>
          <w:szCs w:val="24"/>
        </w:rPr>
        <w:br/>
      </w:r>
      <w:r w:rsidRPr="00C6692A">
        <w:rPr>
          <w:rFonts w:ascii="Times New Roman" w:hAnsi="Times New Roman" w:cs="Times New Roman"/>
          <w:b/>
          <w:sz w:val="24"/>
          <w:szCs w:val="24"/>
        </w:rPr>
        <w:t>Katja Bonnevier</w:t>
      </w:r>
      <w:r>
        <w:rPr>
          <w:rFonts w:ascii="Times New Roman" w:hAnsi="Times New Roman" w:cs="Times New Roman"/>
          <w:sz w:val="24"/>
          <w:szCs w:val="24"/>
        </w:rPr>
        <w:t xml:space="preserve"> är k</w:t>
      </w:r>
      <w:r w:rsidRPr="006F25A0">
        <w:rPr>
          <w:rFonts w:ascii="Times New Roman" w:hAnsi="Times New Roman" w:cs="Times New Roman"/>
          <w:sz w:val="24"/>
          <w:szCs w:val="24"/>
        </w:rPr>
        <w:t>oordinator</w:t>
      </w:r>
      <w:r>
        <w:rPr>
          <w:rFonts w:ascii="Times New Roman" w:hAnsi="Times New Roman" w:cs="Times New Roman"/>
          <w:sz w:val="24"/>
          <w:szCs w:val="24"/>
        </w:rPr>
        <w:t xml:space="preserve"> för Skärgårdshavets biosfärområde.</w:t>
      </w:r>
      <w:r>
        <w:rPr>
          <w:rFonts w:ascii="Times New Roman" w:hAnsi="Times New Roman" w:cs="Times New Roman"/>
          <w:sz w:val="24"/>
          <w:szCs w:val="24"/>
        </w:rPr>
        <w:br/>
        <w:t>A</w:t>
      </w:r>
      <w:r w:rsidRPr="002E21AA">
        <w:rPr>
          <w:rFonts w:ascii="Times New Roman" w:hAnsi="Times New Roman" w:cs="Times New Roman"/>
          <w:sz w:val="24"/>
          <w:szCs w:val="24"/>
        </w:rPr>
        <w:t xml:space="preserve">dress: </w:t>
      </w:r>
      <w:r w:rsidR="00255125" w:rsidRPr="002E21AA">
        <w:rPr>
          <w:rFonts w:ascii="Times New Roman" w:eastAsia="Times New Roman" w:hAnsi="Times New Roman" w:cs="Times New Roman"/>
          <w:sz w:val="24"/>
          <w:szCs w:val="24"/>
        </w:rPr>
        <w:t>Ha</w:t>
      </w:r>
      <w:r w:rsidR="002E21AA" w:rsidRPr="002E21AA">
        <w:rPr>
          <w:rFonts w:ascii="Times New Roman" w:eastAsia="Times New Roman" w:hAnsi="Times New Roman" w:cs="Times New Roman"/>
          <w:sz w:val="24"/>
          <w:szCs w:val="24"/>
        </w:rPr>
        <w:t>ndelsmansvägen 1,</w:t>
      </w:r>
      <w:r w:rsidR="002E21AA">
        <w:rPr>
          <w:rFonts w:ascii="Times New Roman" w:eastAsia="Times New Roman" w:hAnsi="Times New Roman" w:cs="Times New Roman"/>
          <w:sz w:val="24"/>
          <w:szCs w:val="24"/>
        </w:rPr>
        <w:t xml:space="preserve"> </w:t>
      </w:r>
      <w:r w:rsidR="002E21AA" w:rsidRPr="002E21AA">
        <w:rPr>
          <w:rFonts w:ascii="Times New Roman" w:eastAsia="Times New Roman" w:hAnsi="Times New Roman" w:cs="Times New Roman"/>
          <w:sz w:val="24"/>
          <w:szCs w:val="24"/>
        </w:rPr>
        <w:t>21710 KORPO</w:t>
      </w:r>
    </w:p>
    <w:p w:rsidR="00255125" w:rsidRPr="00255125" w:rsidRDefault="00255125" w:rsidP="00255125">
      <w:pPr>
        <w:spacing w:after="0" w:line="240" w:lineRule="auto"/>
        <w:rPr>
          <w:rFonts w:ascii="Calibri" w:eastAsia="Times New Roman" w:hAnsi="Calibri" w:cs="Arial"/>
          <w:sz w:val="24"/>
          <w:szCs w:val="24"/>
          <w:lang w:val="en-US"/>
        </w:rPr>
      </w:pPr>
    </w:p>
    <w:p w:rsidR="00255125" w:rsidRPr="00255125" w:rsidRDefault="006F25A0" w:rsidP="00255125">
      <w:pPr>
        <w:spacing w:after="0" w:line="240" w:lineRule="auto"/>
        <w:rPr>
          <w:rFonts w:ascii="Calibri" w:eastAsia="Times New Roman" w:hAnsi="Calibri" w:cs="Arial"/>
          <w:sz w:val="24"/>
          <w:szCs w:val="24"/>
          <w:lang w:val="en-US"/>
        </w:rPr>
      </w:pPr>
      <w:r w:rsidRPr="00255125">
        <w:rPr>
          <w:rFonts w:ascii="Times New Roman" w:hAnsi="Times New Roman" w:cs="Times New Roman"/>
          <w:sz w:val="24"/>
          <w:szCs w:val="24"/>
          <w:lang w:val="en-US"/>
        </w:rPr>
        <w:br/>
      </w:r>
      <w:proofErr w:type="spellStart"/>
      <w:r w:rsidRPr="00255125">
        <w:rPr>
          <w:rFonts w:ascii="Times New Roman" w:hAnsi="Times New Roman" w:cs="Times New Roman"/>
          <w:sz w:val="24"/>
          <w:szCs w:val="24"/>
          <w:lang w:val="en-US"/>
        </w:rPr>
        <w:t>Tfn</w:t>
      </w:r>
      <w:proofErr w:type="spellEnd"/>
      <w:r w:rsidRPr="00255125">
        <w:rPr>
          <w:rFonts w:ascii="Times New Roman" w:hAnsi="Times New Roman" w:cs="Times New Roman"/>
          <w:sz w:val="24"/>
          <w:szCs w:val="24"/>
          <w:lang w:val="en-US"/>
        </w:rPr>
        <w:t>:</w:t>
      </w:r>
      <w:r w:rsidR="00255125" w:rsidRPr="00255125">
        <w:rPr>
          <w:rFonts w:ascii="Times New Roman" w:hAnsi="Times New Roman" w:cs="Times New Roman"/>
          <w:sz w:val="24"/>
          <w:szCs w:val="24"/>
          <w:lang w:val="en-US"/>
        </w:rPr>
        <w:t xml:space="preserve"> +358 (</w:t>
      </w:r>
      <w:r w:rsidR="00255125" w:rsidRPr="00255125">
        <w:rPr>
          <w:rFonts w:ascii="Times New Roman" w:eastAsia="Times New Roman" w:hAnsi="Times New Roman" w:cs="Times New Roman"/>
          <w:sz w:val="24"/>
          <w:szCs w:val="24"/>
          <w:lang w:val="en-US"/>
        </w:rPr>
        <w:t>0</w:t>
      </w:r>
      <w:r w:rsidR="00255125" w:rsidRPr="00255125">
        <w:rPr>
          <w:rFonts w:ascii="Times New Roman" w:eastAsia="Times New Roman" w:hAnsi="Times New Roman" w:cs="Times New Roman"/>
          <w:sz w:val="24"/>
          <w:szCs w:val="24"/>
          <w:lang w:val="en-US"/>
        </w:rPr>
        <w:t>)</w:t>
      </w:r>
      <w:r w:rsidR="00255125" w:rsidRPr="00255125">
        <w:rPr>
          <w:rFonts w:ascii="Times New Roman" w:eastAsia="Times New Roman" w:hAnsi="Times New Roman" w:cs="Times New Roman"/>
          <w:sz w:val="24"/>
          <w:szCs w:val="24"/>
          <w:lang w:val="en-US"/>
        </w:rPr>
        <w:t xml:space="preserve">40 </w:t>
      </w:r>
      <w:proofErr w:type="gramStart"/>
      <w:r w:rsidR="00255125" w:rsidRPr="00255125">
        <w:rPr>
          <w:rFonts w:ascii="Times New Roman" w:eastAsia="Times New Roman" w:hAnsi="Times New Roman" w:cs="Times New Roman"/>
          <w:sz w:val="24"/>
          <w:szCs w:val="24"/>
          <w:lang w:val="en-US"/>
        </w:rPr>
        <w:t>3562655</w:t>
      </w:r>
      <w:r w:rsidRPr="00255125">
        <w:rPr>
          <w:rFonts w:ascii="Times New Roman" w:hAnsi="Times New Roman" w:cs="Times New Roman"/>
          <w:sz w:val="24"/>
          <w:szCs w:val="24"/>
          <w:lang w:val="en-US"/>
        </w:rPr>
        <w:br/>
        <w:t>e-post</w:t>
      </w:r>
      <w:proofErr w:type="gramEnd"/>
      <w:r w:rsidRPr="00255125">
        <w:rPr>
          <w:rFonts w:ascii="Times New Roman" w:hAnsi="Times New Roman" w:cs="Times New Roman"/>
          <w:sz w:val="24"/>
          <w:szCs w:val="24"/>
          <w:lang w:val="en-US"/>
        </w:rPr>
        <w:t xml:space="preserve">: </w:t>
      </w:r>
      <w:hyperlink r:id="rId6" w:tgtFrame="_blank" w:history="1">
        <w:r w:rsidR="00255125" w:rsidRPr="00255125">
          <w:rPr>
            <w:rFonts w:ascii="Times New Roman" w:eastAsia="Times New Roman" w:hAnsi="Times New Roman" w:cs="Times New Roman"/>
            <w:sz w:val="24"/>
            <w:szCs w:val="24"/>
            <w:lang w:val="en-US"/>
          </w:rPr>
          <w:t>katja.bonnevier@pargas.fi</w:t>
        </w:r>
      </w:hyperlink>
      <w:r w:rsidR="002E21AA" w:rsidRPr="002E21AA">
        <w:rPr>
          <w:rFonts w:ascii="Times New Roman" w:eastAsia="Times New Roman" w:hAnsi="Times New Roman" w:cs="Times New Roman"/>
          <w:sz w:val="24"/>
          <w:szCs w:val="24"/>
          <w:lang w:val="en-US"/>
        </w:rPr>
        <w:br/>
      </w:r>
      <w:hyperlink r:id="rId7" w:tgtFrame="_blank" w:history="1">
        <w:r w:rsidR="002E21AA" w:rsidRPr="002E21AA">
          <w:rPr>
            <w:rFonts w:ascii="Times New Roman" w:eastAsia="Times New Roman" w:hAnsi="Times New Roman" w:cs="Times New Roman"/>
            <w:sz w:val="24"/>
            <w:szCs w:val="24"/>
            <w:lang w:val="en-US"/>
          </w:rPr>
          <w:t>www.skargardshavetsbiosfaromrade.fi</w:t>
        </w:r>
      </w:hyperlink>
    </w:p>
    <w:p w:rsidR="006F25A0" w:rsidRPr="00255125" w:rsidRDefault="006F25A0" w:rsidP="006F25A0">
      <w:pPr>
        <w:rPr>
          <w:rFonts w:ascii="Times New Roman" w:hAnsi="Times New Roman" w:cs="Times New Roman"/>
          <w:sz w:val="24"/>
          <w:szCs w:val="24"/>
          <w:lang w:val="en-US"/>
        </w:rPr>
      </w:pPr>
    </w:p>
    <w:p w:rsidR="00E3504E" w:rsidRDefault="00E3504E">
      <w:pPr>
        <w:rPr>
          <w:rFonts w:ascii="Times New Roman" w:hAnsi="Times New Roman" w:cs="Times New Roman"/>
          <w:b/>
          <w:sz w:val="24"/>
          <w:szCs w:val="24"/>
          <w:lang w:val="en-US"/>
        </w:rPr>
      </w:pPr>
      <w:r>
        <w:rPr>
          <w:rFonts w:ascii="Times New Roman" w:hAnsi="Times New Roman" w:cs="Times New Roman"/>
          <w:b/>
          <w:sz w:val="24"/>
          <w:szCs w:val="24"/>
          <w:lang w:val="en-US"/>
        </w:rPr>
        <w:pict>
          <v:rect id="_x0000_i1025" style="width:0;height:1.5pt" o:hralign="center" o:hrstd="t" o:hr="t" fillcolor="#a0a0a0" stroked="f"/>
        </w:pict>
      </w:r>
    </w:p>
    <w:p w:rsidR="00676A31" w:rsidRPr="00255125" w:rsidRDefault="00E3504E">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Illustrationer</w:t>
      </w:r>
      <w:proofErr w:type="spellEnd"/>
      <w:r>
        <w:rPr>
          <w:rFonts w:ascii="Times New Roman" w:hAnsi="Times New Roman" w:cs="Times New Roman"/>
          <w:b/>
          <w:sz w:val="24"/>
          <w:szCs w:val="24"/>
          <w:lang w:val="en-US"/>
        </w:rPr>
        <w:br/>
      </w:r>
      <w:r>
        <w:rPr>
          <w:rFonts w:ascii="Times New Roman" w:hAnsi="Times New Roman" w:cs="Times New Roman"/>
          <w:b/>
          <w:sz w:val="24"/>
          <w:szCs w:val="24"/>
          <w:lang w:val="en-US"/>
        </w:rPr>
        <w:br/>
        <w:t xml:space="preserve">1) </w:t>
      </w:r>
      <w:r>
        <w:rPr>
          <w:rFonts w:ascii="Times New Roman" w:hAnsi="Times New Roman" w:cs="Times New Roman"/>
          <w:b/>
          <w:sz w:val="24"/>
          <w:szCs w:val="24"/>
          <w:lang w:val="en-US"/>
        </w:rPr>
        <w:br/>
        <w:t xml:space="preserve">2) </w:t>
      </w:r>
      <w:r>
        <w:rPr>
          <w:rFonts w:ascii="Times New Roman" w:hAnsi="Times New Roman" w:cs="Times New Roman"/>
          <w:b/>
          <w:sz w:val="24"/>
          <w:szCs w:val="24"/>
          <w:lang w:val="en-US"/>
        </w:rPr>
        <w:br/>
      </w:r>
      <w:bookmarkStart w:id="0" w:name="_GoBack"/>
      <w:bookmarkEnd w:id="0"/>
      <w:r>
        <w:rPr>
          <w:rFonts w:ascii="Times New Roman" w:hAnsi="Times New Roman" w:cs="Times New Roman"/>
          <w:b/>
          <w:sz w:val="24"/>
          <w:szCs w:val="24"/>
          <w:lang w:val="en-US"/>
        </w:rPr>
        <w:t>3)</w:t>
      </w:r>
    </w:p>
    <w:sectPr w:rsidR="00676A31" w:rsidRPr="00255125" w:rsidSect="0065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6A"/>
    <w:rsid w:val="0007207C"/>
    <w:rsid w:val="000D7ACC"/>
    <w:rsid w:val="000E50D1"/>
    <w:rsid w:val="000E7DEB"/>
    <w:rsid w:val="00142BCA"/>
    <w:rsid w:val="00153CE4"/>
    <w:rsid w:val="00186DAC"/>
    <w:rsid w:val="00193AFB"/>
    <w:rsid w:val="001B2649"/>
    <w:rsid w:val="00255125"/>
    <w:rsid w:val="002E21AA"/>
    <w:rsid w:val="0030405E"/>
    <w:rsid w:val="00324DD2"/>
    <w:rsid w:val="003C1AC9"/>
    <w:rsid w:val="003C78E7"/>
    <w:rsid w:val="004355FF"/>
    <w:rsid w:val="00445D1B"/>
    <w:rsid w:val="00474845"/>
    <w:rsid w:val="005877D3"/>
    <w:rsid w:val="005C73F2"/>
    <w:rsid w:val="00643D5C"/>
    <w:rsid w:val="00652CE2"/>
    <w:rsid w:val="006558E4"/>
    <w:rsid w:val="006679DE"/>
    <w:rsid w:val="00676A31"/>
    <w:rsid w:val="006B426B"/>
    <w:rsid w:val="006F25A0"/>
    <w:rsid w:val="00711DCC"/>
    <w:rsid w:val="007236EA"/>
    <w:rsid w:val="00726508"/>
    <w:rsid w:val="00750D58"/>
    <w:rsid w:val="00753BDD"/>
    <w:rsid w:val="00766BEF"/>
    <w:rsid w:val="0081514F"/>
    <w:rsid w:val="0082212E"/>
    <w:rsid w:val="00830947"/>
    <w:rsid w:val="00840B78"/>
    <w:rsid w:val="00924637"/>
    <w:rsid w:val="009A57EF"/>
    <w:rsid w:val="009D026B"/>
    <w:rsid w:val="00A40089"/>
    <w:rsid w:val="00B048B2"/>
    <w:rsid w:val="00BA09A6"/>
    <w:rsid w:val="00C6692A"/>
    <w:rsid w:val="00D34E9A"/>
    <w:rsid w:val="00D5265B"/>
    <w:rsid w:val="00DB0F6D"/>
    <w:rsid w:val="00DB58EC"/>
    <w:rsid w:val="00DE6312"/>
    <w:rsid w:val="00E3504E"/>
    <w:rsid w:val="00E40DC8"/>
    <w:rsid w:val="00EB3A6A"/>
    <w:rsid w:val="00EC5AD5"/>
    <w:rsid w:val="00ED2170"/>
    <w:rsid w:val="00ED348E"/>
    <w:rsid w:val="00EE2584"/>
    <w:rsid w:val="00F004A2"/>
    <w:rsid w:val="00F07F97"/>
    <w:rsid w:val="00F3580F"/>
    <w:rsid w:val="00F36FAF"/>
    <w:rsid w:val="00F7310C"/>
    <w:rsid w:val="00F817B6"/>
    <w:rsid w:val="00FF373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C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A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EF"/>
    <w:rPr>
      <w:rFonts w:ascii="Segoe UI" w:hAnsi="Segoe UI" w:cs="Segoe UI"/>
      <w:sz w:val="18"/>
      <w:szCs w:val="18"/>
    </w:rPr>
  </w:style>
  <w:style w:type="character" w:styleId="Hyperlink">
    <w:name w:val="Hyperlink"/>
    <w:basedOn w:val="DefaultParagraphFont"/>
    <w:uiPriority w:val="99"/>
    <w:semiHidden/>
    <w:unhideWhenUsed/>
    <w:rsid w:val="002551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C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A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EF"/>
    <w:rPr>
      <w:rFonts w:ascii="Segoe UI" w:hAnsi="Segoe UI" w:cs="Segoe UI"/>
      <w:sz w:val="18"/>
      <w:szCs w:val="18"/>
    </w:rPr>
  </w:style>
  <w:style w:type="character" w:styleId="Hyperlink">
    <w:name w:val="Hyperlink"/>
    <w:basedOn w:val="DefaultParagraphFont"/>
    <w:uiPriority w:val="99"/>
    <w:semiHidden/>
    <w:unhideWhenUsed/>
    <w:rsid w:val="00255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357548">
      <w:bodyDiv w:val="1"/>
      <w:marLeft w:val="0"/>
      <w:marRight w:val="0"/>
      <w:marTop w:val="0"/>
      <w:marBottom w:val="0"/>
      <w:divBdr>
        <w:top w:val="none" w:sz="0" w:space="0" w:color="auto"/>
        <w:left w:val="none" w:sz="0" w:space="0" w:color="auto"/>
        <w:bottom w:val="none" w:sz="0" w:space="0" w:color="auto"/>
        <w:right w:val="none" w:sz="0" w:space="0" w:color="auto"/>
      </w:divBdr>
      <w:divsChild>
        <w:div w:id="326131753">
          <w:marLeft w:val="0"/>
          <w:marRight w:val="0"/>
          <w:marTop w:val="0"/>
          <w:marBottom w:val="0"/>
          <w:divBdr>
            <w:top w:val="none" w:sz="0" w:space="0" w:color="auto"/>
            <w:left w:val="none" w:sz="0" w:space="0" w:color="auto"/>
            <w:bottom w:val="none" w:sz="0" w:space="0" w:color="auto"/>
            <w:right w:val="none" w:sz="0" w:space="0" w:color="auto"/>
          </w:divBdr>
          <w:divsChild>
            <w:div w:id="613173901">
              <w:marLeft w:val="0"/>
              <w:marRight w:val="0"/>
              <w:marTop w:val="0"/>
              <w:marBottom w:val="0"/>
              <w:divBdr>
                <w:top w:val="none" w:sz="0" w:space="0" w:color="auto"/>
                <w:left w:val="none" w:sz="0" w:space="0" w:color="auto"/>
                <w:bottom w:val="none" w:sz="0" w:space="0" w:color="auto"/>
                <w:right w:val="none" w:sz="0" w:space="0" w:color="auto"/>
              </w:divBdr>
              <w:divsChild>
                <w:div w:id="614673492">
                  <w:marLeft w:val="0"/>
                  <w:marRight w:val="0"/>
                  <w:marTop w:val="0"/>
                  <w:marBottom w:val="0"/>
                  <w:divBdr>
                    <w:top w:val="none" w:sz="0" w:space="0" w:color="auto"/>
                    <w:left w:val="none" w:sz="0" w:space="0" w:color="auto"/>
                    <w:bottom w:val="none" w:sz="0" w:space="0" w:color="auto"/>
                    <w:right w:val="none" w:sz="0" w:space="0" w:color="auto"/>
                  </w:divBdr>
                  <w:divsChild>
                    <w:div w:id="2054571164">
                      <w:marLeft w:val="0"/>
                      <w:marRight w:val="0"/>
                      <w:marTop w:val="0"/>
                      <w:marBottom w:val="0"/>
                      <w:divBdr>
                        <w:top w:val="none" w:sz="0" w:space="0" w:color="auto"/>
                        <w:left w:val="none" w:sz="0" w:space="0" w:color="auto"/>
                        <w:bottom w:val="none" w:sz="0" w:space="0" w:color="auto"/>
                        <w:right w:val="none" w:sz="0" w:space="0" w:color="auto"/>
                      </w:divBdr>
                      <w:divsChild>
                        <w:div w:id="722097781">
                          <w:marLeft w:val="0"/>
                          <w:marRight w:val="0"/>
                          <w:marTop w:val="0"/>
                          <w:marBottom w:val="0"/>
                          <w:divBdr>
                            <w:top w:val="none" w:sz="0" w:space="0" w:color="auto"/>
                            <w:left w:val="none" w:sz="0" w:space="0" w:color="auto"/>
                            <w:bottom w:val="none" w:sz="0" w:space="0" w:color="auto"/>
                            <w:right w:val="none" w:sz="0" w:space="0" w:color="auto"/>
                          </w:divBdr>
                          <w:divsChild>
                            <w:div w:id="1003973954">
                              <w:marLeft w:val="0"/>
                              <w:marRight w:val="0"/>
                              <w:marTop w:val="0"/>
                              <w:marBottom w:val="0"/>
                              <w:divBdr>
                                <w:top w:val="none" w:sz="0" w:space="0" w:color="auto"/>
                                <w:left w:val="none" w:sz="0" w:space="0" w:color="auto"/>
                                <w:bottom w:val="none" w:sz="0" w:space="0" w:color="auto"/>
                                <w:right w:val="none" w:sz="0" w:space="0" w:color="auto"/>
                              </w:divBdr>
                              <w:divsChild>
                                <w:div w:id="304044937">
                                  <w:marLeft w:val="0"/>
                                  <w:marRight w:val="0"/>
                                  <w:marTop w:val="0"/>
                                  <w:marBottom w:val="0"/>
                                  <w:divBdr>
                                    <w:top w:val="none" w:sz="0" w:space="0" w:color="auto"/>
                                    <w:left w:val="none" w:sz="0" w:space="0" w:color="auto"/>
                                    <w:bottom w:val="none" w:sz="0" w:space="0" w:color="auto"/>
                                    <w:right w:val="none" w:sz="0" w:space="0" w:color="auto"/>
                                  </w:divBdr>
                                  <w:divsChild>
                                    <w:div w:id="506991104">
                                      <w:marLeft w:val="0"/>
                                      <w:marRight w:val="0"/>
                                      <w:marTop w:val="0"/>
                                      <w:marBottom w:val="0"/>
                                      <w:divBdr>
                                        <w:top w:val="none" w:sz="0" w:space="0" w:color="auto"/>
                                        <w:left w:val="none" w:sz="0" w:space="0" w:color="auto"/>
                                        <w:bottom w:val="none" w:sz="0" w:space="0" w:color="auto"/>
                                        <w:right w:val="none" w:sz="0" w:space="0" w:color="auto"/>
                                      </w:divBdr>
                                      <w:divsChild>
                                        <w:div w:id="2121796022">
                                          <w:marLeft w:val="0"/>
                                          <w:marRight w:val="0"/>
                                          <w:marTop w:val="0"/>
                                          <w:marBottom w:val="0"/>
                                          <w:divBdr>
                                            <w:top w:val="none" w:sz="0" w:space="0" w:color="auto"/>
                                            <w:left w:val="none" w:sz="0" w:space="0" w:color="auto"/>
                                            <w:bottom w:val="none" w:sz="0" w:space="0" w:color="auto"/>
                                            <w:right w:val="none" w:sz="0" w:space="0" w:color="auto"/>
                                          </w:divBdr>
                                          <w:divsChild>
                                            <w:div w:id="1603609799">
                                              <w:marLeft w:val="0"/>
                                              <w:marRight w:val="0"/>
                                              <w:marTop w:val="0"/>
                                              <w:marBottom w:val="0"/>
                                              <w:divBdr>
                                                <w:top w:val="none" w:sz="0" w:space="0" w:color="auto"/>
                                                <w:left w:val="none" w:sz="0" w:space="0" w:color="auto"/>
                                                <w:bottom w:val="none" w:sz="0" w:space="0" w:color="auto"/>
                                                <w:right w:val="none" w:sz="0" w:space="0" w:color="auto"/>
                                              </w:divBdr>
                                              <w:divsChild>
                                                <w:div w:id="1238518098">
                                                  <w:marLeft w:val="0"/>
                                                  <w:marRight w:val="0"/>
                                                  <w:marTop w:val="0"/>
                                                  <w:marBottom w:val="0"/>
                                                  <w:divBdr>
                                                    <w:top w:val="none" w:sz="0" w:space="0" w:color="auto"/>
                                                    <w:left w:val="none" w:sz="0" w:space="0" w:color="auto"/>
                                                    <w:bottom w:val="none" w:sz="0" w:space="0" w:color="auto"/>
                                                    <w:right w:val="none" w:sz="0" w:space="0" w:color="auto"/>
                                                  </w:divBdr>
                                                  <w:divsChild>
                                                    <w:div w:id="616377412">
                                                      <w:marLeft w:val="0"/>
                                                      <w:marRight w:val="0"/>
                                                      <w:marTop w:val="0"/>
                                                      <w:marBottom w:val="0"/>
                                                      <w:divBdr>
                                                        <w:top w:val="none" w:sz="0" w:space="0" w:color="auto"/>
                                                        <w:left w:val="none" w:sz="0" w:space="0" w:color="auto"/>
                                                        <w:bottom w:val="none" w:sz="0" w:space="0" w:color="auto"/>
                                                        <w:right w:val="none" w:sz="0" w:space="0" w:color="auto"/>
                                                      </w:divBdr>
                                                      <w:divsChild>
                                                        <w:div w:id="1514761011">
                                                          <w:marLeft w:val="0"/>
                                                          <w:marRight w:val="0"/>
                                                          <w:marTop w:val="0"/>
                                                          <w:marBottom w:val="0"/>
                                                          <w:divBdr>
                                                            <w:top w:val="none" w:sz="0" w:space="0" w:color="auto"/>
                                                            <w:left w:val="none" w:sz="0" w:space="0" w:color="auto"/>
                                                            <w:bottom w:val="none" w:sz="0" w:space="0" w:color="auto"/>
                                                            <w:right w:val="none" w:sz="0" w:space="0" w:color="auto"/>
                                                          </w:divBdr>
                                                          <w:divsChild>
                                                            <w:div w:id="502085565">
                                                              <w:marLeft w:val="0"/>
                                                              <w:marRight w:val="0"/>
                                                              <w:marTop w:val="0"/>
                                                              <w:marBottom w:val="0"/>
                                                              <w:divBdr>
                                                                <w:top w:val="none" w:sz="0" w:space="0" w:color="auto"/>
                                                                <w:left w:val="none" w:sz="0" w:space="0" w:color="auto"/>
                                                                <w:bottom w:val="none" w:sz="0" w:space="0" w:color="auto"/>
                                                                <w:right w:val="none" w:sz="0" w:space="0" w:color="auto"/>
                                                              </w:divBdr>
                                                              <w:divsChild>
                                                                <w:div w:id="30156917">
                                                                  <w:marLeft w:val="0"/>
                                                                  <w:marRight w:val="0"/>
                                                                  <w:marTop w:val="0"/>
                                                                  <w:marBottom w:val="0"/>
                                                                  <w:divBdr>
                                                                    <w:top w:val="none" w:sz="0" w:space="0" w:color="auto"/>
                                                                    <w:left w:val="none" w:sz="0" w:space="0" w:color="auto"/>
                                                                    <w:bottom w:val="none" w:sz="0" w:space="0" w:color="auto"/>
                                                                    <w:right w:val="none" w:sz="0" w:space="0" w:color="auto"/>
                                                                  </w:divBdr>
                                                                  <w:divsChild>
                                                                    <w:div w:id="1266689994">
                                                                      <w:marLeft w:val="0"/>
                                                                      <w:marRight w:val="0"/>
                                                                      <w:marTop w:val="0"/>
                                                                      <w:marBottom w:val="0"/>
                                                                      <w:divBdr>
                                                                        <w:top w:val="none" w:sz="0" w:space="0" w:color="auto"/>
                                                                        <w:left w:val="none" w:sz="0" w:space="0" w:color="auto"/>
                                                                        <w:bottom w:val="none" w:sz="0" w:space="0" w:color="auto"/>
                                                                        <w:right w:val="none" w:sz="0" w:space="0" w:color="auto"/>
                                                                      </w:divBdr>
                                                                      <w:divsChild>
                                                                        <w:div w:id="1344746925">
                                                                          <w:marLeft w:val="0"/>
                                                                          <w:marRight w:val="0"/>
                                                                          <w:marTop w:val="0"/>
                                                                          <w:marBottom w:val="0"/>
                                                                          <w:divBdr>
                                                                            <w:top w:val="none" w:sz="0" w:space="0" w:color="auto"/>
                                                                            <w:left w:val="none" w:sz="0" w:space="0" w:color="auto"/>
                                                                            <w:bottom w:val="none" w:sz="0" w:space="0" w:color="auto"/>
                                                                            <w:right w:val="none" w:sz="0" w:space="0" w:color="auto"/>
                                                                          </w:divBdr>
                                                                          <w:divsChild>
                                                                            <w:div w:id="762920426">
                                                                              <w:marLeft w:val="0"/>
                                                                              <w:marRight w:val="0"/>
                                                                              <w:marTop w:val="0"/>
                                                                              <w:marBottom w:val="0"/>
                                                                              <w:divBdr>
                                                                                <w:top w:val="none" w:sz="0" w:space="0" w:color="auto"/>
                                                                                <w:left w:val="none" w:sz="0" w:space="0" w:color="auto"/>
                                                                                <w:bottom w:val="none" w:sz="0" w:space="0" w:color="auto"/>
                                                                                <w:right w:val="none" w:sz="0" w:space="0" w:color="auto"/>
                                                                              </w:divBdr>
                                                                              <w:divsChild>
                                                                                <w:div w:id="1095638449">
                                                                                  <w:marLeft w:val="0"/>
                                                                                  <w:marRight w:val="0"/>
                                                                                  <w:marTop w:val="0"/>
                                                                                  <w:marBottom w:val="0"/>
                                                                                  <w:divBdr>
                                                                                    <w:top w:val="none" w:sz="0" w:space="0" w:color="auto"/>
                                                                                    <w:left w:val="none" w:sz="0" w:space="0" w:color="auto"/>
                                                                                    <w:bottom w:val="none" w:sz="0" w:space="0" w:color="auto"/>
                                                                                    <w:right w:val="none" w:sz="0" w:space="0" w:color="auto"/>
                                                                                  </w:divBdr>
                                                                                  <w:divsChild>
                                                                                    <w:div w:id="1346054392">
                                                                                      <w:marLeft w:val="0"/>
                                                                                      <w:marRight w:val="0"/>
                                                                                      <w:marTop w:val="0"/>
                                                                                      <w:marBottom w:val="0"/>
                                                                                      <w:divBdr>
                                                                                        <w:top w:val="none" w:sz="0" w:space="0" w:color="auto"/>
                                                                                        <w:left w:val="none" w:sz="0" w:space="0" w:color="auto"/>
                                                                                        <w:bottom w:val="none" w:sz="0" w:space="0" w:color="auto"/>
                                                                                        <w:right w:val="none" w:sz="0" w:space="0" w:color="auto"/>
                                                                                      </w:divBdr>
                                                                                      <w:divsChild>
                                                                                        <w:div w:id="244147456">
                                                                                          <w:marLeft w:val="0"/>
                                                                                          <w:marRight w:val="0"/>
                                                                                          <w:marTop w:val="0"/>
                                                                                          <w:marBottom w:val="0"/>
                                                                                          <w:divBdr>
                                                                                            <w:top w:val="none" w:sz="0" w:space="0" w:color="auto"/>
                                                                                            <w:left w:val="none" w:sz="0" w:space="0" w:color="auto"/>
                                                                                            <w:bottom w:val="none" w:sz="0" w:space="0" w:color="auto"/>
                                                                                            <w:right w:val="none" w:sz="0" w:space="0" w:color="auto"/>
                                                                                          </w:divBdr>
                                                                                          <w:divsChild>
                                                                                            <w:div w:id="1095399896">
                                                                                              <w:marLeft w:val="0"/>
                                                                                              <w:marRight w:val="0"/>
                                                                                              <w:marTop w:val="0"/>
                                                                                              <w:marBottom w:val="0"/>
                                                                                              <w:divBdr>
                                                                                                <w:top w:val="none" w:sz="0" w:space="0" w:color="auto"/>
                                                                                                <w:left w:val="none" w:sz="0" w:space="0" w:color="auto"/>
                                                                                                <w:bottom w:val="none" w:sz="0" w:space="0" w:color="auto"/>
                                                                                                <w:right w:val="none" w:sz="0" w:space="0" w:color="auto"/>
                                                                                              </w:divBdr>
                                                                                              <w:divsChild>
                                                                                                <w:div w:id="1293052357">
                                                                                                  <w:marLeft w:val="0"/>
                                                                                                  <w:marRight w:val="0"/>
                                                                                                  <w:marTop w:val="0"/>
                                                                                                  <w:marBottom w:val="0"/>
                                                                                                  <w:divBdr>
                                                                                                    <w:top w:val="none" w:sz="0" w:space="0" w:color="auto"/>
                                                                                                    <w:left w:val="none" w:sz="0" w:space="0" w:color="auto"/>
                                                                                                    <w:bottom w:val="none" w:sz="0" w:space="0" w:color="auto"/>
                                                                                                    <w:right w:val="none" w:sz="0" w:space="0" w:color="auto"/>
                                                                                                  </w:divBdr>
                                                                                                  <w:divsChild>
                                                                                                    <w:div w:id="609168743">
                                                                                                      <w:marLeft w:val="0"/>
                                                                                                      <w:marRight w:val="0"/>
                                                                                                      <w:marTop w:val="0"/>
                                                                                                      <w:marBottom w:val="0"/>
                                                                                                      <w:divBdr>
                                                                                                        <w:top w:val="none" w:sz="0" w:space="0" w:color="auto"/>
                                                                                                        <w:left w:val="none" w:sz="0" w:space="0" w:color="auto"/>
                                                                                                        <w:bottom w:val="none" w:sz="0" w:space="0" w:color="auto"/>
                                                                                                        <w:right w:val="none" w:sz="0" w:space="0" w:color="auto"/>
                                                                                                      </w:divBdr>
                                                                                                      <w:divsChild>
                                                                                                        <w:div w:id="85661815">
                                                                                                          <w:marLeft w:val="0"/>
                                                                                                          <w:marRight w:val="0"/>
                                                                                                          <w:marTop w:val="0"/>
                                                                                                          <w:marBottom w:val="0"/>
                                                                                                          <w:divBdr>
                                                                                                            <w:top w:val="none" w:sz="0" w:space="0" w:color="auto"/>
                                                                                                            <w:left w:val="none" w:sz="0" w:space="0" w:color="auto"/>
                                                                                                            <w:bottom w:val="none" w:sz="0" w:space="0" w:color="auto"/>
                                                                                                            <w:right w:val="none" w:sz="0" w:space="0" w:color="auto"/>
                                                                                                          </w:divBdr>
                                                                                                          <w:divsChild>
                                                                                                            <w:div w:id="1681739928">
                                                                                                              <w:marLeft w:val="0"/>
                                                                                                              <w:marRight w:val="0"/>
                                                                                                              <w:marTop w:val="0"/>
                                                                                                              <w:marBottom w:val="0"/>
                                                                                                              <w:divBdr>
                                                                                                                <w:top w:val="none" w:sz="0" w:space="0" w:color="auto"/>
                                                                                                                <w:left w:val="none" w:sz="0" w:space="0" w:color="auto"/>
                                                                                                                <w:bottom w:val="none" w:sz="0" w:space="0" w:color="auto"/>
                                                                                                                <w:right w:val="none" w:sz="0" w:space="0" w:color="auto"/>
                                                                                                              </w:divBdr>
                                                                                                              <w:divsChild>
                                                                                                                <w:div w:id="1197424403">
                                                                                                                  <w:marLeft w:val="0"/>
                                                                                                                  <w:marRight w:val="0"/>
                                                                                                                  <w:marTop w:val="0"/>
                                                                                                                  <w:marBottom w:val="0"/>
                                                                                                                  <w:divBdr>
                                                                                                                    <w:top w:val="none" w:sz="0" w:space="0" w:color="auto"/>
                                                                                                                    <w:left w:val="none" w:sz="0" w:space="0" w:color="auto"/>
                                                                                                                    <w:bottom w:val="none" w:sz="0" w:space="0" w:color="auto"/>
                                                                                                                    <w:right w:val="none" w:sz="0" w:space="0" w:color="auto"/>
                                                                                                                  </w:divBdr>
                                                                                                                  <w:divsChild>
                                                                                                                    <w:div w:id="1060984052">
                                                                                                                      <w:marLeft w:val="0"/>
                                                                                                                      <w:marRight w:val="0"/>
                                                                                                                      <w:marTop w:val="0"/>
                                                                                                                      <w:marBottom w:val="0"/>
                                                                                                                      <w:divBdr>
                                                                                                                        <w:top w:val="none" w:sz="0" w:space="0" w:color="auto"/>
                                                                                                                        <w:left w:val="none" w:sz="0" w:space="0" w:color="auto"/>
                                                                                                                        <w:bottom w:val="none" w:sz="0" w:space="0" w:color="auto"/>
                                                                                                                        <w:right w:val="none" w:sz="0" w:space="0" w:color="auto"/>
                                                                                                                      </w:divBdr>
                                                                                                                      <w:divsChild>
                                                                                                                        <w:div w:id="125126733">
                                                                                                                          <w:marLeft w:val="0"/>
                                                                                                                          <w:marRight w:val="0"/>
                                                                                                                          <w:marTop w:val="0"/>
                                                                                                                          <w:marBottom w:val="0"/>
                                                                                                                          <w:divBdr>
                                                                                                                            <w:top w:val="none" w:sz="0" w:space="0" w:color="auto"/>
                                                                                                                            <w:left w:val="none" w:sz="0" w:space="0" w:color="auto"/>
                                                                                                                            <w:bottom w:val="none" w:sz="0" w:space="0" w:color="auto"/>
                                                                                                                            <w:right w:val="none" w:sz="0" w:space="0" w:color="auto"/>
                                                                                                                          </w:divBdr>
                                                                                                                          <w:divsChild>
                                                                                                                            <w:div w:id="1143812516">
                                                                                                                              <w:marLeft w:val="0"/>
                                                                                                                              <w:marRight w:val="0"/>
                                                                                                                              <w:marTop w:val="0"/>
                                                                                                                              <w:marBottom w:val="0"/>
                                                                                                                              <w:divBdr>
                                                                                                                                <w:top w:val="none" w:sz="0" w:space="0" w:color="auto"/>
                                                                                                                                <w:left w:val="none" w:sz="0" w:space="0" w:color="auto"/>
                                                                                                                                <w:bottom w:val="none" w:sz="0" w:space="0" w:color="auto"/>
                                                                                                                                <w:right w:val="none" w:sz="0" w:space="0" w:color="auto"/>
                                                                                                                              </w:divBdr>
                                                                                                                              <w:divsChild>
                                                                                                                                <w:div w:id="1630086936">
                                                                                                                                  <w:marLeft w:val="0"/>
                                                                                                                                  <w:marRight w:val="0"/>
                                                                                                                                  <w:marTop w:val="0"/>
                                                                                                                                  <w:marBottom w:val="0"/>
                                                                                                                                  <w:divBdr>
                                                                                                                                    <w:top w:val="none" w:sz="0" w:space="0" w:color="auto"/>
                                                                                                                                    <w:left w:val="none" w:sz="0" w:space="0" w:color="auto"/>
                                                                                                                                    <w:bottom w:val="none" w:sz="0" w:space="0" w:color="auto"/>
                                                                                                                                    <w:right w:val="none" w:sz="0" w:space="0" w:color="auto"/>
                                                                                                                                  </w:divBdr>
                                                                                                                                  <w:divsChild>
                                                                                                                                    <w:div w:id="1070081924">
                                                                                                                                      <w:marLeft w:val="0"/>
                                                                                                                                      <w:marRight w:val="0"/>
                                                                                                                                      <w:marTop w:val="0"/>
                                                                                                                                      <w:marBottom w:val="0"/>
                                                                                                                                      <w:divBdr>
                                                                                                                                        <w:top w:val="none" w:sz="0" w:space="0" w:color="auto"/>
                                                                                                                                        <w:left w:val="none" w:sz="0" w:space="0" w:color="auto"/>
                                                                                                                                        <w:bottom w:val="none" w:sz="0" w:space="0" w:color="auto"/>
                                                                                                                                        <w:right w:val="none" w:sz="0" w:space="0" w:color="auto"/>
                                                                                                                                      </w:divBdr>
                                                                                                                                    </w:div>
                                                                                                                                    <w:div w:id="1993757059">
                                                                                                                                      <w:marLeft w:val="0"/>
                                                                                                                                      <w:marRight w:val="0"/>
                                                                                                                                      <w:marTop w:val="0"/>
                                                                                                                                      <w:marBottom w:val="0"/>
                                                                                                                                      <w:divBdr>
                                                                                                                                        <w:top w:val="none" w:sz="0" w:space="0" w:color="auto"/>
                                                                                                                                        <w:left w:val="none" w:sz="0" w:space="0" w:color="auto"/>
                                                                                                                                        <w:bottom w:val="none" w:sz="0" w:space="0" w:color="auto"/>
                                                                                                                                        <w:right w:val="none" w:sz="0" w:space="0" w:color="auto"/>
                                                                                                                                      </w:divBdr>
                                                                                                                                    </w:div>
                                                                                                                                    <w:div w:id="978145705">
                                                                                                                                      <w:marLeft w:val="0"/>
                                                                                                                                      <w:marRight w:val="0"/>
                                                                                                                                      <w:marTop w:val="0"/>
                                                                                                                                      <w:marBottom w:val="0"/>
                                                                                                                                      <w:divBdr>
                                                                                                                                        <w:top w:val="none" w:sz="0" w:space="0" w:color="auto"/>
                                                                                                                                        <w:left w:val="none" w:sz="0" w:space="0" w:color="auto"/>
                                                                                                                                        <w:bottom w:val="none" w:sz="0" w:space="0" w:color="auto"/>
                                                                                                                                        <w:right w:val="none" w:sz="0" w:space="0" w:color="auto"/>
                                                                                                                                      </w:divBdr>
                                                                                                                                    </w:div>
                                                                                                                                    <w:div w:id="1401900529">
                                                                                                                                      <w:marLeft w:val="0"/>
                                                                                                                                      <w:marRight w:val="0"/>
                                                                                                                                      <w:marTop w:val="0"/>
                                                                                                                                      <w:marBottom w:val="0"/>
                                                                                                                                      <w:divBdr>
                                                                                                                                        <w:top w:val="none" w:sz="0" w:space="0" w:color="auto"/>
                                                                                                                                        <w:left w:val="none" w:sz="0" w:space="0" w:color="auto"/>
                                                                                                                                        <w:bottom w:val="none" w:sz="0" w:space="0" w:color="auto"/>
                                                                                                                                        <w:right w:val="none" w:sz="0" w:space="0" w:color="auto"/>
                                                                                                                                      </w:divBdr>
                                                                                                                                    </w:div>
                                                                                                                                    <w:div w:id="11862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kargardshavetsbiosfaromrade.f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tja.bonnevier@pargas.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FF7E-383E-4D9A-B2CD-AB67595D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6742</Characters>
  <Application>Microsoft Office Word</Application>
  <DocSecurity>0</DocSecurity>
  <Lines>56</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Pargas stad / Paraisten kaupunki</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Bonnevier</dc:creator>
  <cp:lastModifiedBy>heklund</cp:lastModifiedBy>
  <cp:revision>2</cp:revision>
  <cp:lastPrinted>2014-02-20T09:10:00Z</cp:lastPrinted>
  <dcterms:created xsi:type="dcterms:W3CDTF">2014-02-20T09:14:00Z</dcterms:created>
  <dcterms:modified xsi:type="dcterms:W3CDTF">2014-02-20T09:14:00Z</dcterms:modified>
</cp:coreProperties>
</file>