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8AB" w:rsidRDefault="006E28AB" w:rsidP="006E28AB">
      <w:r>
        <w:t>ANNONS</w:t>
      </w:r>
      <w:bookmarkStart w:id="0" w:name="_GoBack"/>
      <w:bookmarkEnd w:id="0"/>
      <w:r>
        <w:br/>
      </w:r>
      <w:r>
        <w:br/>
      </w:r>
      <w:r>
        <w:br/>
      </w:r>
      <w:r>
        <w:br/>
      </w:r>
      <w:r>
        <w:t xml:space="preserve">Centret för livslångt lärande vid ÅA och YH </w:t>
      </w:r>
      <w:proofErr w:type="spellStart"/>
      <w:r>
        <w:t>Novia</w:t>
      </w:r>
      <w:proofErr w:type="spellEnd"/>
      <w:r>
        <w:t xml:space="preserve"> genomför (2013-14) ett ESF-projekt som stöder kvinnliga företagare, både blivande och nuvarande, i Åboland och Åboregionen.  Projektets målsättning är att öka kunskapen om och svara på de specifika behov som kvinnliga företagare har. Deltagarna erbjuds stöd, handledning, inspiration och personlig utveckling så att de vågar förverkliga sina idéer, bilda helt nya samarbetsnätverk och lära sig utnyttja dagens IT-trender. Deltagarna inspireras även till att ge sig in i mera mansdominerade branscher, något som ofta är en nödvändighet för kvinnor på glesbygden.</w:t>
      </w:r>
    </w:p>
    <w:p w:rsidR="006E28AB" w:rsidRDefault="006E28AB" w:rsidP="006E28AB">
      <w:r>
        <w:t xml:space="preserve">Målgrupper är dels högre utbildade kvinnor som planerar starta eget företag, dels befintliga kvinnoföretag som behöver stärkas för att bli lönsammare. De lite mera erfarna entreprenörerna fungerar som mentorer för dem som ännu saknar erfarenhet. </w:t>
      </w:r>
    </w:p>
    <w:p w:rsidR="006E28AB" w:rsidRDefault="006E28AB" w:rsidP="006E28AB"/>
    <w:p w:rsidR="006E28AB" w:rsidRDefault="006E28AB" w:rsidP="006E28AB">
      <w:r>
        <w:t xml:space="preserve">Målsättningen är att minst 5 helt nya företag skapas och 20 företag får stöd för sin utveckling, men de 5 seminarier och workshops som projektet arrangerar är öppna för alla intresserade. En av konferenserna har en stark nordisk prägel och den kommer att arrangeras i Kimito på Villa </w:t>
      </w:r>
      <w:proofErr w:type="spellStart"/>
      <w:r>
        <w:t>Lande</w:t>
      </w:r>
      <w:proofErr w:type="spellEnd"/>
      <w:r>
        <w:t xml:space="preserve"> den 8-9 mars 2013. Under processens gång skapas en guide för kvinnliga företagare.</w:t>
      </w:r>
    </w:p>
    <w:p w:rsidR="00C5562A" w:rsidRDefault="006E28AB" w:rsidP="006E28AB">
      <w:r>
        <w:t>Kontaktperson och intresseanmälningar till projektledare Nina Söderlund, CLL i Åbo, e-</w:t>
      </w:r>
      <w:proofErr w:type="gramStart"/>
      <w:r>
        <w:t>post:  nina</w:t>
      </w:r>
      <w:proofErr w:type="gramEnd"/>
      <w:r>
        <w:t xml:space="preserve">.soderlund@abo.fi, tfn 050-527 8180 http://www.abo.fi/kreativakvinnor/  </w:t>
      </w:r>
    </w:p>
    <w:sectPr w:rsidR="00C556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28AB"/>
    <w:rsid w:val="006E28AB"/>
    <w:rsid w:val="00C5562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224</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cp:revision>
  <dcterms:created xsi:type="dcterms:W3CDTF">2012-12-05T09:21:00Z</dcterms:created>
  <dcterms:modified xsi:type="dcterms:W3CDTF">2012-12-05T09:22:00Z</dcterms:modified>
</cp:coreProperties>
</file>