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7B0" w:rsidRPr="00317922" w:rsidRDefault="00F44135" w:rsidP="008C77B0">
      <w:pPr>
        <w:pStyle w:val="NormalWeb"/>
        <w:spacing w:after="0" w:line="360" w:lineRule="auto"/>
        <w:rPr>
          <w:b/>
          <w:sz w:val="27"/>
          <w:szCs w:val="27"/>
        </w:rPr>
      </w:pPr>
      <w:r>
        <w:rPr>
          <w:b/>
          <w:sz w:val="27"/>
          <w:szCs w:val="27"/>
        </w:rPr>
        <w:t xml:space="preserve">Fem seglande skepp </w:t>
      </w:r>
      <w:r>
        <w:rPr>
          <w:b/>
          <w:sz w:val="27"/>
          <w:szCs w:val="27"/>
        </w:rPr>
        <w:br/>
        <w:t xml:space="preserve">- med koppling till </w:t>
      </w:r>
      <w:r w:rsidR="00DB5757" w:rsidRPr="00317922">
        <w:rPr>
          <w:b/>
          <w:sz w:val="27"/>
          <w:szCs w:val="27"/>
        </w:rPr>
        <w:t>bondbyn Mark i Kimito</w:t>
      </w:r>
      <w:r w:rsidR="00DB5757" w:rsidRPr="00317922">
        <w:rPr>
          <w:b/>
          <w:sz w:val="27"/>
          <w:szCs w:val="27"/>
        </w:rPr>
        <w:br/>
        <w:t>TEXT: BODIL SÖDERBLOM</w:t>
      </w:r>
    </w:p>
    <w:p w:rsidR="008C77B0" w:rsidRPr="00317922" w:rsidRDefault="008C77B0" w:rsidP="008C77B0">
      <w:pPr>
        <w:pStyle w:val="NormalWeb"/>
        <w:spacing w:after="0" w:line="360" w:lineRule="auto"/>
        <w:rPr>
          <w:i/>
        </w:rPr>
      </w:pPr>
      <w:r w:rsidRPr="00DB5757">
        <w:rPr>
          <w:i/>
        </w:rPr>
        <w:t xml:space="preserve">Att en by och några små grannbyar i en jordbruksdominerad kommun </w:t>
      </w:r>
      <w:r w:rsidR="00DB5757" w:rsidRPr="00DB5757">
        <w:rPr>
          <w:i/>
        </w:rPr>
        <w:t xml:space="preserve">som Kimito </w:t>
      </w:r>
      <w:r w:rsidRPr="00DB5757">
        <w:rPr>
          <w:i/>
        </w:rPr>
        <w:t xml:space="preserve">kunde upprätthålla en seglation </w:t>
      </w:r>
      <w:r w:rsidR="00063599">
        <w:rPr>
          <w:i/>
        </w:rPr>
        <w:t>som omfattade flera kontinenter</w:t>
      </w:r>
      <w:r w:rsidR="00063599" w:rsidRPr="00063599">
        <w:rPr>
          <w:i/>
        </w:rPr>
        <w:t xml:space="preserve"> </w:t>
      </w:r>
      <w:r w:rsidR="00063599" w:rsidRPr="00DB5757">
        <w:rPr>
          <w:i/>
        </w:rPr>
        <w:t>kan otvivelaktigt tillskrivas</w:t>
      </w:r>
      <w:r w:rsidR="00063599">
        <w:rPr>
          <w:i/>
        </w:rPr>
        <w:t xml:space="preserve"> det</w:t>
      </w:r>
      <w:r w:rsidR="00063599" w:rsidRPr="00DB5757">
        <w:rPr>
          <w:i/>
        </w:rPr>
        <w:t xml:space="preserve"> faktum att ovanligt många driftiga sjökaptener och kunniga sjömän bodde i byarna.</w:t>
      </w:r>
      <w:r w:rsidR="00063599">
        <w:rPr>
          <w:i/>
        </w:rPr>
        <w:t xml:space="preserve"> Dessutom</w:t>
      </w:r>
      <w:r w:rsidRPr="00DB5757">
        <w:rPr>
          <w:i/>
        </w:rPr>
        <w:t xml:space="preserve"> i en tid då endast några få större orter i Finland fortsatte transportera gods </w:t>
      </w:r>
      <w:r w:rsidR="00063599">
        <w:rPr>
          <w:i/>
        </w:rPr>
        <w:t xml:space="preserve">över haven med seglande fartyg. </w:t>
      </w:r>
      <w:r w:rsidRPr="00DB5757">
        <w:rPr>
          <w:i/>
        </w:rPr>
        <w:t>Att säga att endast ett värld</w:t>
      </w:r>
      <w:r w:rsidR="00DB5757">
        <w:rPr>
          <w:i/>
        </w:rPr>
        <w:t>skrig kunde sätta stop för Mark</w:t>
      </w:r>
      <w:r w:rsidRPr="00DB5757">
        <w:rPr>
          <w:i/>
        </w:rPr>
        <w:t>farty</w:t>
      </w:r>
      <w:r w:rsidR="00DB5757">
        <w:rPr>
          <w:i/>
        </w:rPr>
        <w:t>gens seglation är en överdrift; s</w:t>
      </w:r>
      <w:r w:rsidRPr="00DB5757">
        <w:rPr>
          <w:i/>
        </w:rPr>
        <w:t>anden i de fem sista seglande skeppens timg</w:t>
      </w:r>
      <w:r w:rsidR="00317922">
        <w:rPr>
          <w:i/>
        </w:rPr>
        <w:t>las hade helt enkelt runnit ut.</w:t>
      </w:r>
    </w:p>
    <w:p w:rsidR="008C77B0" w:rsidRDefault="008C77B0" w:rsidP="008C77B0">
      <w:pPr>
        <w:pStyle w:val="NormalWeb"/>
        <w:spacing w:after="0" w:line="360" w:lineRule="auto"/>
      </w:pPr>
      <w:r>
        <w:t>På 1900-talet hade ångan vunnit stort över vinden som drivkraft på haven. Men i byn Mark i Kimito kommun gav man inte upp seglationen med segelfartyg förrän första världskriget satte stopp för en säker sjöfart. Man satsade till och med på nybyggen så sent som på 1890-talet, förutom att man också skaffade gammalt andrahandstonnage ännu år 1907.</w:t>
      </w:r>
    </w:p>
    <w:p w:rsidR="008C77B0" w:rsidRDefault="007175DD" w:rsidP="008C77B0">
      <w:pPr>
        <w:pStyle w:val="NormalWeb"/>
        <w:spacing w:after="0" w:line="360" w:lineRule="auto"/>
      </w:pPr>
      <w:r>
        <w:rPr>
          <w:b/>
        </w:rPr>
        <w:t>SEGLATIONSFÖRUTSÄTTNINGARNA</w:t>
      </w:r>
      <w:r>
        <w:t xml:space="preserve"> i Mark och </w:t>
      </w:r>
      <w:r w:rsidR="008C77B0">
        <w:t>kringliggande byarna</w:t>
      </w:r>
      <w:r>
        <w:t xml:space="preserve"> var god</w:t>
      </w:r>
      <w:r w:rsidR="008C77B0">
        <w:t>. Där bodde ett flertal sjökaptener och sjömän. I Västermark bodde också den välkända skeppsbyggmästaren G. A. Kronström. I Klobbnäs, några kilometer mot kusten från Mark, sjösattes år 1891 och 1893 två av Kronströms sista byggen - först skonertskeppet Lau</w:t>
      </w:r>
      <w:r>
        <w:t xml:space="preserve">ra och sedan systern Esther. Ur ett </w:t>
      </w:r>
      <w:r w:rsidR="008C77B0">
        <w:t>lokal</w:t>
      </w:r>
      <w:r>
        <w:t>t perspektiv</w:t>
      </w:r>
      <w:r w:rsidR="008C77B0">
        <w:t xml:space="preserve"> var de rätt stora</w:t>
      </w:r>
      <w:r>
        <w:t>. Ute på vidare vatten där fler</w:t>
      </w:r>
      <w:r w:rsidR="008C77B0">
        <w:t xml:space="preserve"> gånger större skepp av järn och stål redan många år hade löpt med skum kring bogarna, ansågs de under 40 meter långa fartygen med sina knappa 400 nettoregisterton vara små. </w:t>
      </w:r>
    </w:p>
    <w:p w:rsidR="008C77B0" w:rsidRDefault="007175DD" w:rsidP="008C77B0">
      <w:pPr>
        <w:pStyle w:val="NormalWeb"/>
        <w:spacing w:after="0" w:line="360" w:lineRule="auto"/>
      </w:pPr>
      <w:r>
        <w:t>Mark</w:t>
      </w:r>
      <w:r w:rsidR="008C77B0">
        <w:t>bonden, handelsmannen och kyrkvärden A. E. Mattsson var korrespondentredare för ett flertal partrederier. L</w:t>
      </w:r>
      <w:r>
        <w:t>aura hade under hela sin Kimito</w:t>
      </w:r>
      <w:r w:rsidR="008C77B0">
        <w:t xml:space="preserve">tid Mattsson som korrespondentredare; </w:t>
      </w:r>
      <w:r w:rsidR="005C6A75">
        <w:t xml:space="preserve">systerfartyget </w:t>
      </w:r>
      <w:r w:rsidR="008C77B0">
        <w:t xml:space="preserve">Esther </w:t>
      </w:r>
      <w:r w:rsidR="005C6A75">
        <w:t xml:space="preserve">hade </w:t>
      </w:r>
      <w:r w:rsidR="00C94625">
        <w:t xml:space="preserve">honom som </w:t>
      </w:r>
      <w:r w:rsidR="005C6A75">
        <w:t xml:space="preserve">redare </w:t>
      </w:r>
      <w:r w:rsidR="008C77B0">
        <w:t>åtm</w:t>
      </w:r>
      <w:r w:rsidR="005C6A75">
        <w:t xml:space="preserve">instone under sina sista </w:t>
      </w:r>
      <w:r w:rsidR="008C77B0">
        <w:t>år. Det hade också de tre inköpta barksk</w:t>
      </w:r>
      <w:r>
        <w:t xml:space="preserve">eppen Hoppet, Kimito och Paul. </w:t>
      </w:r>
    </w:p>
    <w:p w:rsidR="008C77B0" w:rsidRDefault="007175DD" w:rsidP="008C77B0">
      <w:pPr>
        <w:pStyle w:val="NormalWeb"/>
        <w:spacing w:after="0" w:line="360" w:lineRule="auto"/>
      </w:pPr>
      <w:r>
        <w:rPr>
          <w:b/>
        </w:rPr>
        <w:t>DET FÖRSTA FARTYGET</w:t>
      </w:r>
      <w:r w:rsidR="008C77B0">
        <w:t xml:space="preserve"> som inköptes var barken Hoppet, byggd i Raumo år 1878. Hon hade ett ganska skarpt skrov och utmärkte sig flera gånger genom snabba resor både över Atlanten och på europeiska vatten. År 1897 fick hon ny ägare, kapten P. K. Lindblom, ursprungligen från Korpo. I februari 1901 var kapten Lindblom för första gången på väg till Amerika i eget fartyg. Hoppet hade reparerats och rustats för Atlanten i Hull. Men barken </w:t>
      </w:r>
      <w:r w:rsidR="008C77B0">
        <w:lastRenderedPageBreak/>
        <w:t xml:space="preserve">kom inte längre än ut på Nordsjön. </w:t>
      </w:r>
      <w:r w:rsidR="001C18C3">
        <w:br/>
      </w:r>
      <w:r w:rsidR="008C77B0">
        <w:t>En disig februarikväll kolliderade hon med ett ca 80 meter långt</w:t>
      </w:r>
      <w:r w:rsidR="001C18C3">
        <w:t xml:space="preserve"> ångfartyg, s/s Homer på 1308 b </w:t>
      </w:r>
      <w:r w:rsidR="008C77B0">
        <w:t>r</w:t>
      </w:r>
      <w:r w:rsidR="001C18C3">
        <w:t xml:space="preserve"> </w:t>
      </w:r>
      <w:r w:rsidR="008C77B0">
        <w:t>t</w:t>
      </w:r>
      <w:r w:rsidR="001C18C3">
        <w:t>.</w:t>
      </w:r>
      <w:r w:rsidR="008C77B0">
        <w:t xml:space="preserve"> Kapten Lindblom hoppade över till ångaren som enligt sjöreglerna borde ha väjt för seglaren. Han ville hindra motparten från att smita iväg i mörkret, något som alltför ofta skedde vid kollisioner mellan ångare och segelfartyg.</w:t>
      </w:r>
      <w:r w:rsidR="00B364D4">
        <w:br/>
      </w:r>
      <w:r w:rsidR="001C18C3">
        <w:t>Men det skulle visa sig att det</w:t>
      </w:r>
      <w:r w:rsidR="00B364D4">
        <w:t>ta var ett ödesdigert beslut!</w:t>
      </w:r>
      <w:r w:rsidR="00B364D4">
        <w:br/>
      </w:r>
      <w:r w:rsidR="00B364D4">
        <w:br/>
      </w:r>
      <w:r w:rsidR="00B364D4">
        <w:rPr>
          <w:b/>
        </w:rPr>
        <w:t xml:space="preserve">PLÖTSLIGT FANN </w:t>
      </w:r>
      <w:r w:rsidR="00920240">
        <w:t>sig s</w:t>
      </w:r>
      <w:r w:rsidR="008C77B0">
        <w:t>tyrmannen, G. A. Malmste</w:t>
      </w:r>
      <w:r w:rsidR="00920240">
        <w:t xml:space="preserve">n från Mark </w:t>
      </w:r>
      <w:r w:rsidR="008C77B0">
        <w:t xml:space="preserve">vara högsta befälsperson </w:t>
      </w:r>
      <w:r w:rsidR="00920240">
        <w:t xml:space="preserve">på </w:t>
      </w:r>
      <w:r w:rsidR="008C77B0">
        <w:t>e</w:t>
      </w:r>
      <w:r w:rsidR="00920240">
        <w:t xml:space="preserve">tt fartyg med krossat förskepp </w:t>
      </w:r>
      <w:r w:rsidR="008C77B0">
        <w:t xml:space="preserve">ute på den vintriga, mörka Nordsjön. </w:t>
      </w:r>
      <w:r w:rsidR="00920240">
        <w:br/>
      </w:r>
      <w:r w:rsidR="008C77B0">
        <w:t xml:space="preserve">Han rapporterade </w:t>
      </w:r>
      <w:r w:rsidR="00920240">
        <w:t xml:space="preserve">senare </w:t>
      </w:r>
      <w:r w:rsidR="008C77B0">
        <w:t>till hembyn om vad som hänt och hans berättelse vidarebefordrades till Lauras befälhavare. ”</w:t>
      </w:r>
      <w:r w:rsidR="008C77B0">
        <w:rPr>
          <w:i/>
          <w:iCs/>
        </w:rPr>
        <w:t xml:space="preserve">Han skriver att han skulle till kojs då detta förfärliga bråk skrämde honom och då han kom på däck, såg han ångbåten ett stycke ifrån och trodde sig vara ensam på skeppet. Han trodde alla skulle gått på ångbåten, men så hörde han rop förut som ropade på styrman, så att han ändå hade sällskap.” </w:t>
      </w:r>
    </w:p>
    <w:p w:rsidR="008C77B0" w:rsidRDefault="00B364D4" w:rsidP="008C77B0">
      <w:pPr>
        <w:pStyle w:val="NormalWeb"/>
        <w:spacing w:after="0" w:line="360" w:lineRule="auto"/>
      </w:pPr>
      <w:r>
        <w:rPr>
          <w:b/>
        </w:rPr>
        <w:t>ÅNGARENS UTKIK</w:t>
      </w:r>
      <w:r w:rsidR="008C77B0">
        <w:t xml:space="preserve"> hade under den andra av de två sammanstötningarna grabbat tag i slängande tampar av brustet tågvirke och svingat sig över till barken. Han kunde tala om vad ångaren hette och att det fanns 16 män kvar ombord. I barken Hoppet fanns nu endast 10 arbetsföra män, förutom den engelska </w:t>
      </w:r>
      <w:r>
        <w:t xml:space="preserve">matrosen. </w:t>
      </w:r>
      <w:r>
        <w:br/>
        <w:t xml:space="preserve">En av Hoppets </w:t>
      </w:r>
      <w:r w:rsidR="008C77B0">
        <w:t>besättning</w:t>
      </w:r>
      <w:r>
        <w:t>smän</w:t>
      </w:r>
      <w:r w:rsidR="008C77B0">
        <w:t xml:space="preserve"> hade skadat sitt knä rätt illa under kollisionen och befälhavaren </w:t>
      </w:r>
      <w:r w:rsidR="00F724B9">
        <w:t>hade som sagt bordat</w:t>
      </w:r>
      <w:r w:rsidR="008C77B0">
        <w:t xml:space="preserve"> ångfartyget</w:t>
      </w:r>
      <w:r w:rsidR="00F724B9">
        <w:t xml:space="preserve"> Homer</w:t>
      </w:r>
      <w:r w:rsidR="008C77B0">
        <w:t>s däck</w:t>
      </w:r>
      <w:r w:rsidR="00F724B9">
        <w:t>,</w:t>
      </w:r>
      <w:r>
        <w:t xml:space="preserve"> som försvann i mörkret</w:t>
      </w:r>
      <w:r w:rsidR="008C77B0">
        <w:t xml:space="preserve">. </w:t>
      </w:r>
      <w:r>
        <w:br/>
        <w:t xml:space="preserve">Alla män och fler därtill </w:t>
      </w:r>
      <w:r w:rsidR="008C77B0">
        <w:t>hade behövts, visar fortsättningen i det gulnade brevet: ”</w:t>
      </w:r>
      <w:r w:rsidR="008C77B0">
        <w:rPr>
          <w:i/>
          <w:iCs/>
        </w:rPr>
        <w:t>Skeppet fick ett stort hål i bogen och besättningen dämpa vattnet och stoppa hålet vad de kunde, med säckar och presenningar, samt lämpa barlasten akterut för att få fören att något höja sig.”</w:t>
      </w:r>
      <w:r w:rsidR="008C77B0">
        <w:rPr>
          <w:color w:val="800000"/>
        </w:rPr>
        <w:t xml:space="preserve"> </w:t>
      </w:r>
    </w:p>
    <w:p w:rsidR="008C77B0" w:rsidRDefault="00B364D4" w:rsidP="008C77B0">
      <w:pPr>
        <w:pStyle w:val="NormalWeb"/>
        <w:spacing w:after="0" w:line="360" w:lineRule="auto"/>
      </w:pPr>
      <w:r>
        <w:rPr>
          <w:b/>
        </w:rPr>
        <w:t>MAN KAN BARA ANA</w:t>
      </w:r>
      <w:r>
        <w:t xml:space="preserve"> sig till situationen ombord, </w:t>
      </w:r>
      <w:r w:rsidR="008C77B0">
        <w:t>ca 15-20 sjömil ute till havs i mörker med vind ökande från styv till hård bris. Att hindra sjön från att tränga in i fartyget var av nöden tvunget. Man måste också bärga merparten av de fladdrande och smällande seglen. En av männen skulle stå till rors för att se till att skutan inte lade sig så att vågorna pressade på det skadade förskeppet. Flyttandet av barlasten krävde också ett antal män. Kocken hade självfallet också kallats ut på däck, men skulle ändå mellan uppdragen se till att männen åtminstone fick en mugg hett kaffe att värma sig med. Man tänkte inte</w:t>
      </w:r>
      <w:r>
        <w:t xml:space="preserve"> på att lämna sitt eget fartyg men trots att </w:t>
      </w:r>
      <w:r w:rsidR="008C77B0">
        <w:t>ångfartyget re</w:t>
      </w:r>
      <w:r>
        <w:t xml:space="preserve">dan hade försvunnit ur sikte </w:t>
      </w:r>
      <w:r w:rsidR="008C77B0">
        <w:t xml:space="preserve">satte man ut en livbåt för att </w:t>
      </w:r>
      <w:r w:rsidR="008C77B0">
        <w:lastRenderedPageBreak/>
        <w:t>möjligen vara kapten Lindblom och ån</w:t>
      </w:r>
      <w:r>
        <w:t>garens besättning till hjälp. P</w:t>
      </w:r>
      <w:r w:rsidR="008C77B0">
        <w:t xml:space="preserve">låtarna som kilats in i Hoppets förskepp visade tydligt att också ångaren var svårt skadad. </w:t>
      </w:r>
    </w:p>
    <w:p w:rsidR="008C77B0" w:rsidRDefault="00B364D4" w:rsidP="008C77B0">
      <w:pPr>
        <w:pStyle w:val="NormalWeb"/>
        <w:spacing w:after="0" w:line="360" w:lineRule="auto"/>
      </w:pPr>
      <w:r>
        <w:rPr>
          <w:b/>
        </w:rPr>
        <w:t xml:space="preserve">MAN SIGNALERADE </w:t>
      </w:r>
      <w:r w:rsidR="008C77B0">
        <w:t xml:space="preserve">självfallet för att få hjälp och ångfartyget Najaden av Esbjerg såg deras nödbloss. </w:t>
      </w:r>
      <w:r w:rsidR="008C77B0">
        <w:rPr>
          <w:i/>
          <w:iCs/>
        </w:rPr>
        <w:t xml:space="preserve">”... den danska ångbåten kom dem till hjälp på aftonen och skulle ta dom på släp. Men kabeln sprang (brast) och de blev lämnade åt sitt öde för den natten. </w:t>
      </w:r>
      <w:r w:rsidR="008C77B0">
        <w:t>Man frågar sig hurdan verkan glädjen över bogserhjälpen och sedan besvikelsen över missly</w:t>
      </w:r>
      <w:r>
        <w:t>ckandet hade på männen i Hoppet?</w:t>
      </w:r>
      <w:r w:rsidR="008C77B0">
        <w:t xml:space="preserve"> </w:t>
      </w:r>
      <w:r>
        <w:br/>
      </w:r>
      <w:r w:rsidR="008C77B0">
        <w:t xml:space="preserve">Hur man ombord i ångaren upplevde sin situation kan ingen någonsin berätta. ”... </w:t>
      </w:r>
      <w:r w:rsidR="008C77B0">
        <w:rPr>
          <w:i/>
          <w:iCs/>
        </w:rPr>
        <w:t>vad det förmodas, gick kapten [Lindblom] med ångbåt och alltsamman till sin undergång, varemot skeppet [Hoppet] blev räddat. Det är icke något ovanligt att fartyg seglar ihop, men att en stor ångare skall gå under av att stångas med ett gammalt träfartyg, det är något sällsynt.”</w:t>
      </w:r>
    </w:p>
    <w:p w:rsidR="008C77B0" w:rsidRDefault="00B364D4" w:rsidP="008C77B0">
      <w:pPr>
        <w:pStyle w:val="NormalWeb"/>
        <w:spacing w:after="0" w:line="360" w:lineRule="auto"/>
      </w:pPr>
      <w:r>
        <w:rPr>
          <w:b/>
        </w:rPr>
        <w:t>HÖSTEN 1901</w:t>
      </w:r>
      <w:r w:rsidR="008C77B0">
        <w:t xml:space="preserve"> skulle barken sä</w:t>
      </w:r>
      <w:r>
        <w:t>ljas på auktion i Lappvik. Mark</w:t>
      </w:r>
      <w:r w:rsidR="008C77B0">
        <w:t>borna reste dit och köpte henne. Intresset för Hoppet kan ha sin förklaring i att barkens styrman kände sitt fartyg och kunde upplysa de blivande partägarna om barkens skick och egenskaper. Och ett provisoriskt reparerat fartyg utan ägare kunde kanske fås förmånligt! Att barken var en god seglare var självfallet ett plus. Så sent som år 1904 seglade hon rekordsnabbt från Bristolkanalen till Hangö och pressen kommenterade. ”</w:t>
      </w:r>
      <w:r w:rsidR="008C77B0">
        <w:rPr>
          <w:i/>
          <w:iCs/>
        </w:rPr>
        <w:t xml:space="preserve">Resan från Cardiff till Hangö hade verkstäldts på 11 dygn, hvilket torde vara den snabbaste resa något segelfartyg tillsvidare användt för sträckan ifråga. </w:t>
      </w:r>
      <w:r w:rsidR="008C77B0">
        <w:t xml:space="preserve">”. </w:t>
      </w:r>
      <w:r>
        <w:br/>
      </w:r>
      <w:r w:rsidR="008C77B0">
        <w:t xml:space="preserve">Den 26-åriga barken var också då endast provisoriskt reparerad efter att igen en gång ha kolliderat med en ångare. Det var andra gången för både Hoppet och styrman Malmsten, men med den skillnaden att Malmsten nu var befälhavare på barken samt att kollisionen lyckligtvis inte krävde några liv. </w:t>
      </w:r>
      <w:r w:rsidR="008C77B0">
        <w:br/>
        <w:t>Efter en orkanlik storm hösten 1909 behövde 31-åriga Hoppet en grundlig reparation, vilket partrederiet inte ville satsa på. Barken såldes år 1910, miste sina master och inreddes till logementfartyg för Viborgs hamnarbetare.</w:t>
      </w:r>
    </w:p>
    <w:p w:rsidR="008C77B0" w:rsidRDefault="0098709F" w:rsidP="008C77B0">
      <w:pPr>
        <w:pStyle w:val="NormalWeb"/>
        <w:spacing w:after="0" w:line="360" w:lineRule="auto"/>
      </w:pPr>
      <w:r>
        <w:rPr>
          <w:b/>
        </w:rPr>
        <w:t>FÖLJANDE SKEPP</w:t>
      </w:r>
      <w:r w:rsidR="008C77B0">
        <w:t>, barken Paul,</w:t>
      </w:r>
      <w:r w:rsidR="008C77B0">
        <w:rPr>
          <w:color w:val="800000"/>
        </w:rPr>
        <w:t xml:space="preserve"> </w:t>
      </w:r>
      <w:r w:rsidR="008C77B0">
        <w:rPr>
          <w:color w:val="000000"/>
        </w:rPr>
        <w:t xml:space="preserve">var </w:t>
      </w:r>
      <w:r w:rsidR="008C77B0">
        <w:t>byggd i ek i Kiel år 1878. Paul var ingen ”kvick” seglare men genom sin ordentliga bredd och sitt djupa rum hade skeppet god lastkapacitet. Fartygets finska nettoregistertontal var 709 och därmed var hon det största fa</w:t>
      </w:r>
      <w:r>
        <w:t>rtyget som seglade under Kimito</w:t>
      </w:r>
      <w:r w:rsidR="008C77B0">
        <w:t xml:space="preserve">flagg i början av 1900-talet. </w:t>
      </w:r>
    </w:p>
    <w:p w:rsidR="008C77B0" w:rsidRDefault="008C77B0" w:rsidP="008C77B0">
      <w:pPr>
        <w:pStyle w:val="NormalWeb"/>
        <w:spacing w:after="0" w:line="360" w:lineRule="auto"/>
      </w:pPr>
      <w:r>
        <w:lastRenderedPageBreak/>
        <w:t xml:space="preserve">Paul låg upplagd i Moss i Norge när A. E. Mattsson och kapten K. A. Söderholm, som representanter för 14 nya delägare år 1903 inköpte en fjärdedel i fartyget av huvudägaren, kapten Otto Johansson från Dragsfjärd. </w:t>
      </w:r>
      <w:r w:rsidR="0098709F">
        <w:br/>
      </w:r>
      <w:r>
        <w:t xml:space="preserve">Barken Pauls hemort blev nu Kimito och befälhavarposten gavs till kapten Söderholm. Han fick i uppdrag att sköta ”koppring” och klassificering och den 13 juli seglade Paul från Drammen till East London i Sydafrika och därifrån vidare till Mexikanska golfen. Kapten Söderholm förde barken i fyra år. </w:t>
      </w:r>
    </w:p>
    <w:p w:rsidR="008C77B0" w:rsidRDefault="0098709F" w:rsidP="008C77B0">
      <w:pPr>
        <w:pStyle w:val="NormalWeb"/>
        <w:spacing w:after="0" w:line="360" w:lineRule="auto"/>
      </w:pPr>
      <w:r>
        <w:rPr>
          <w:b/>
        </w:rPr>
        <w:t xml:space="preserve">KAPTEN K.G. ANDERSSON </w:t>
      </w:r>
      <w:r w:rsidR="008C77B0">
        <w:t xml:space="preserve">tog över befälet </w:t>
      </w:r>
      <w:r>
        <w:t xml:space="preserve">på Paul år 1908. </w:t>
      </w:r>
      <w:r w:rsidR="008C77B0">
        <w:t xml:space="preserve">Eftersom barken </w:t>
      </w:r>
      <w:r w:rsidR="008C77B0">
        <w:rPr>
          <w:i/>
          <w:iCs/>
        </w:rPr>
        <w:t>”visat sig läck”</w:t>
      </w:r>
      <w:r w:rsidR="008C77B0">
        <w:t xml:space="preserve"> fick kapten Andersson i uppdrag att först föra en last trävaror till England och sedan reparera fartyget där</w:t>
      </w:r>
      <w:r>
        <w:t>. K</w:t>
      </w:r>
      <w:r w:rsidR="008C77B0">
        <w:t>opparförhydningen</w:t>
      </w:r>
      <w:r>
        <w:t xml:space="preserve"> skulle avlägsnas</w:t>
      </w:r>
      <w:r w:rsidR="008C77B0">
        <w:t xml:space="preserve"> och </w:t>
      </w:r>
      <w:r>
        <w:t xml:space="preserve">han skulle låta klassificera Paul </w:t>
      </w:r>
      <w:r w:rsidR="008C77B0">
        <w:t xml:space="preserve">om detta lät sig göras utan större reparationer. </w:t>
      </w:r>
      <w:r w:rsidR="003A533E">
        <w:br/>
      </w:r>
      <w:r w:rsidR="008C77B0">
        <w:t xml:space="preserve">Redan utanför lastningshamnen Torneå började kapten Anderssons motgångar. Paul grundstötte, fastän hon hade lots ombord. Skadorna var allvarliga – fasta kölen </w:t>
      </w:r>
      <w:r w:rsidR="008C77B0">
        <w:rPr>
          <w:i/>
          <w:iCs/>
        </w:rPr>
        <w:t>”var spräckt mitt itu”,</w:t>
      </w:r>
      <w:r w:rsidR="008C77B0">
        <w:t xml:space="preserve"> spunningsplankan på styrbords sida likaså och stora bultar hade brustit. Skadan kunde senare ha blivit verkligt ödesdiger för Paul om inte fartyget hade reparerats i London. Senare hade kapten Andersson problem att få frakter för fartyget som ibland ansågs för stort, ibland för litet. Utdragna resor gav problem med ishinder i lossnings- och lastningshamnarna i Finland och norra Sverige. Fraktraterna var låga och barken var utan både kopparförhydning och klass, vilket ytterligare bidrog till svårigheterna att få någon lönande last, t ex över Atlanten. </w:t>
      </w:r>
      <w:r w:rsidR="008C77B0">
        <w:br/>
      </w:r>
      <w:r w:rsidR="003A533E">
        <w:br/>
      </w:r>
      <w:r w:rsidR="003A533E">
        <w:rPr>
          <w:b/>
        </w:rPr>
        <w:t xml:space="preserve">BEFÄLET ÖVERTOGS </w:t>
      </w:r>
      <w:r w:rsidR="003A533E">
        <w:t>å</w:t>
      </w:r>
      <w:r w:rsidR="008C77B0">
        <w:t xml:space="preserve">r 1911 av den erfarna kaptenen G. W. Lindström. I juli år 1912 låg Paul till ankars utanför lossningsdockan i London med ett antal andra fartyg, bland andra en stor, nästan 115 m lång ångare, vars ankare började dragga. </w:t>
      </w:r>
      <w:r w:rsidR="003A533E">
        <w:br/>
      </w:r>
      <w:r w:rsidR="008C77B0">
        <w:t xml:space="preserve">Ångfartyget drev med sidan mot två svenska barkskepp vars ankare också släppte. </w:t>
      </w:r>
      <w:r w:rsidR="008C77B0">
        <w:rPr>
          <w:i/>
          <w:iCs/>
        </w:rPr>
        <w:t>”Så kom de alla mot Paul. Vi stack ut ketting till 50 famnar på s.b. och 30 på b.b. Men de närmade sig med full fart då det var springtid. Vi kom sedan längst för mot ångbåten med ett sådant tryck att Paul lättade en par fot i fören. […] Våra ankaren höll även så att alla svängde upp för strömmen</w:t>
      </w:r>
      <w:r w:rsidR="00F724B9">
        <w:rPr>
          <w:i/>
          <w:iCs/>
        </w:rPr>
        <w:t>.</w:t>
      </w:r>
      <w:r w:rsidR="008C77B0">
        <w:rPr>
          <w:i/>
          <w:iCs/>
        </w:rPr>
        <w:t>”</w:t>
      </w:r>
      <w:r w:rsidR="008C77B0">
        <w:t xml:space="preserve"> I timmar låg fartygen i en klunga, tills tidvattenströmmen avtog och en bogserbåt drog fartygen klara från varandra.</w:t>
      </w:r>
      <w:r w:rsidR="009401BB">
        <w:t xml:space="preserve"> Med skadat ankarspel, bräckta w</w:t>
      </w:r>
      <w:r w:rsidR="008C77B0">
        <w:t xml:space="preserve">aterstag och läck efter den hårda pressen mot förskeppet, bogserades Paul in i docka för reparation. </w:t>
      </w:r>
      <w:r w:rsidR="008C77B0">
        <w:br/>
        <w:t xml:space="preserve">Kapten G. Lindström förde barken i sju relativt goda år, så goda att man år 1914 satsade på att </w:t>
      </w:r>
      <w:r w:rsidR="008C77B0">
        <w:lastRenderedPageBreak/>
        <w:t xml:space="preserve">ge henne kopparförhydning igen. Men kriget kom och år 1917 såldes Paul till Björneborg. År 1920 förliste barken och tog befälhavaren </w:t>
      </w:r>
      <w:r w:rsidR="003A533E">
        <w:t xml:space="preserve">och fyra man med sig i djupet. </w:t>
      </w:r>
    </w:p>
    <w:p w:rsidR="008C77B0" w:rsidRDefault="003A533E" w:rsidP="008C77B0">
      <w:pPr>
        <w:pStyle w:val="NormalWeb"/>
        <w:spacing w:after="0" w:line="360" w:lineRule="auto"/>
      </w:pPr>
      <w:r>
        <w:rPr>
          <w:b/>
        </w:rPr>
        <w:t xml:space="preserve">NÄSTA UTÖKNING </w:t>
      </w:r>
      <w:r>
        <w:t>av Mark</w:t>
      </w:r>
      <w:r w:rsidR="008C77B0">
        <w:t>flottan</w:t>
      </w:r>
      <w:r>
        <w:t xml:space="preserve"> var Nystads</w:t>
      </w:r>
      <w:r w:rsidR="008C77B0">
        <w:t>barken Hannes,</w:t>
      </w:r>
      <w:r>
        <w:t xml:space="preserve"> byggd i ek år 1879 i Tyskland. Detta </w:t>
      </w:r>
      <w:r w:rsidR="008C77B0">
        <w:t>verkar ha varit ett oplanerat köp. Hannes såldes på auktion i maj 1907 och köptes av skeppshandlar- och</w:t>
      </w:r>
      <w:r>
        <w:t xml:space="preserve"> mäklarfirman J. F. Schierbeck i </w:t>
      </w:r>
      <w:r w:rsidR="008C77B0">
        <w:t xml:space="preserve">Köpenhamn. </w:t>
      </w:r>
      <w:r>
        <w:br/>
      </w:r>
      <w:r w:rsidR="008C77B0">
        <w:t>I början av augusti 1907 seglade hon ut från Borgå med trävaror. I närheten av Dagö slog hon läck och kom in till Helsingfors i nödhamn. Hur kom det sig att man i Mark var intresserade av haveristen? Möjligen hade de goda kontakterna med firman Schierbeck en viss inverkan.</w:t>
      </w:r>
    </w:p>
    <w:p w:rsidR="008C77B0" w:rsidRDefault="003A533E" w:rsidP="008C77B0">
      <w:pPr>
        <w:pStyle w:val="NormalWeb"/>
        <w:spacing w:after="0" w:line="360" w:lineRule="auto"/>
      </w:pPr>
      <w:r>
        <w:rPr>
          <w:b/>
        </w:rPr>
        <w:t>FÖLJANDE VÅR</w:t>
      </w:r>
      <w:r w:rsidR="008C77B0">
        <w:t xml:space="preserve"> seglade fartyget ut med namnet Kimito. Enligt tidningarna var barken ett dåligt fartyg och hon gav de nya redarna mera bekymmer än inkomster. Första året hann Kimito inte till hemorten innan isarna lade sig och blev därför liggande i Stockholm ända till mitten av juni följande år. Inga reparationer kunde utföras under vintern i hemmahamnen. Man hade försökt åtgärda läckorna genom att kränga fartyget med barlasten men det hade inte hjälpt. Hon hade ingen förhydning och heller ingen klass, vilket gjorde att det var svårt att få henne befraktad med lönsam last. </w:t>
      </w:r>
      <w:r>
        <w:br/>
      </w:r>
      <w:r w:rsidR="008C77B0">
        <w:t xml:space="preserve">Hennes resor drog ut på tiden – hela 66 dagar från Raumo till Spanien sommaren 1909. Barken Kimito hann inte hem till följande vinter heller. Först på våren år 1910 lossade hon äntligen en last i Kristiania (Oslo) och blev liggande där, eftersom en del av besättningen rymde och andra vägrade fortsätta med det läckande fartyget. Kimito kom ändå hem till slut det året, låg sedan overksam ett par år och såldes slutligen till Viborg för att till sist bli kolpråm. </w:t>
      </w:r>
      <w:r>
        <w:br/>
      </w:r>
      <w:r w:rsidR="008C77B0">
        <w:t xml:space="preserve">På 1920-talet höggs hon upp för det fina ekvirkets skull. </w:t>
      </w:r>
    </w:p>
    <w:p w:rsidR="008C77B0" w:rsidRDefault="003A533E" w:rsidP="008C77B0">
      <w:pPr>
        <w:pStyle w:val="NormalWeb"/>
        <w:spacing w:after="0" w:line="360" w:lineRule="auto"/>
      </w:pPr>
      <w:r>
        <w:rPr>
          <w:b/>
        </w:rPr>
        <w:t>SKONERTSKEPPET LAURA</w:t>
      </w:r>
      <w:r w:rsidR="008C77B0">
        <w:t xml:space="preserve"> </w:t>
      </w:r>
      <w:r w:rsidR="000C12C0">
        <w:t xml:space="preserve">som byggts i Kimito </w:t>
      </w:r>
      <w:r w:rsidR="008C77B0">
        <w:t>var en aning längre och lite smalare än den yngre systern Esther. Bägge var starkt byggda lastdragare med fylliga skrov och runda akterskepp. De var inte byggda för att göra snabba resor. Ändå kom de ibland upp till riktigt goda tider på sina atlantresor. Efter den första ”obligatoriska” saltlasten skickades de två skonertskeppen ut på Atlanten. Fyra kontinen</w:t>
      </w:r>
      <w:r>
        <w:t xml:space="preserve">ter fick besök av dem tills de </w:t>
      </w:r>
      <w:r w:rsidR="008C77B0">
        <w:t>på grund av konkurrens av ångfartygen förpassades till Nordsjön och Östersjön.</w:t>
      </w:r>
    </w:p>
    <w:p w:rsidR="008C77B0" w:rsidRDefault="003A533E" w:rsidP="008C77B0">
      <w:pPr>
        <w:pStyle w:val="NormalWeb"/>
        <w:spacing w:after="0" w:line="360" w:lineRule="auto"/>
      </w:pPr>
      <w:r>
        <w:rPr>
          <w:b/>
        </w:rPr>
        <w:t xml:space="preserve">KAPTEN </w:t>
      </w:r>
      <w:r>
        <w:t>K. V. Gustafsson från Mark förde nya Laura från 1891 till 1903</w:t>
      </w:r>
      <w:r w:rsidR="008C77B0">
        <w:t>. Under de åren gjorde Laura flera resor till Sydamerika, Västindiska öarna och Nordamerika</w:t>
      </w:r>
      <w:r w:rsidR="00F35BF2">
        <w:t>. Däremellan</w:t>
      </w:r>
      <w:r w:rsidR="008C77B0">
        <w:t xml:space="preserve"> ett</w:t>
      </w:r>
      <w:r w:rsidR="000C12C0">
        <w:t xml:space="preserve"> par resor till Afrika </w:t>
      </w:r>
      <w:r w:rsidR="008C77B0">
        <w:t xml:space="preserve">förutom ett antal resor till och från europeiska hamnar. </w:t>
      </w:r>
      <w:r w:rsidR="000C12C0">
        <w:br/>
      </w:r>
      <w:r w:rsidR="008C77B0">
        <w:lastRenderedPageBreak/>
        <w:t xml:space="preserve">Mellan 1903 och 1909 fördes hon av kapten A. W. Söderholm. Under hans befäl seglade Laura mest på europeiska hamnar men gjorde också resor till Guadeloupe, Jacksonville och Curacao. Efter det blev det mestadels trävarufrakter ut från hemlandet och varierande laster i retur ända till 1909, då Laura igen korsade Atlanten för att lasta i Carrabelle vid Mexikanska Gulfen. </w:t>
      </w:r>
      <w:r w:rsidR="000C12C0">
        <w:br/>
      </w:r>
      <w:r w:rsidR="008C77B0">
        <w:t xml:space="preserve">Två år senare, då med den försålda barken Hoppets kapten Malmsten som befälhavare, förde hon en last engelskt kol till Colon, nära Buenos Aires – Lauras andra resa dit. Så långt söderut längs Sydamerikas kust som till ”Hornet” seglade Laura aldrig men hon kom nästan åt att ”snusa på det”! </w:t>
      </w:r>
      <w:r w:rsidR="000C12C0">
        <w:br/>
      </w:r>
      <w:r w:rsidR="000C12C0">
        <w:br/>
      </w:r>
      <w:r w:rsidR="000C12C0">
        <w:rPr>
          <w:b/>
        </w:rPr>
        <w:t>I NOVEMBER</w:t>
      </w:r>
      <w:r w:rsidR="008C77B0">
        <w:t xml:space="preserve"> 1912 startade 21-åriga Laura från London till Falklandsöarna. Hon lossade i fyra hamnar – dyrt, tidskrävande och påfrestande för alla ombord. Först i maj 1913 kom hon iväg därifrån och seglade i barlast till Barbados för order. Hon fick en returlast av färgträ från Rio Nuevo till Riga och efter det blev det Europa för Laura. </w:t>
      </w:r>
      <w:r w:rsidR="000C12C0">
        <w:br/>
      </w:r>
      <w:r w:rsidR="008C77B0">
        <w:t xml:space="preserve">Krigshotet inverkade och osäkerhet och återhållsamhet präglade fraktmarknaden. Sensommaren 1914 blev Laura liggande i Sankt Petersburg, då redan kallad Petrograd. Följande år förde hon en frakt därifrån till Helsingfors och seglade därefter hem. Laura såldes till Nystad </w:t>
      </w:r>
      <w:r w:rsidR="000C12C0">
        <w:t>år 1916, och för ett gott pris (</w:t>
      </w:r>
      <w:r w:rsidR="00B10913">
        <w:t xml:space="preserve">70 </w:t>
      </w:r>
      <w:r w:rsidR="008C77B0">
        <w:t>000 mk</w:t>
      </w:r>
      <w:r w:rsidR="000C12C0">
        <w:t>)</w:t>
      </w:r>
      <w:r w:rsidR="008C77B0">
        <w:t xml:space="preserve"> i en tid då intresset för segelfartyg inte var stort. Men byggmästare Kronströms goda namn</w:t>
      </w:r>
      <w:r w:rsidR="000C12C0">
        <w:t xml:space="preserve"> vägde tungt i rederikretsarna.</w:t>
      </w:r>
      <w:r w:rsidR="000C12C0">
        <w:br/>
      </w:r>
      <w:r w:rsidR="008C77B0">
        <w:t xml:space="preserve">År 1922 </w:t>
      </w:r>
      <w:r w:rsidR="003A4476">
        <w:t>gick</w:t>
      </w:r>
      <w:r w:rsidR="008C77B0">
        <w:t xml:space="preserve"> Laura i hård storm på </w:t>
      </w:r>
      <w:r w:rsidR="003A4476">
        <w:t xml:space="preserve">grund vid </w:t>
      </w:r>
      <w:bookmarkStart w:id="0" w:name="_GoBack"/>
      <w:bookmarkEnd w:id="0"/>
      <w:r w:rsidR="00706807" w:rsidRPr="00706807">
        <w:t>Lindskobbon</w:t>
      </w:r>
      <w:r w:rsidR="00706807">
        <w:t xml:space="preserve"> </w:t>
      </w:r>
      <w:r w:rsidR="008C77B0">
        <w:t xml:space="preserve">utanför Utö och förliste. Besättningen räddade sig torrskodda upp på land. </w:t>
      </w:r>
    </w:p>
    <w:p w:rsidR="000F70FA" w:rsidRDefault="000C12C0" w:rsidP="000F70FA">
      <w:pPr>
        <w:pStyle w:val="NormalWeb"/>
        <w:spacing w:after="0" w:line="360" w:lineRule="auto"/>
      </w:pPr>
      <w:r>
        <w:rPr>
          <w:b/>
        </w:rPr>
        <w:t>SKONERTSKEPPET ESTHERS</w:t>
      </w:r>
      <w:r w:rsidR="008C77B0">
        <w:t xml:space="preserve"> historia är brokigare. </w:t>
      </w:r>
      <w:r>
        <w:t>Detta Kimitobyggda skepp</w:t>
      </w:r>
      <w:r w:rsidR="008C77B0">
        <w:t xml:space="preserve"> bytte befälhavare oftare än systern. Hennes första var kapten Otto E. Gustafsson från Mark, och han seglade Esther till 1897. En av hans resor med Esther krävde något så ovanligt som att lasten måste vattnas och matas. Man kan nästan höra besättningens knorrande bland andra ovanliga ljud – kapten Gustafsson hade accepterat en last av får och oxar i Kapstaden. Efter kapten Gustafsson följde en rad på fem befälhavare. Esther bytte också korrespondentredare men åtminstone från 1914 fram till försäljningen till Raumo år 1</w:t>
      </w:r>
      <w:r w:rsidR="003A4476">
        <w:t>916 var hon i Mat</w:t>
      </w:r>
      <w:r w:rsidR="009127C5">
        <w:t>tssons händer.</w:t>
      </w:r>
      <w:r w:rsidR="009127C5">
        <w:br/>
        <w:t xml:space="preserve">Esther </w:t>
      </w:r>
      <w:r w:rsidR="00484CA4">
        <w:t xml:space="preserve">var </w:t>
      </w:r>
      <w:r w:rsidR="009127C5">
        <w:t>ingen ”snä</w:t>
      </w:r>
      <w:r w:rsidR="003A4476">
        <w:t>llseglare”, m</w:t>
      </w:r>
      <w:r w:rsidR="008C77B0">
        <w:t>en hon tålde</w:t>
      </w:r>
      <w:r w:rsidR="00484CA4">
        <w:t>, liksom Laura, att seglas. N</w:t>
      </w:r>
      <w:r w:rsidR="008C77B0">
        <w:t xml:space="preserve">är vindarna var goda löpte bägge två riktigt bra på öppna vatten. Våren 1902 gjorde Esther Cardiff-Bahia på 45 dagar. År 1905 gick resan Jacksonville-Holland på 44 dygn. Det var tänkt att också Esther skulle ta en last till Falklandsöarna men hon blev liggande i Danska sundet i motvind och stiltje i januari 1913 och kom inte fram till London i tid. </w:t>
      </w:r>
      <w:r w:rsidR="00B10913">
        <w:br/>
      </w:r>
      <w:r w:rsidR="00B10913">
        <w:lastRenderedPageBreak/>
        <w:br/>
      </w:r>
      <w:r w:rsidR="00B10913">
        <w:rPr>
          <w:b/>
        </w:rPr>
        <w:t>ESTHER SEGLADE</w:t>
      </w:r>
      <w:r w:rsidR="008C77B0">
        <w:t xml:space="preserve"> i det stora hela på samma hamnar och med</w:t>
      </w:r>
      <w:r w:rsidR="00B10913">
        <w:t xml:space="preserve"> samma laster som de andra Mark</w:t>
      </w:r>
      <w:r w:rsidR="008C77B0">
        <w:t>fartygen, förståeligt nog – de hade samma korrespondentredare och befälhavarna var mestadels ”bysbor”. De hade god kontakt och kunde tipsa varandra om bill</w:t>
      </w:r>
      <w:r w:rsidR="00B10913">
        <w:t xml:space="preserve">iga hamnar och lönande laster. </w:t>
      </w:r>
      <w:r w:rsidR="00B10913">
        <w:br/>
        <w:t xml:space="preserve">Esther klarade sig, </w:t>
      </w:r>
      <w:r w:rsidR="008C77B0">
        <w:t>såsom också Laura, utan större grundstötninga</w:t>
      </w:r>
      <w:r w:rsidR="00B10913">
        <w:t>r och haverier under sin Kimito</w:t>
      </w:r>
      <w:r w:rsidR="008C77B0">
        <w:t xml:space="preserve">tid, trots att hav och stormar under åren slet och pressade dem. Sitt öde mötte Esther efter en lång kamp i hård storm nära </w:t>
      </w:r>
      <w:r w:rsidR="008C77B0" w:rsidRPr="00C73B64">
        <w:t>Dagerort</w:t>
      </w:r>
      <w:r w:rsidRPr="00C73B64">
        <w:t xml:space="preserve"> (</w:t>
      </w:r>
      <w:r w:rsidRPr="00C73B64">
        <w:rPr>
          <w:rStyle w:val="ft"/>
          <w:color w:val="222222"/>
        </w:rPr>
        <w:t>estniska Kõpu</w:t>
      </w:r>
      <w:r w:rsidRPr="00C73B64">
        <w:t>)</w:t>
      </w:r>
      <w:r w:rsidR="00C73B64">
        <w:t xml:space="preserve"> på </w:t>
      </w:r>
      <w:r w:rsidRPr="00C73B64">
        <w:t>Dagö,</w:t>
      </w:r>
      <w:r w:rsidR="008C77B0">
        <w:t xml:space="preserve"> år 1933. Då hade hon redan haf</w:t>
      </w:r>
      <w:r w:rsidR="00C73B64">
        <w:t>t Raumo som sin hemort i hela sjutton</w:t>
      </w:r>
      <w:r w:rsidR="00B10913">
        <w:t xml:space="preserve"> år</w:t>
      </w:r>
      <w:r w:rsidR="008C77B0">
        <w:t>.</w:t>
      </w:r>
      <w:r w:rsidR="00B10913">
        <w:br/>
      </w:r>
      <w:r w:rsidR="00B10913">
        <w:br/>
      </w:r>
      <w:r w:rsidR="00B10913">
        <w:rPr>
          <w:b/>
        </w:rPr>
        <w:t>Artikelförfattaren</w:t>
      </w:r>
      <w:r w:rsidR="00B10913">
        <w:rPr>
          <w:b/>
        </w:rPr>
        <w:br/>
        <w:t>Bodil Söderblom</w:t>
      </w:r>
      <w:r w:rsidR="000F70FA">
        <w:t xml:space="preserve"> är f d privatföretagare med segelsjöfart som pensionärssyssla. Hon har en kommande bok om barken Hoppet under arbete. Är bosatt i Vreta, men har rötterna i Mark. </w:t>
      </w:r>
    </w:p>
    <w:p w:rsidR="002F36F5" w:rsidRDefault="000F70FA" w:rsidP="000F70FA">
      <w:pPr>
        <w:pStyle w:val="NormalWeb"/>
        <w:spacing w:after="0" w:line="360" w:lineRule="auto"/>
      </w:pPr>
      <w:r>
        <w:t>Adress: Valhallastigen 2, 25710 VRETA</w:t>
      </w:r>
      <w:r>
        <w:br/>
        <w:t>Tfn: +358 (0)500-539752)</w:t>
      </w:r>
      <w:r w:rsidR="00B10913">
        <w:br/>
        <w:t>e-post:</w:t>
      </w:r>
      <w:r>
        <w:t xml:space="preserve"> bodil.soderblom@kolumbus.fi</w:t>
      </w:r>
      <w:r w:rsidR="00B10913">
        <w:br/>
      </w:r>
      <w:r w:rsidR="00B10913">
        <w:br/>
      </w:r>
      <w:r w:rsidR="00B10913">
        <w:br/>
      </w:r>
      <w:r w:rsidR="008C77B0">
        <w:t xml:space="preserve"> </w:t>
      </w:r>
    </w:p>
    <w:p w:rsidR="008C77B0" w:rsidRDefault="000F70FA" w:rsidP="008C77B0">
      <w:pPr>
        <w:pStyle w:val="NormalWeb"/>
        <w:spacing w:after="0" w:line="360" w:lineRule="auto"/>
      </w:pPr>
      <w:r>
        <w:t>Faktaruta:</w:t>
      </w:r>
      <w:r w:rsidR="00706807">
        <w:pict>
          <v:rect id="_x0000_i1025" style="width:0;height:1.5pt" o:hralign="center" o:hrstd="t" o:hr="t" fillcolor="#a0a0a0" stroked="f"/>
        </w:pict>
      </w:r>
    </w:p>
    <w:p w:rsidR="008C77B0" w:rsidRDefault="00B10913" w:rsidP="008C77B0">
      <w:pPr>
        <w:pStyle w:val="NormalWeb"/>
        <w:spacing w:after="0" w:line="360" w:lineRule="auto"/>
      </w:pPr>
      <w:r>
        <w:rPr>
          <w:b/>
          <w:bCs/>
          <w:sz w:val="18"/>
          <w:szCs w:val="18"/>
        </w:rPr>
        <w:t>Mark</w:t>
      </w:r>
      <w:r w:rsidR="008C77B0">
        <w:rPr>
          <w:b/>
          <w:bCs/>
          <w:sz w:val="18"/>
          <w:szCs w:val="18"/>
        </w:rPr>
        <w:t>skeppens namn och typ,</w:t>
      </w:r>
      <w:r>
        <w:t xml:space="preserve"> </w:t>
      </w:r>
      <w:r w:rsidR="008C77B0">
        <w:rPr>
          <w:b/>
          <w:bCs/>
          <w:sz w:val="18"/>
          <w:szCs w:val="18"/>
        </w:rPr>
        <w:t xml:space="preserve">enligt ålder </w:t>
      </w:r>
      <w:r>
        <w:rPr>
          <w:b/>
          <w:bCs/>
          <w:sz w:val="18"/>
          <w:szCs w:val="18"/>
        </w:rPr>
        <w:t>(byggnads</w:t>
      </w:r>
      <w:r w:rsidR="008C77B0">
        <w:rPr>
          <w:b/>
          <w:bCs/>
          <w:sz w:val="18"/>
          <w:szCs w:val="18"/>
        </w:rPr>
        <w:t>år</w:t>
      </w:r>
      <w:r>
        <w:rPr>
          <w:b/>
          <w:bCs/>
          <w:sz w:val="18"/>
          <w:szCs w:val="18"/>
        </w:rPr>
        <w:t>,</w:t>
      </w:r>
      <w:r w:rsidR="008C77B0">
        <w:rPr>
          <w:b/>
          <w:bCs/>
          <w:sz w:val="18"/>
          <w:szCs w:val="18"/>
        </w:rPr>
        <w:t xml:space="preserve"> N.r.t.</w:t>
      </w:r>
      <w:r>
        <w:rPr>
          <w:b/>
          <w:bCs/>
          <w:sz w:val="18"/>
          <w:szCs w:val="18"/>
        </w:rPr>
        <w:t>,</w:t>
      </w:r>
      <w:r w:rsidR="008C77B0">
        <w:rPr>
          <w:b/>
          <w:bCs/>
          <w:sz w:val="18"/>
          <w:szCs w:val="18"/>
        </w:rPr>
        <w:t xml:space="preserve"> </w:t>
      </w:r>
      <w:r>
        <w:rPr>
          <w:b/>
          <w:bCs/>
          <w:sz w:val="18"/>
          <w:szCs w:val="18"/>
        </w:rPr>
        <w:t>lä</w:t>
      </w:r>
      <w:r w:rsidR="008C77B0">
        <w:rPr>
          <w:b/>
          <w:bCs/>
          <w:sz w:val="18"/>
          <w:szCs w:val="18"/>
        </w:rPr>
        <w:t>ngd</w:t>
      </w:r>
      <w:r>
        <w:rPr>
          <w:b/>
          <w:bCs/>
          <w:sz w:val="18"/>
          <w:szCs w:val="18"/>
        </w:rPr>
        <w:t>. b</w:t>
      </w:r>
      <w:r w:rsidR="008C77B0">
        <w:rPr>
          <w:b/>
          <w:bCs/>
          <w:sz w:val="18"/>
          <w:szCs w:val="18"/>
        </w:rPr>
        <w:t>redd</w:t>
      </w:r>
      <w:r>
        <w:rPr>
          <w:b/>
          <w:bCs/>
          <w:sz w:val="18"/>
          <w:szCs w:val="18"/>
        </w:rPr>
        <w:t>, d</w:t>
      </w:r>
      <w:r w:rsidR="008C77B0">
        <w:rPr>
          <w:b/>
          <w:bCs/>
          <w:sz w:val="18"/>
          <w:szCs w:val="18"/>
        </w:rPr>
        <w:t>jup</w:t>
      </w:r>
      <w:r>
        <w:rPr>
          <w:b/>
          <w:bCs/>
          <w:sz w:val="18"/>
          <w:szCs w:val="18"/>
        </w:rPr>
        <w:t>, u</w:t>
      </w:r>
      <w:r w:rsidR="008C77B0">
        <w:rPr>
          <w:b/>
          <w:bCs/>
          <w:sz w:val="18"/>
          <w:szCs w:val="18"/>
        </w:rPr>
        <w:t>ppn</w:t>
      </w:r>
      <w:r>
        <w:rPr>
          <w:b/>
          <w:bCs/>
          <w:sz w:val="18"/>
          <w:szCs w:val="18"/>
        </w:rPr>
        <w:t xml:space="preserve">ådd </w:t>
      </w:r>
      <w:r w:rsidR="008C77B0">
        <w:rPr>
          <w:b/>
          <w:bCs/>
          <w:sz w:val="18"/>
          <w:szCs w:val="18"/>
        </w:rPr>
        <w:t>ålder</w:t>
      </w:r>
    </w:p>
    <w:p w:rsidR="008C77B0" w:rsidRDefault="000F70FA" w:rsidP="008C77B0">
      <w:pPr>
        <w:pStyle w:val="NormalWeb"/>
        <w:spacing w:after="0" w:line="360" w:lineRule="auto"/>
      </w:pPr>
      <w:r>
        <w:rPr>
          <w:sz w:val="18"/>
          <w:szCs w:val="18"/>
        </w:rPr>
        <w:t>Hoppet, barkskepp/bark/</w:t>
      </w:r>
      <w:r w:rsidR="00236EC5">
        <w:rPr>
          <w:sz w:val="18"/>
          <w:szCs w:val="18"/>
        </w:rPr>
        <w:t>,</w:t>
      </w:r>
      <w:r>
        <w:rPr>
          <w:sz w:val="18"/>
          <w:szCs w:val="18"/>
        </w:rPr>
        <w:t xml:space="preserve"> </w:t>
      </w:r>
      <w:r w:rsidR="00236EC5">
        <w:rPr>
          <w:sz w:val="18"/>
          <w:szCs w:val="18"/>
        </w:rPr>
        <w:t xml:space="preserve">byggd i Raumo </w:t>
      </w:r>
      <w:r>
        <w:rPr>
          <w:sz w:val="18"/>
          <w:szCs w:val="18"/>
        </w:rPr>
        <w:t>1878/529/</w:t>
      </w:r>
      <w:r w:rsidR="008C77B0">
        <w:rPr>
          <w:sz w:val="18"/>
          <w:szCs w:val="18"/>
        </w:rPr>
        <w:t>48,29</w:t>
      </w:r>
      <w:r>
        <w:rPr>
          <w:sz w:val="18"/>
          <w:szCs w:val="18"/>
        </w:rPr>
        <w:t>/</w:t>
      </w:r>
      <w:r w:rsidR="008C77B0">
        <w:rPr>
          <w:sz w:val="18"/>
          <w:szCs w:val="18"/>
        </w:rPr>
        <w:t xml:space="preserve"> 9,32 </w:t>
      </w:r>
      <w:r>
        <w:rPr>
          <w:sz w:val="18"/>
          <w:szCs w:val="18"/>
        </w:rPr>
        <w:t>/</w:t>
      </w:r>
      <w:r w:rsidR="008C77B0">
        <w:rPr>
          <w:sz w:val="18"/>
          <w:szCs w:val="18"/>
        </w:rPr>
        <w:t>5,02 m</w:t>
      </w:r>
      <w:r>
        <w:rPr>
          <w:sz w:val="18"/>
          <w:szCs w:val="18"/>
        </w:rPr>
        <w:t>/</w:t>
      </w:r>
      <w:r w:rsidR="008C77B0">
        <w:rPr>
          <w:sz w:val="18"/>
          <w:szCs w:val="18"/>
        </w:rPr>
        <w:t xml:space="preserve"> 31</w:t>
      </w:r>
    </w:p>
    <w:p w:rsidR="008C77B0" w:rsidRDefault="008C77B0" w:rsidP="008C77B0">
      <w:pPr>
        <w:pStyle w:val="NormalWeb"/>
        <w:spacing w:after="0" w:line="360" w:lineRule="auto"/>
      </w:pPr>
      <w:r>
        <w:rPr>
          <w:sz w:val="18"/>
          <w:szCs w:val="18"/>
        </w:rPr>
        <w:t>Paul, barkskepp/bark</w:t>
      </w:r>
      <w:r w:rsidR="00236EC5">
        <w:rPr>
          <w:sz w:val="18"/>
          <w:szCs w:val="18"/>
        </w:rPr>
        <w:t>,</w:t>
      </w:r>
      <w:r>
        <w:rPr>
          <w:sz w:val="18"/>
          <w:szCs w:val="18"/>
        </w:rPr>
        <w:t xml:space="preserve"> </w:t>
      </w:r>
      <w:r w:rsidR="00236EC5">
        <w:rPr>
          <w:sz w:val="18"/>
          <w:szCs w:val="18"/>
        </w:rPr>
        <w:t xml:space="preserve">byggd i Tyskland, Kiel </w:t>
      </w:r>
      <w:r>
        <w:rPr>
          <w:sz w:val="18"/>
          <w:szCs w:val="18"/>
        </w:rPr>
        <w:t>1878 709 50,50 10,37 6,09 m 42</w:t>
      </w:r>
    </w:p>
    <w:p w:rsidR="008C77B0" w:rsidRDefault="008C77B0" w:rsidP="008C77B0">
      <w:pPr>
        <w:pStyle w:val="NormalWeb"/>
        <w:spacing w:after="0" w:line="360" w:lineRule="auto"/>
      </w:pPr>
      <w:r>
        <w:rPr>
          <w:sz w:val="18"/>
          <w:szCs w:val="18"/>
        </w:rPr>
        <w:t>Kimito, barkskepp/bark</w:t>
      </w:r>
      <w:r w:rsidR="00236EC5">
        <w:rPr>
          <w:sz w:val="18"/>
          <w:szCs w:val="18"/>
        </w:rPr>
        <w:t>,</w:t>
      </w:r>
      <w:r>
        <w:rPr>
          <w:sz w:val="18"/>
          <w:szCs w:val="18"/>
        </w:rPr>
        <w:t xml:space="preserve"> </w:t>
      </w:r>
      <w:r w:rsidR="00236EC5">
        <w:rPr>
          <w:sz w:val="18"/>
          <w:szCs w:val="18"/>
        </w:rPr>
        <w:t xml:space="preserve">byggd i Tyskland </w:t>
      </w:r>
      <w:r>
        <w:rPr>
          <w:sz w:val="18"/>
          <w:szCs w:val="18"/>
        </w:rPr>
        <w:t>1879 508 42,22 9,18 5,30 m 31</w:t>
      </w:r>
    </w:p>
    <w:p w:rsidR="008C77B0" w:rsidRDefault="008C77B0" w:rsidP="008C77B0">
      <w:pPr>
        <w:pStyle w:val="NormalWeb"/>
        <w:spacing w:after="0" w:line="360" w:lineRule="auto"/>
      </w:pPr>
      <w:r>
        <w:rPr>
          <w:sz w:val="18"/>
          <w:szCs w:val="18"/>
        </w:rPr>
        <w:t>Laura, skonertskepp/skonertbark</w:t>
      </w:r>
      <w:r w:rsidR="00236EC5">
        <w:rPr>
          <w:sz w:val="18"/>
          <w:szCs w:val="18"/>
        </w:rPr>
        <w:t>,</w:t>
      </w:r>
      <w:r>
        <w:rPr>
          <w:sz w:val="18"/>
          <w:szCs w:val="18"/>
        </w:rPr>
        <w:t xml:space="preserve"> </w:t>
      </w:r>
      <w:r w:rsidR="00236EC5">
        <w:rPr>
          <w:sz w:val="18"/>
          <w:szCs w:val="18"/>
        </w:rPr>
        <w:t xml:space="preserve">byggd i Kimito </w:t>
      </w:r>
      <w:r>
        <w:rPr>
          <w:sz w:val="18"/>
          <w:szCs w:val="18"/>
        </w:rPr>
        <w:t xml:space="preserve">1891 392 39,92 9,06 4,46 m 31 </w:t>
      </w:r>
    </w:p>
    <w:p w:rsidR="008C77B0" w:rsidRDefault="008C77B0" w:rsidP="008C77B0">
      <w:pPr>
        <w:pStyle w:val="NormalWeb"/>
        <w:spacing w:after="0" w:line="360" w:lineRule="auto"/>
      </w:pPr>
      <w:r>
        <w:rPr>
          <w:sz w:val="18"/>
          <w:szCs w:val="18"/>
        </w:rPr>
        <w:t>Esther, skonertskepp/skonertbark</w:t>
      </w:r>
      <w:r w:rsidR="00236EC5">
        <w:rPr>
          <w:sz w:val="18"/>
          <w:szCs w:val="18"/>
        </w:rPr>
        <w:t>,</w:t>
      </w:r>
      <w:r>
        <w:rPr>
          <w:sz w:val="18"/>
          <w:szCs w:val="18"/>
        </w:rPr>
        <w:t xml:space="preserve"> </w:t>
      </w:r>
      <w:r w:rsidR="00236EC5">
        <w:rPr>
          <w:sz w:val="18"/>
          <w:szCs w:val="18"/>
        </w:rPr>
        <w:t xml:space="preserve">byggd i Kimito </w:t>
      </w:r>
      <w:r>
        <w:rPr>
          <w:sz w:val="18"/>
          <w:szCs w:val="18"/>
        </w:rPr>
        <w:t xml:space="preserve">1893 384 39,40 9,40 4,42 m 40 </w:t>
      </w:r>
    </w:p>
    <w:p w:rsidR="00BC24A9" w:rsidRPr="00BC24A9" w:rsidRDefault="00706807" w:rsidP="00BC24A9">
      <w:pPr>
        <w:pStyle w:val="NormalWeb"/>
        <w:spacing w:after="0" w:line="360" w:lineRule="auto"/>
      </w:pPr>
      <w:r>
        <w:pict>
          <v:rect id="_x0000_i1026" style="width:0;height:1.5pt" o:hralign="center" o:hrstd="t" o:hr="t" fillcolor="#a0a0a0" stroked="f"/>
        </w:pict>
      </w:r>
      <w:r w:rsidR="00BC24A9">
        <w:br/>
      </w:r>
      <w:r w:rsidR="00BC24A9" w:rsidRPr="00BC24A9">
        <w:rPr>
          <w:rFonts w:ascii="Arial" w:hAnsi="Arial" w:cs="Arial"/>
        </w:rPr>
        <w:t>KÄLLOR:</w:t>
      </w:r>
    </w:p>
    <w:p w:rsidR="00BC24A9" w:rsidRPr="00BC24A9" w:rsidRDefault="00BC24A9" w:rsidP="00BC24A9">
      <w:pPr>
        <w:spacing w:before="100" w:beforeAutospacing="1" w:after="0" w:line="360" w:lineRule="auto"/>
        <w:rPr>
          <w:rFonts w:ascii="Times New Roman" w:eastAsia="Times New Roman" w:hAnsi="Times New Roman" w:cs="Times New Roman"/>
          <w:sz w:val="24"/>
          <w:szCs w:val="24"/>
        </w:rPr>
      </w:pPr>
      <w:r w:rsidRPr="00BC24A9">
        <w:rPr>
          <w:rFonts w:ascii="Arial" w:eastAsia="Times New Roman" w:hAnsi="Arial" w:cs="Arial"/>
          <w:sz w:val="24"/>
          <w:szCs w:val="24"/>
        </w:rPr>
        <w:lastRenderedPageBreak/>
        <w:t>Privata dokumentsamlingar:</w:t>
      </w:r>
    </w:p>
    <w:p w:rsidR="00BC24A9" w:rsidRPr="00BC24A9" w:rsidRDefault="00BC24A9" w:rsidP="00BC24A9">
      <w:pPr>
        <w:spacing w:before="100" w:beforeAutospacing="1" w:after="0" w:line="360" w:lineRule="auto"/>
        <w:rPr>
          <w:rFonts w:ascii="Times New Roman" w:eastAsia="Times New Roman" w:hAnsi="Times New Roman" w:cs="Times New Roman"/>
          <w:sz w:val="24"/>
          <w:szCs w:val="24"/>
        </w:rPr>
      </w:pPr>
      <w:r w:rsidRPr="00BC24A9">
        <w:rPr>
          <w:rFonts w:ascii="Arial" w:eastAsia="Times New Roman" w:hAnsi="Arial" w:cs="Arial"/>
          <w:sz w:val="24"/>
          <w:szCs w:val="24"/>
        </w:rPr>
        <w:t>Kapten K.V.Gustafssons samling 1888-1903 – brev och skeppsdokument</w:t>
      </w:r>
      <w:r w:rsidRPr="00BC24A9">
        <w:rPr>
          <w:rFonts w:ascii="Arial" w:eastAsia="Times New Roman" w:hAnsi="Arial" w:cs="Arial"/>
          <w:sz w:val="24"/>
          <w:szCs w:val="24"/>
        </w:rPr>
        <w:br/>
        <w:t>Korrespondentredare A. E. Mattssons samling 1900-1917 – brev och skeppsdokument.</w:t>
      </w:r>
    </w:p>
    <w:p w:rsidR="00BC24A9" w:rsidRPr="00BC24A9" w:rsidRDefault="00BC24A9" w:rsidP="00BC24A9">
      <w:pPr>
        <w:spacing w:before="100" w:beforeAutospacing="1" w:after="0" w:line="360" w:lineRule="auto"/>
        <w:rPr>
          <w:rFonts w:ascii="Times New Roman" w:eastAsia="Times New Roman" w:hAnsi="Times New Roman" w:cs="Times New Roman"/>
          <w:sz w:val="24"/>
          <w:szCs w:val="24"/>
        </w:rPr>
      </w:pPr>
      <w:r w:rsidRPr="00BC24A9">
        <w:rPr>
          <w:rFonts w:ascii="Arial" w:eastAsia="Times New Roman" w:hAnsi="Arial" w:cs="Arial"/>
          <w:sz w:val="24"/>
          <w:szCs w:val="24"/>
        </w:rPr>
        <w:t>Litteratur:</w:t>
      </w:r>
    </w:p>
    <w:p w:rsidR="00BC24A9" w:rsidRPr="00BC24A9" w:rsidRDefault="00BC24A9" w:rsidP="00BC24A9">
      <w:pPr>
        <w:spacing w:before="100" w:beforeAutospacing="1" w:after="0" w:line="360" w:lineRule="auto"/>
        <w:rPr>
          <w:rFonts w:ascii="Times New Roman" w:eastAsia="Times New Roman" w:hAnsi="Times New Roman" w:cs="Times New Roman"/>
          <w:sz w:val="24"/>
          <w:szCs w:val="24"/>
        </w:rPr>
      </w:pPr>
      <w:r w:rsidRPr="00BC24A9">
        <w:rPr>
          <w:rFonts w:ascii="Arial" w:eastAsia="Times New Roman" w:hAnsi="Arial" w:cs="Arial"/>
          <w:sz w:val="24"/>
          <w:szCs w:val="24"/>
        </w:rPr>
        <w:t>Allan Gustafsson: Åboländsk bygdesjöfart under segel, 1970</w:t>
      </w:r>
    </w:p>
    <w:p w:rsidR="00BC24A9" w:rsidRPr="00BC24A9" w:rsidRDefault="00BC24A9" w:rsidP="00BC24A9">
      <w:pPr>
        <w:spacing w:before="100" w:beforeAutospacing="1" w:after="0" w:line="360" w:lineRule="auto"/>
        <w:rPr>
          <w:rFonts w:ascii="Times New Roman" w:eastAsia="Times New Roman" w:hAnsi="Times New Roman" w:cs="Times New Roman"/>
          <w:sz w:val="24"/>
          <w:szCs w:val="24"/>
        </w:rPr>
      </w:pPr>
      <w:r w:rsidRPr="00BC24A9">
        <w:rPr>
          <w:rFonts w:ascii="Arial" w:eastAsia="Times New Roman" w:hAnsi="Arial" w:cs="Arial"/>
          <w:sz w:val="24"/>
          <w:szCs w:val="24"/>
        </w:rPr>
        <w:t>Ernst Lindroos m.fl.: Våra byar, 1999</w:t>
      </w:r>
    </w:p>
    <w:p w:rsidR="00BC24A9" w:rsidRPr="00BC24A9" w:rsidRDefault="00BC24A9" w:rsidP="00BC24A9">
      <w:pPr>
        <w:spacing w:before="100" w:beforeAutospacing="1" w:after="0" w:line="360" w:lineRule="auto"/>
        <w:rPr>
          <w:rFonts w:ascii="Times New Roman" w:eastAsia="Times New Roman" w:hAnsi="Times New Roman" w:cs="Times New Roman"/>
          <w:sz w:val="24"/>
          <w:szCs w:val="24"/>
        </w:rPr>
      </w:pPr>
      <w:r w:rsidRPr="00BC24A9">
        <w:rPr>
          <w:rFonts w:ascii="Arial" w:eastAsia="Times New Roman" w:hAnsi="Arial" w:cs="Arial"/>
          <w:sz w:val="24"/>
          <w:szCs w:val="24"/>
        </w:rPr>
        <w:t xml:space="preserve">Jan-Erik Börman: Skeppsbyggen på Vestlax skeppsvarv åren 1865-1897, 1880. </w:t>
      </w:r>
    </w:p>
    <w:p w:rsidR="00BC24A9" w:rsidRPr="00BC24A9" w:rsidRDefault="00BC24A9" w:rsidP="00BC24A9">
      <w:pPr>
        <w:spacing w:before="100" w:beforeAutospacing="1" w:after="0" w:line="360" w:lineRule="auto"/>
        <w:rPr>
          <w:rFonts w:ascii="Times New Roman" w:eastAsia="Times New Roman" w:hAnsi="Times New Roman" w:cs="Times New Roman"/>
          <w:sz w:val="24"/>
          <w:szCs w:val="24"/>
        </w:rPr>
      </w:pPr>
      <w:r w:rsidRPr="00BC24A9">
        <w:rPr>
          <w:rFonts w:ascii="Arial" w:eastAsia="Times New Roman" w:hAnsi="Arial" w:cs="Arial"/>
          <w:sz w:val="24"/>
          <w:szCs w:val="24"/>
        </w:rPr>
        <w:t>(Samt annan faktabaserad segelsjöfartslitteratur.)</w:t>
      </w:r>
    </w:p>
    <w:p w:rsidR="00BC24A9" w:rsidRPr="00BC24A9" w:rsidRDefault="00BC24A9" w:rsidP="00BC24A9">
      <w:pPr>
        <w:spacing w:before="100" w:beforeAutospacing="1" w:after="0" w:line="360" w:lineRule="auto"/>
        <w:rPr>
          <w:rFonts w:ascii="Times New Roman" w:eastAsia="Times New Roman" w:hAnsi="Times New Roman" w:cs="Times New Roman"/>
          <w:sz w:val="24"/>
          <w:szCs w:val="24"/>
        </w:rPr>
      </w:pPr>
    </w:p>
    <w:p w:rsidR="00BC24A9" w:rsidRPr="00BC24A9" w:rsidRDefault="00706807" w:rsidP="00BC24A9">
      <w:pPr>
        <w:pStyle w:val="NormalWeb"/>
        <w:spacing w:after="0"/>
      </w:pPr>
      <w:r>
        <w:pict>
          <v:rect id="_x0000_i1027" style="width:0;height:1.5pt" o:hralign="center" o:hrstd="t" o:hr="t" fillcolor="#a0a0a0" stroked="f"/>
        </w:pict>
      </w:r>
      <w:r w:rsidR="00BC24A9">
        <w:br/>
      </w:r>
      <w:r w:rsidR="00BC24A9" w:rsidRPr="00BC24A9">
        <w:rPr>
          <w:rFonts w:ascii="Arial" w:hAnsi="Arial" w:cs="Arial"/>
        </w:rPr>
        <w:t>En samling fotografier, ur vilken ett antal – t ex basis duglig kvalitet – kan användas som illustration till artikeln med arbetsnamnet SKEPPEN ”AV KIMITO” SEGLADE SENT.</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Bildnamn: Brev fr Falklandsöarna.</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Lauras unga timmerman (23 år) berättar om resan till Falklandsöarna i ett brev adresserat till fadern, Lauras första befälhavare, K. V. Gustafsson. (Foto: Privat samling)</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 xml:space="preserve">Bildnamn: Esther ev. i Raumo </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Esther är ännu vitmålad, vilke</w:t>
      </w:r>
      <w:r>
        <w:rPr>
          <w:rFonts w:ascii="Arial" w:eastAsia="Times New Roman" w:hAnsi="Arial" w:cs="Arial"/>
          <w:sz w:val="24"/>
          <w:szCs w:val="24"/>
        </w:rPr>
        <w:t>t tyder på att bilden togs</w:t>
      </w:r>
      <w:r w:rsidRPr="00BC24A9">
        <w:rPr>
          <w:rFonts w:ascii="Arial" w:eastAsia="Times New Roman" w:hAnsi="Arial" w:cs="Arial"/>
          <w:sz w:val="24"/>
          <w:szCs w:val="24"/>
        </w:rPr>
        <w:t xml:space="preserve"> kor</w:t>
      </w:r>
      <w:r>
        <w:rPr>
          <w:rFonts w:ascii="Arial" w:eastAsia="Times New Roman" w:hAnsi="Arial" w:cs="Arial"/>
          <w:sz w:val="24"/>
          <w:szCs w:val="24"/>
        </w:rPr>
        <w:t>t efter att Esther bytte hemort</w:t>
      </w:r>
      <w:r w:rsidRPr="00BC24A9">
        <w:rPr>
          <w:rFonts w:ascii="Arial" w:eastAsia="Times New Roman" w:hAnsi="Arial" w:cs="Arial"/>
          <w:sz w:val="24"/>
          <w:szCs w:val="24"/>
        </w:rPr>
        <w:t>. (Foto: Rauman Merimuseo)</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 xml:space="preserve">Bildnamn: Esthers akterskepp </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lastRenderedPageBreak/>
        <w:t>Skonertskeppet Esther har mist sin ursprungliga vita skrovfärg. (Foto: Rauman Merimuseo)</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Bildnamn: Hoppet Kings Lynn juli 1909</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 xml:space="preserve">Kings Lynn, juli 1909. Hoppet lossar trävaror lastade i Helsingfors där hon hade legat över vintern. (Foto: Privat samling) </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Bildnamn: Hoppet kpt Malmsten tavla (I FÄRG!)</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Ka</w:t>
      </w:r>
      <w:r>
        <w:rPr>
          <w:rFonts w:ascii="Arial" w:eastAsia="Times New Roman" w:hAnsi="Arial" w:cs="Arial"/>
          <w:sz w:val="24"/>
          <w:szCs w:val="24"/>
        </w:rPr>
        <w:t>p</w:t>
      </w:r>
      <w:r w:rsidRPr="00BC24A9">
        <w:rPr>
          <w:rFonts w:ascii="Arial" w:eastAsia="Times New Roman" w:hAnsi="Arial" w:cs="Arial"/>
          <w:sz w:val="24"/>
          <w:szCs w:val="24"/>
        </w:rPr>
        <w:t xml:space="preserve">ten G. A. Malmstens tavla av barken Hoppet. (Foto av privatägd tavla) </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Bildnamn: Hoppets 3-dygnsseglats</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Senhöstens vindar förde Hoppet från Helsingborg till Hangö på några tiotal timmar! (Tidningsnotis)</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Bildnamn: Hoppets besättning 1905 lr 1906</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En jungman extra ombord. Man kunde segla en 3-mastad bark med 12 män. Styrman, konstapel och stuert (eller kock), båtsman och timmerman, två matroser, två lättmatroser och två jungmän var en vanlig sammansättning. Befälhavare kapten Malmsten i ljus filthatt. (Foto: Privat samling)</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 xml:space="preserve">Bildnamn: Kpt Malmsten &amp; Lauras bes. </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Kapten Malmsten och Lauras besättning 1912 eller 1913. Med endast 8 man klarade man av att segla ett skonertskepp. De 15 seglen krävde ofta att också kocken deltog i arbetet vid t ex vändningarna. (Foto ur privatägt album)</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 xml:space="preserve">Bildnamn: Laura i Nystad </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Pr>
          <w:rFonts w:ascii="Arial" w:eastAsia="Times New Roman" w:hAnsi="Arial" w:cs="Arial"/>
          <w:sz w:val="24"/>
          <w:szCs w:val="24"/>
        </w:rPr>
        <w:t>Vita Laura behöll</w:t>
      </w:r>
      <w:r w:rsidRPr="00BC24A9">
        <w:rPr>
          <w:rFonts w:ascii="Arial" w:eastAsia="Times New Roman" w:hAnsi="Arial" w:cs="Arial"/>
          <w:sz w:val="24"/>
          <w:szCs w:val="24"/>
        </w:rPr>
        <w:t xml:space="preserve"> sin ljusa färg, fastän i en gråare nyans ända till slutet. Här i Nystads hamn, efter 1917. (Foto: Rauman Merimuseo)</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Bildnamn: Paul, kpt Söderholms (I FÄRG!)</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lastRenderedPageBreak/>
        <w:t>Kapten K. A. Söderholms kaptenstavla av barken Paul. Paul var den största av Mark-rederiernas sista seglande skepp. (Foto av provatägd tavla.)</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r w:rsidRPr="00BC24A9">
        <w:rPr>
          <w:rFonts w:ascii="Arial" w:eastAsia="Times New Roman" w:hAnsi="Arial" w:cs="Arial"/>
          <w:sz w:val="24"/>
          <w:szCs w:val="24"/>
        </w:rPr>
        <w:t>Paul svv (Svart-vit version av ovanstående, som alternativ ifall färg inte kan användas)</w:t>
      </w: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p>
    <w:p w:rsidR="00BC24A9" w:rsidRPr="00BC24A9" w:rsidRDefault="00BC24A9" w:rsidP="00BC24A9">
      <w:pPr>
        <w:spacing w:before="100" w:beforeAutospacing="1" w:after="0" w:line="240" w:lineRule="auto"/>
        <w:rPr>
          <w:rFonts w:ascii="Times New Roman" w:eastAsia="Times New Roman" w:hAnsi="Times New Roman" w:cs="Times New Roman"/>
          <w:sz w:val="24"/>
          <w:szCs w:val="24"/>
        </w:rPr>
      </w:pPr>
    </w:p>
    <w:p w:rsidR="00BC24A9" w:rsidRPr="00BC24A9" w:rsidRDefault="00BC24A9" w:rsidP="00BC24A9">
      <w:pPr>
        <w:spacing w:before="100" w:beforeAutospacing="1" w:after="0" w:line="360" w:lineRule="auto"/>
        <w:rPr>
          <w:rFonts w:ascii="Times New Roman" w:eastAsia="Times New Roman" w:hAnsi="Times New Roman" w:cs="Times New Roman"/>
          <w:sz w:val="24"/>
          <w:szCs w:val="24"/>
        </w:rPr>
      </w:pPr>
    </w:p>
    <w:p w:rsidR="008C77B0" w:rsidRDefault="008C77B0" w:rsidP="008C77B0">
      <w:pPr>
        <w:pStyle w:val="NormalWeb"/>
        <w:spacing w:after="0" w:line="360" w:lineRule="auto"/>
      </w:pPr>
    </w:p>
    <w:p w:rsidR="008C77B0" w:rsidRDefault="008C77B0" w:rsidP="008C77B0">
      <w:pPr>
        <w:pStyle w:val="NormalWeb"/>
        <w:spacing w:after="0" w:line="360" w:lineRule="auto"/>
      </w:pPr>
    </w:p>
    <w:p w:rsidR="008C77B0" w:rsidRDefault="008C77B0" w:rsidP="008C77B0">
      <w:pPr>
        <w:pStyle w:val="NormalWeb"/>
        <w:spacing w:after="0" w:line="360" w:lineRule="auto"/>
      </w:pPr>
    </w:p>
    <w:p w:rsidR="008C77B0" w:rsidRDefault="008C77B0" w:rsidP="008C77B0">
      <w:pPr>
        <w:pStyle w:val="NormalWeb"/>
        <w:spacing w:after="0" w:line="360" w:lineRule="auto"/>
      </w:pPr>
    </w:p>
    <w:p w:rsidR="008C77B0" w:rsidRDefault="008C77B0" w:rsidP="008C77B0">
      <w:pPr>
        <w:pStyle w:val="NormalWeb"/>
        <w:spacing w:after="0" w:line="360" w:lineRule="auto"/>
      </w:pPr>
    </w:p>
    <w:p w:rsidR="003D6664" w:rsidRDefault="003D6664"/>
    <w:sectPr w:rsidR="003D6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B0"/>
    <w:rsid w:val="00063599"/>
    <w:rsid w:val="000C12C0"/>
    <w:rsid w:val="000F70FA"/>
    <w:rsid w:val="001C18C3"/>
    <w:rsid w:val="00236EC5"/>
    <w:rsid w:val="002F36F5"/>
    <w:rsid w:val="00317922"/>
    <w:rsid w:val="003A4476"/>
    <w:rsid w:val="003A533E"/>
    <w:rsid w:val="003D6664"/>
    <w:rsid w:val="00484CA4"/>
    <w:rsid w:val="005C6A75"/>
    <w:rsid w:val="00706807"/>
    <w:rsid w:val="007175DD"/>
    <w:rsid w:val="008C77B0"/>
    <w:rsid w:val="009127C5"/>
    <w:rsid w:val="00920240"/>
    <w:rsid w:val="009401BB"/>
    <w:rsid w:val="0098709F"/>
    <w:rsid w:val="00B10913"/>
    <w:rsid w:val="00B364D4"/>
    <w:rsid w:val="00BC24A9"/>
    <w:rsid w:val="00C73B64"/>
    <w:rsid w:val="00C94625"/>
    <w:rsid w:val="00DB5757"/>
    <w:rsid w:val="00F35BF2"/>
    <w:rsid w:val="00F44135"/>
    <w:rsid w:val="00F724B9"/>
    <w:rsid w:val="00F7492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7B0"/>
    <w:pPr>
      <w:spacing w:before="100" w:beforeAutospacing="1" w:after="119" w:line="240" w:lineRule="auto"/>
    </w:pPr>
    <w:rPr>
      <w:rFonts w:ascii="Times New Roman" w:eastAsia="Times New Roman" w:hAnsi="Times New Roman" w:cs="Times New Roman"/>
      <w:sz w:val="24"/>
      <w:szCs w:val="24"/>
    </w:rPr>
  </w:style>
  <w:style w:type="character" w:customStyle="1" w:styleId="ft">
    <w:name w:val="ft"/>
    <w:basedOn w:val="DefaultParagraphFont"/>
    <w:rsid w:val="000C12C0"/>
  </w:style>
  <w:style w:type="paragraph" w:styleId="BalloonText">
    <w:name w:val="Balloon Text"/>
    <w:basedOn w:val="Normal"/>
    <w:link w:val="BalloonTextChar"/>
    <w:uiPriority w:val="99"/>
    <w:semiHidden/>
    <w:unhideWhenUsed/>
    <w:rsid w:val="002F3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7B0"/>
    <w:pPr>
      <w:spacing w:before="100" w:beforeAutospacing="1" w:after="119" w:line="240" w:lineRule="auto"/>
    </w:pPr>
    <w:rPr>
      <w:rFonts w:ascii="Times New Roman" w:eastAsia="Times New Roman" w:hAnsi="Times New Roman" w:cs="Times New Roman"/>
      <w:sz w:val="24"/>
      <w:szCs w:val="24"/>
    </w:rPr>
  </w:style>
  <w:style w:type="character" w:customStyle="1" w:styleId="ft">
    <w:name w:val="ft"/>
    <w:basedOn w:val="DefaultParagraphFont"/>
    <w:rsid w:val="000C12C0"/>
  </w:style>
  <w:style w:type="paragraph" w:styleId="BalloonText">
    <w:name w:val="Balloon Text"/>
    <w:basedOn w:val="Normal"/>
    <w:link w:val="BalloonTextChar"/>
    <w:uiPriority w:val="99"/>
    <w:semiHidden/>
    <w:unhideWhenUsed/>
    <w:rsid w:val="002F3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873650">
      <w:bodyDiv w:val="1"/>
      <w:marLeft w:val="0"/>
      <w:marRight w:val="0"/>
      <w:marTop w:val="0"/>
      <w:marBottom w:val="0"/>
      <w:divBdr>
        <w:top w:val="none" w:sz="0" w:space="0" w:color="auto"/>
        <w:left w:val="none" w:sz="0" w:space="0" w:color="auto"/>
        <w:bottom w:val="none" w:sz="0" w:space="0" w:color="auto"/>
        <w:right w:val="none" w:sz="0" w:space="0" w:color="auto"/>
      </w:divBdr>
    </w:div>
    <w:div w:id="586226974">
      <w:bodyDiv w:val="1"/>
      <w:marLeft w:val="0"/>
      <w:marRight w:val="0"/>
      <w:marTop w:val="0"/>
      <w:marBottom w:val="0"/>
      <w:divBdr>
        <w:top w:val="none" w:sz="0" w:space="0" w:color="auto"/>
        <w:left w:val="none" w:sz="0" w:space="0" w:color="auto"/>
        <w:bottom w:val="none" w:sz="0" w:space="0" w:color="auto"/>
        <w:right w:val="none" w:sz="0" w:space="0" w:color="auto"/>
      </w:divBdr>
    </w:div>
    <w:div w:id="76572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2987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5</cp:revision>
  <cp:lastPrinted>2012-09-17T14:10:00Z</cp:lastPrinted>
  <dcterms:created xsi:type="dcterms:W3CDTF">2012-09-25T08:36:00Z</dcterms:created>
  <dcterms:modified xsi:type="dcterms:W3CDTF">2012-10-11T11:08:00Z</dcterms:modified>
</cp:coreProperties>
</file>