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3" w:rsidRDefault="005A39A7">
      <w:r>
        <w:t>I detta nummer</w:t>
      </w:r>
      <w:r w:rsidR="005B6DD7">
        <w:br/>
      </w:r>
      <w:r w:rsidR="005B6DD7">
        <w:br/>
        <w:t xml:space="preserve">Inledaren: </w:t>
      </w:r>
      <w:r w:rsidR="005B6DD7">
        <w:br/>
        <w:t>av Håkan Eklund</w:t>
      </w:r>
      <w:bookmarkStart w:id="0" w:name="_GoBack"/>
      <w:bookmarkEnd w:id="0"/>
      <w:r>
        <w:br/>
      </w:r>
      <w:r>
        <w:br/>
        <w:t>Det blev en succé</w:t>
      </w:r>
      <w:r w:rsidR="00F27A7B">
        <w:t xml:space="preserve"> </w:t>
      </w:r>
      <w:r>
        <w:br/>
        <w:t>av Anders Fagerlund</w:t>
      </w:r>
      <w:r w:rsidR="003372F7">
        <w:br/>
      </w:r>
      <w:r w:rsidR="003372F7">
        <w:br/>
        <w:t>m/s J.L. Runeberg 100 år</w:t>
      </w:r>
      <w:r w:rsidR="003372F7">
        <w:br/>
        <w:t>av Thure Malmberg</w:t>
      </w:r>
      <w:r w:rsidR="003372F7">
        <w:br/>
      </w:r>
      <w:r w:rsidR="003372F7">
        <w:br/>
        <w:t>Ett båtmuseum med vind i seglen</w:t>
      </w:r>
      <w:r w:rsidR="003372F7">
        <w:br/>
        <w:t>av Göran Strömfors</w:t>
      </w:r>
      <w:r w:rsidR="003372F7">
        <w:br/>
      </w:r>
      <w:r w:rsidR="003372F7">
        <w:br/>
        <w:t>Hoppet som kom hem</w:t>
      </w:r>
      <w:r w:rsidR="003372F7">
        <w:br/>
        <w:t>av Sten Westerholm</w:t>
      </w:r>
      <w:r w:rsidR="00E719A3">
        <w:br/>
      </w:r>
      <w:r w:rsidR="00E719A3">
        <w:br/>
        <w:t>Friska vindar på Mull</w:t>
      </w:r>
      <w:r w:rsidR="00E719A3">
        <w:br/>
        <w:t>av Christian Pleijel</w:t>
      </w:r>
      <w:r w:rsidR="00E719A3">
        <w:br/>
      </w:r>
      <w:r w:rsidR="00E719A3">
        <w:br/>
      </w:r>
      <w:r w:rsidR="00477E23">
        <w:t>Kung Valdemars segelled med gamla och nya ögon</w:t>
      </w:r>
      <w:r w:rsidR="00477E23">
        <w:br/>
        <w:t>av Anders Moliis-Mellberg</w:t>
      </w:r>
      <w:r w:rsidR="00477E23">
        <w:br/>
      </w:r>
      <w:r w:rsidR="00477E23">
        <w:br/>
      </w:r>
      <w:r w:rsidR="001758C0">
        <w:t>Göran Bonde, landsköpman och bondeseglare på 1500-talet</w:t>
      </w:r>
      <w:r w:rsidR="001758C0">
        <w:br/>
        <w:t>av Bengt Eriksson</w:t>
      </w:r>
      <w:r w:rsidR="001758C0">
        <w:br/>
      </w:r>
      <w:r w:rsidR="001758C0">
        <w:br/>
        <w:t>Fem seglande skepp med koppling till bondbyn Mark i Kimito</w:t>
      </w:r>
      <w:r w:rsidR="001758C0">
        <w:br/>
        <w:t>av Bodil Söderblom</w:t>
      </w:r>
      <w:r>
        <w:br/>
      </w:r>
      <w:r>
        <w:br/>
        <w:t>Från Mikael Herrgårds horisont: I äldre tider var det båt som gällde</w:t>
      </w:r>
      <w:r>
        <w:br/>
        <w:t>av Mikael Herrgård</w:t>
      </w:r>
      <w:r w:rsidR="007D1440">
        <w:br/>
      </w:r>
      <w:r w:rsidR="007D1440">
        <w:br/>
        <w:t>Bokhörnan</w:t>
      </w:r>
      <w:r w:rsidR="007D1440">
        <w:br/>
        <w:t>av Thure Malmberg, Kasper Westerlund, Håkan Eklund</w:t>
      </w:r>
      <w:r w:rsidR="00240A6A">
        <w:br/>
      </w:r>
      <w:r w:rsidR="00240A6A">
        <w:br/>
        <w:t>Sista bilden</w:t>
      </w:r>
      <w:r w:rsidR="00240A6A">
        <w:br/>
        <w:t>av Håkan Eklund</w:t>
      </w:r>
    </w:p>
    <w:sectPr w:rsidR="006E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7"/>
    <w:rsid w:val="001758C0"/>
    <w:rsid w:val="00240A6A"/>
    <w:rsid w:val="003372F7"/>
    <w:rsid w:val="00477E23"/>
    <w:rsid w:val="005A39A7"/>
    <w:rsid w:val="005B6DD7"/>
    <w:rsid w:val="006E4253"/>
    <w:rsid w:val="0073621B"/>
    <w:rsid w:val="007D1440"/>
    <w:rsid w:val="00E719A3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2012-09-26T10:27:00Z</dcterms:created>
  <dcterms:modified xsi:type="dcterms:W3CDTF">2012-09-26T10:28:00Z</dcterms:modified>
</cp:coreProperties>
</file>