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93C" w:rsidRDefault="00A32F29">
      <w:r>
        <w:t>I detta nummer</w:t>
      </w:r>
      <w:r>
        <w:br/>
      </w:r>
      <w:r>
        <w:br/>
        <w:t>Inledaren: Nedräkningen har börjat</w:t>
      </w:r>
      <w:r>
        <w:br/>
        <w:t>av Håkan Eklund</w:t>
      </w:r>
      <w:r>
        <w:br/>
      </w:r>
      <w:r>
        <w:br/>
        <w:t>Lokalt beslutfattande behövs</w:t>
      </w:r>
      <w:r>
        <w:tab/>
      </w:r>
      <w:r>
        <w:tab/>
        <w:t>(vinjett: Lokalsamhället)</w:t>
      </w:r>
      <w:r>
        <w:br/>
        <w:t>av John Wrede</w:t>
      </w:r>
      <w:r>
        <w:br/>
      </w:r>
      <w:r>
        <w:br/>
        <w:t xml:space="preserve">Om boende och distansarbete i </w:t>
      </w:r>
      <w:r w:rsidR="00A125E6">
        <w:tab/>
        <w:t>(Deltidsboende)</w:t>
      </w:r>
      <w:r>
        <w:br/>
        <w:t>skärgården: försöka duger</w:t>
      </w:r>
      <w:r>
        <w:br/>
        <w:t>av Jan-Åke Törnroos</w:t>
      </w:r>
      <w:r w:rsidR="00A125E6">
        <w:br/>
      </w:r>
      <w:r w:rsidR="00A125E6">
        <w:br/>
        <w:t>En (reserv) verktygsback för fastare svenska strukturer</w:t>
      </w:r>
      <w:r w:rsidR="00A125E6">
        <w:tab/>
        <w:t>(Kommunstrukturer)</w:t>
      </w:r>
      <w:r w:rsidR="00A125E6">
        <w:br/>
        <w:t>av Siv Sandberg</w:t>
      </w:r>
      <w:r w:rsidR="00F338FC">
        <w:br/>
      </w:r>
      <w:r w:rsidR="00F338FC">
        <w:br/>
        <w:t>Inte så illa egentligen</w:t>
      </w:r>
      <w:r w:rsidR="00F338FC">
        <w:br/>
        <w:t>av Kjell Andersson</w:t>
      </w:r>
      <w:r w:rsidR="00F338FC">
        <w:tab/>
      </w:r>
      <w:r w:rsidR="00F338FC">
        <w:tab/>
      </w:r>
      <w:r w:rsidR="00F338FC">
        <w:tab/>
        <w:t>(Befolkningsutveckling)</w:t>
      </w:r>
      <w:r w:rsidR="008813F8">
        <w:br/>
      </w:r>
      <w:r w:rsidR="008813F8">
        <w:br/>
        <w:t>Hotande marginalisering av skärgården</w:t>
      </w:r>
      <w:r w:rsidR="008813F8">
        <w:br/>
        <w:t>av Jan Sundberg</w:t>
      </w:r>
      <w:r w:rsidR="008813F8">
        <w:tab/>
      </w:r>
      <w:r w:rsidR="008813F8">
        <w:tab/>
      </w:r>
      <w:r w:rsidR="008813F8">
        <w:tab/>
        <w:t>(Kommunstrukturer)</w:t>
      </w:r>
      <w:r w:rsidR="008813F8">
        <w:br/>
      </w:r>
      <w:r w:rsidR="007422C8">
        <w:br/>
      </w:r>
      <w:proofErr w:type="spellStart"/>
      <w:r w:rsidR="007422C8">
        <w:t>Byaverksamhet</w:t>
      </w:r>
      <w:proofErr w:type="spellEnd"/>
      <w:r w:rsidR="007422C8">
        <w:t xml:space="preserve"> i Åboland</w:t>
      </w:r>
      <w:r w:rsidR="007422C8">
        <w:tab/>
      </w:r>
      <w:r w:rsidR="007422C8">
        <w:tab/>
      </w:r>
      <w:r w:rsidR="007422C8">
        <w:tab/>
        <w:t>(Lokalsamhället)</w:t>
      </w:r>
      <w:r w:rsidR="007422C8">
        <w:br/>
        <w:t>- en liten överblick</w:t>
      </w:r>
      <w:r w:rsidR="007422C8">
        <w:br/>
        <w:t>av Pia Prost</w:t>
      </w:r>
      <w:r w:rsidR="007422C8">
        <w:br/>
      </w:r>
      <w:r w:rsidR="007422C8">
        <w:br/>
      </w:r>
      <w:r w:rsidR="00D442C2">
        <w:t>Om språkdevalverande och självspäkande insändare</w:t>
      </w:r>
      <w:r w:rsidR="00843147">
        <w:tab/>
        <w:t>(Kustkultur)</w:t>
      </w:r>
      <w:r w:rsidR="00D442C2">
        <w:br/>
        <w:t>av Bertel Nygård</w:t>
      </w:r>
      <w:r w:rsidR="004403A2">
        <w:br/>
      </w:r>
      <w:r w:rsidR="004403A2">
        <w:br/>
        <w:t>Är det vardagen eller sloganer som lockar till landet?</w:t>
      </w:r>
      <w:r w:rsidR="004403A2">
        <w:tab/>
        <w:t>(Lokalsamhället)</w:t>
      </w:r>
      <w:r w:rsidR="004403A2">
        <w:br/>
        <w:t xml:space="preserve">av Clara </w:t>
      </w:r>
      <w:proofErr w:type="spellStart"/>
      <w:r w:rsidR="004403A2">
        <w:t>Henriksdotter</w:t>
      </w:r>
      <w:proofErr w:type="spellEnd"/>
      <w:r w:rsidR="00B40B84">
        <w:br/>
      </w:r>
      <w:r w:rsidR="00B40B84">
        <w:br/>
        <w:t>En nybyggare med sunda visioner</w:t>
      </w:r>
      <w:r w:rsidR="00B40B84">
        <w:br/>
        <w:t>av Håkan Eklund</w:t>
      </w:r>
      <w:r w:rsidR="00B40B84">
        <w:tab/>
      </w:r>
      <w:r w:rsidR="00B40B84">
        <w:tab/>
      </w:r>
      <w:r w:rsidR="00B40B84">
        <w:tab/>
        <w:t>(Lokalsamhället)</w:t>
      </w:r>
      <w:r w:rsidR="00B15720">
        <w:br/>
      </w:r>
      <w:r w:rsidR="00B15720">
        <w:br/>
        <w:t>Janne Grönings väg tillbaka</w:t>
      </w:r>
      <w:r w:rsidR="00B15720">
        <w:br/>
        <w:t>av Håkan Eklund</w:t>
      </w:r>
      <w:r w:rsidR="00B15720">
        <w:tab/>
      </w:r>
      <w:r w:rsidR="00B15720">
        <w:tab/>
      </w:r>
      <w:r w:rsidR="00B15720">
        <w:tab/>
        <w:t>(Livet)</w:t>
      </w:r>
      <w:r w:rsidR="00B15720">
        <w:br/>
      </w:r>
      <w:r w:rsidR="00B15720">
        <w:br/>
        <w:t>Om maktelit, redskapsdiskussioner och demokrati</w:t>
      </w:r>
      <w:r w:rsidR="00B15720">
        <w:tab/>
        <w:t>(Kommunstrukturer)</w:t>
      </w:r>
      <w:r w:rsidR="00B15720">
        <w:br/>
        <w:t>av Peter Backa</w:t>
      </w:r>
      <w:r w:rsidR="00EA70EF">
        <w:br/>
      </w:r>
      <w:r w:rsidR="00EA70EF">
        <w:br/>
        <w:t>Värva, ärva och fördärva</w:t>
      </w:r>
      <w:r w:rsidR="00EA70EF">
        <w:br/>
        <w:t>av Thomas Rosenberg</w:t>
      </w:r>
      <w:r w:rsidR="00EA70EF">
        <w:tab/>
      </w:r>
      <w:r w:rsidR="00EA70EF">
        <w:tab/>
      </w:r>
      <w:r w:rsidR="00EA70EF">
        <w:tab/>
        <w:t>(</w:t>
      </w:r>
      <w:r w:rsidR="00DA4291">
        <w:t>Skärgårdspriser)</w:t>
      </w:r>
      <w:r w:rsidR="00EA70EF">
        <w:br/>
      </w:r>
      <w:r w:rsidR="00EA70EF">
        <w:br/>
        <w:t xml:space="preserve">Olikheter och </w:t>
      </w:r>
      <w:proofErr w:type="spellStart"/>
      <w:r w:rsidR="00EA70EF">
        <w:t>ölikheter</w:t>
      </w:r>
      <w:proofErr w:type="spellEnd"/>
      <w:r w:rsidR="00EA70EF">
        <w:br/>
        <w:t>av Christian Pleijel</w:t>
      </w:r>
      <w:r w:rsidR="00EA70EF">
        <w:tab/>
      </w:r>
      <w:r w:rsidR="00EA70EF">
        <w:tab/>
      </w:r>
      <w:r w:rsidR="00EA70EF">
        <w:tab/>
        <w:t>(Konferensrapport)</w:t>
      </w:r>
      <w:r w:rsidR="006A7D98">
        <w:br/>
      </w:r>
      <w:r w:rsidR="006A7D98">
        <w:lastRenderedPageBreak/>
        <w:br/>
      </w:r>
      <w:proofErr w:type="spellStart"/>
      <w:r w:rsidR="006A7D98">
        <w:t>Arkipedalo</w:t>
      </w:r>
      <w:proofErr w:type="spellEnd"/>
      <w:r w:rsidR="006A7D98">
        <w:t xml:space="preserve"> i mål</w:t>
      </w:r>
      <w:r w:rsidR="006A7D98">
        <w:br/>
        <w:t>av Christian Pleijel</w:t>
      </w:r>
      <w:r w:rsidR="006A7D98">
        <w:tab/>
      </w:r>
      <w:r w:rsidR="006A7D98">
        <w:tab/>
      </w:r>
      <w:r w:rsidR="006A7D98">
        <w:tab/>
        <w:t>(Cykelturism)</w:t>
      </w:r>
      <w:r w:rsidR="00B15720">
        <w:tab/>
      </w:r>
      <w:r w:rsidR="00B15720">
        <w:tab/>
      </w:r>
      <w:r w:rsidR="00B15720">
        <w:tab/>
      </w:r>
      <w:r w:rsidR="004403A2">
        <w:tab/>
      </w:r>
      <w:r w:rsidR="004403A2">
        <w:tab/>
      </w:r>
      <w:r w:rsidR="004403A2">
        <w:tab/>
      </w:r>
      <w:r w:rsidR="001A429C">
        <w:br/>
        <w:t>Från Nylanders horisont: Kommunreformen kallar, hör skärgården?</w:t>
      </w:r>
      <w:r w:rsidR="001A429C">
        <w:br/>
        <w:t>av Mikaela Nylander</w:t>
      </w:r>
      <w:r w:rsidR="00F338FC">
        <w:br/>
      </w:r>
      <w:r w:rsidR="00F338FC">
        <w:br/>
        <w:t>Bokhörnan</w:t>
      </w:r>
      <w:r w:rsidR="00F338FC">
        <w:br/>
        <w:t>av Håkan Eklund och Thure Malmberg</w:t>
      </w:r>
      <w:r w:rsidR="00DA4291">
        <w:br/>
      </w:r>
      <w:r w:rsidR="00DA4291">
        <w:br/>
        <w:t>Sista bilden</w:t>
      </w:r>
      <w:r w:rsidR="00DA4291">
        <w:br/>
        <w:t>av Håkan Eklund</w:t>
      </w:r>
      <w:r>
        <w:br/>
      </w:r>
      <w:r>
        <w:br/>
      </w:r>
    </w:p>
    <w:sectPr w:rsidR="00FE793C" w:rsidSect="00B54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revisionView w:inkAnnotations="0"/>
  <w:defaultTabStop w:val="1304"/>
  <w:hyphenationZone w:val="425"/>
  <w:characterSpacingControl w:val="doNotCompress"/>
  <w:compat/>
  <w:rsids>
    <w:rsidRoot w:val="00A32F29"/>
    <w:rsid w:val="001A429C"/>
    <w:rsid w:val="004403A2"/>
    <w:rsid w:val="00593ECC"/>
    <w:rsid w:val="006A7D98"/>
    <w:rsid w:val="006F6705"/>
    <w:rsid w:val="007422C8"/>
    <w:rsid w:val="007B2F47"/>
    <w:rsid w:val="00843147"/>
    <w:rsid w:val="008813F8"/>
    <w:rsid w:val="008B5E64"/>
    <w:rsid w:val="00A125E6"/>
    <w:rsid w:val="00A32F29"/>
    <w:rsid w:val="00B15720"/>
    <w:rsid w:val="00B40B84"/>
    <w:rsid w:val="00B54BF7"/>
    <w:rsid w:val="00BD69FB"/>
    <w:rsid w:val="00D442C2"/>
    <w:rsid w:val="00D65DCC"/>
    <w:rsid w:val="00DA4291"/>
    <w:rsid w:val="00EA70EF"/>
    <w:rsid w:val="00F33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B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1092</Characters>
  <Application>Microsoft Office Word</Application>
  <DocSecurity>0</DocSecurity>
  <Lines>14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Åbo Akademi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heklund</dc:creator>
  <cp:lastModifiedBy>heklund</cp:lastModifiedBy>
  <cp:revision>2</cp:revision>
  <cp:lastPrinted>2011-11-22T16:49:00Z</cp:lastPrinted>
  <dcterms:created xsi:type="dcterms:W3CDTF">2011-11-22T16:53:00Z</dcterms:created>
  <dcterms:modified xsi:type="dcterms:W3CDTF">2011-11-22T16:53:00Z</dcterms:modified>
</cp:coreProperties>
</file>