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48" w:rsidRDefault="00514123">
      <w:r>
        <w:t>Skärgården;</w:t>
      </w:r>
    </w:p>
    <w:p w:rsidR="00514123" w:rsidRDefault="00514123"/>
    <w:p w:rsidR="00516809" w:rsidRDefault="00F27E5E">
      <w:r>
        <w:t xml:space="preserve">I Finland </w:t>
      </w:r>
      <w:r w:rsidR="006A77E5">
        <w:t xml:space="preserve">och även i landskapet Åland </w:t>
      </w:r>
      <w:r w:rsidR="0054696D">
        <w:t xml:space="preserve">pågår </w:t>
      </w:r>
      <w:r w:rsidR="004F73A2">
        <w:t>idag</w:t>
      </w:r>
      <w:r w:rsidR="00516809">
        <w:t xml:space="preserve"> en </w:t>
      </w:r>
      <w:r>
        <w:t xml:space="preserve">intensiv diskussion om </w:t>
      </w:r>
      <w:r w:rsidR="003A220B">
        <w:t xml:space="preserve">behovet av </w:t>
      </w:r>
      <w:r>
        <w:t>kommunsammanslagningar</w:t>
      </w:r>
      <w:r w:rsidR="00430F50">
        <w:t xml:space="preserve"> </w:t>
      </w:r>
      <w:r w:rsidR="00462C25">
        <w:t>d.v.s.</w:t>
      </w:r>
      <w:r w:rsidR="003A220B">
        <w:t xml:space="preserve"> skapande av större </w:t>
      </w:r>
      <w:r w:rsidR="00FA4171">
        <w:t xml:space="preserve">kommunala </w:t>
      </w:r>
      <w:r w:rsidR="003A220B">
        <w:t>enheter</w:t>
      </w:r>
      <w:r w:rsidR="00430F50">
        <w:t xml:space="preserve">. </w:t>
      </w:r>
      <w:r>
        <w:t xml:space="preserve">Oftast är </w:t>
      </w:r>
      <w:r w:rsidR="004F73A2">
        <w:t>ambitionen</w:t>
      </w:r>
      <w:r>
        <w:t xml:space="preserve"> att slå ihop tätort med </w:t>
      </w:r>
      <w:r w:rsidR="004F73A2">
        <w:t xml:space="preserve">glesbygd, </w:t>
      </w:r>
      <w:r>
        <w:t>centrum med periferi, urbant med ruralt</w:t>
      </w:r>
      <w:r w:rsidR="00FA4171">
        <w:t xml:space="preserve"> och</w:t>
      </w:r>
      <w:r w:rsidR="00516809">
        <w:t>, vilket oftast är fallet</w:t>
      </w:r>
      <w:r w:rsidR="00FA4171">
        <w:t xml:space="preserve"> i praktiken</w:t>
      </w:r>
      <w:r w:rsidR="00516809">
        <w:t>, majoritet med minoritet</w:t>
      </w:r>
      <w:r>
        <w:t>.</w:t>
      </w:r>
      <w:r w:rsidR="00516809">
        <w:t xml:space="preserve"> </w:t>
      </w:r>
      <w:proofErr w:type="spellStart"/>
      <w:r w:rsidR="007F5DCE">
        <w:t>Tätort-centrum-urbant</w:t>
      </w:r>
      <w:proofErr w:type="spellEnd"/>
      <w:r w:rsidR="007F5DCE">
        <w:t xml:space="preserve"> och majoritet kontra </w:t>
      </w:r>
      <w:proofErr w:type="spellStart"/>
      <w:r w:rsidR="007F5DCE">
        <w:t>glesbygd-periferi-ruralt</w:t>
      </w:r>
      <w:proofErr w:type="spellEnd"/>
      <w:r w:rsidR="007F5DCE">
        <w:t xml:space="preserve"> och minoritet. </w:t>
      </w:r>
      <w:r w:rsidR="00516809">
        <w:t xml:space="preserve">Som motivering för reformerna fördes tidigare fram </w:t>
      </w:r>
      <w:r w:rsidR="00FA4171">
        <w:t xml:space="preserve">som lockbete </w:t>
      </w:r>
      <w:r w:rsidR="00462C25">
        <w:t>framförallt ekonomiska</w:t>
      </w:r>
      <w:r w:rsidR="00516809">
        <w:t xml:space="preserve"> </w:t>
      </w:r>
      <w:proofErr w:type="gramStart"/>
      <w:r w:rsidR="00516809">
        <w:t>inbesparingar</w:t>
      </w:r>
      <w:proofErr w:type="gramEnd"/>
      <w:r w:rsidR="00516809">
        <w:t xml:space="preserve">. Idag när de </w:t>
      </w:r>
      <w:r w:rsidR="00FA4171">
        <w:t xml:space="preserve">hittills </w:t>
      </w:r>
      <w:r w:rsidR="00516809">
        <w:t xml:space="preserve">gjorda sammanslagningarna bevisligen sällan har lätt till </w:t>
      </w:r>
      <w:proofErr w:type="gramStart"/>
      <w:r w:rsidR="00516809">
        <w:t>inbesparingar</w:t>
      </w:r>
      <w:proofErr w:type="gramEnd"/>
      <w:r w:rsidR="007F5DCE">
        <w:t>, inte sällan motsatsen,</w:t>
      </w:r>
      <w:r w:rsidR="00516809">
        <w:t xml:space="preserve"> talas det i stället om säkerst</w:t>
      </w:r>
      <w:r w:rsidR="007F5DCE">
        <w:t xml:space="preserve">ällande av en </w:t>
      </w:r>
      <w:r w:rsidR="008E2B0E">
        <w:t>godkänd</w:t>
      </w:r>
      <w:r w:rsidR="007F5DCE">
        <w:t xml:space="preserve"> </w:t>
      </w:r>
      <w:r w:rsidR="008E2B0E">
        <w:t>servicenivå</w:t>
      </w:r>
      <w:r w:rsidR="006A77E5">
        <w:t xml:space="preserve"> som inte </w:t>
      </w:r>
      <w:r w:rsidR="00A763C4">
        <w:t>är helt klart definierad</w:t>
      </w:r>
      <w:r w:rsidR="006A77E5">
        <w:t xml:space="preserve">. </w:t>
      </w:r>
      <w:r w:rsidR="00516809">
        <w:t xml:space="preserve">Underförstått </w:t>
      </w:r>
      <w:r w:rsidR="000E4445">
        <w:t xml:space="preserve">är </w:t>
      </w:r>
      <w:r w:rsidR="00516809">
        <w:t>att</w:t>
      </w:r>
      <w:r w:rsidR="003A220B">
        <w:t xml:space="preserve"> framförallt</w:t>
      </w:r>
      <w:r w:rsidR="00516809">
        <w:t xml:space="preserve"> små och mellanstora kommuner inte klarar av att ge tillräcklig</w:t>
      </w:r>
      <w:r w:rsidR="003A220B">
        <w:t>t god</w:t>
      </w:r>
      <w:r w:rsidR="002467E2">
        <w:t xml:space="preserve"> kommunal basservice eftersom god service bara</w:t>
      </w:r>
      <w:r w:rsidR="00462C25">
        <w:t>, enligt förespråkarna,</w:t>
      </w:r>
      <w:r w:rsidR="002467E2">
        <w:t xml:space="preserve"> kan garanteras av stora kommuner d.v.s. stora enheter.</w:t>
      </w:r>
    </w:p>
    <w:p w:rsidR="002467E2" w:rsidRDefault="00516809" w:rsidP="002467E2">
      <w:pPr>
        <w:pStyle w:val="NoSpacing"/>
      </w:pPr>
      <w:r>
        <w:t xml:space="preserve">En </w:t>
      </w:r>
      <w:r w:rsidR="00F27E5E">
        <w:t>diskussion som sällan</w:t>
      </w:r>
      <w:r w:rsidR="007F5DCE">
        <w:t xml:space="preserve"> syns i media är hur glesbygden </w:t>
      </w:r>
      <w:r w:rsidR="002467E2">
        <w:t>de facto</w:t>
      </w:r>
      <w:r w:rsidR="00F27E5E">
        <w:t xml:space="preserve"> skall överleva</w:t>
      </w:r>
      <w:r w:rsidR="000E4445">
        <w:t xml:space="preserve"> nu men framförallt på sikt</w:t>
      </w:r>
      <w:r w:rsidR="00F27E5E">
        <w:t>.</w:t>
      </w:r>
      <w:r w:rsidR="002467E2">
        <w:t xml:space="preserve"> För faktum är att glesbygden idag sakta men säk</w:t>
      </w:r>
      <w:r w:rsidR="000E4445">
        <w:t>ert går mot sotdöden d.v.s. av</w:t>
      </w:r>
      <w:r w:rsidR="002467E2">
        <w:t xml:space="preserve">folkas. </w:t>
      </w:r>
    </w:p>
    <w:p w:rsidR="002467E2" w:rsidRDefault="00F27E5E" w:rsidP="002467E2">
      <w:pPr>
        <w:pStyle w:val="NoSpacing"/>
      </w:pPr>
      <w:r>
        <w:t>I po</w:t>
      </w:r>
      <w:r w:rsidR="00093330">
        <w:t xml:space="preserve">litiska </w:t>
      </w:r>
      <w:proofErr w:type="gramStart"/>
      <w:r w:rsidR="00093330">
        <w:t>talturer</w:t>
      </w:r>
      <w:proofErr w:type="gramEnd"/>
      <w:r w:rsidR="00093330">
        <w:t xml:space="preserve"> och inlägg </w:t>
      </w:r>
      <w:r>
        <w:t xml:space="preserve"> sägs det ofta</w:t>
      </w:r>
      <w:r w:rsidR="00430F50">
        <w:t xml:space="preserve"> </w:t>
      </w:r>
      <w:r w:rsidR="00093330">
        <w:t xml:space="preserve">att </w:t>
      </w:r>
      <w:r>
        <w:t xml:space="preserve">glesbygden skall ges en möjlighet att överleva. Slogan </w:t>
      </w:r>
      <w:r w:rsidR="002467E2">
        <w:t xml:space="preserve">eller snarare floskler </w:t>
      </w:r>
      <w:r>
        <w:t>som ”hela landet skall leva” och</w:t>
      </w:r>
      <w:r w:rsidR="00430F50">
        <w:t xml:space="preserve"> </w:t>
      </w:r>
      <w:r>
        <w:t xml:space="preserve">”en levande skärgård” </w:t>
      </w:r>
      <w:r w:rsidR="00516809">
        <w:t xml:space="preserve">passerar revy utan att </w:t>
      </w:r>
      <w:r w:rsidR="002467E2">
        <w:t xml:space="preserve">i regel </w:t>
      </w:r>
      <w:r w:rsidR="00516809">
        <w:t xml:space="preserve">väcka </w:t>
      </w:r>
      <w:r>
        <w:t xml:space="preserve">mer än </w:t>
      </w:r>
      <w:r w:rsidR="004F73A2">
        <w:t xml:space="preserve">en </w:t>
      </w:r>
      <w:r>
        <w:t xml:space="preserve">kvävd gäspning. </w:t>
      </w:r>
      <w:r w:rsidR="00516809">
        <w:t xml:space="preserve">Inför val blir förstås retoriken ännu </w:t>
      </w:r>
      <w:r w:rsidR="002467E2">
        <w:t>tydligare när det gäller att locka de få men vid val så viktiga</w:t>
      </w:r>
      <w:r w:rsidR="00093330">
        <w:t xml:space="preserve"> glesbygds</w:t>
      </w:r>
      <w:r w:rsidR="002467E2">
        <w:t xml:space="preserve">rösterna. </w:t>
      </w:r>
      <w:r w:rsidR="00430F50">
        <w:t>Något</w:t>
      </w:r>
      <w:r w:rsidR="002467E2">
        <w:t xml:space="preserve"> större</w:t>
      </w:r>
      <w:r w:rsidR="00430F50">
        <w:t xml:space="preserve"> intresse för</w:t>
      </w:r>
      <w:r w:rsidR="002467E2">
        <w:t xml:space="preserve"> den i sig viktiga frågan</w:t>
      </w:r>
      <w:r w:rsidR="00FE00ED">
        <w:t xml:space="preserve">, avfolkningen, visas sällan av </w:t>
      </w:r>
      <w:r w:rsidR="002467E2">
        <w:t>media</w:t>
      </w:r>
      <w:r w:rsidR="00FE00ED">
        <w:t xml:space="preserve"> och knappt aldrig av </w:t>
      </w:r>
      <w:r w:rsidR="004F73A2">
        <w:t>politiker eller befolknings</w:t>
      </w:r>
      <w:r w:rsidR="00430F50">
        <w:t>majoritet</w:t>
      </w:r>
      <w:r w:rsidR="004F73A2">
        <w:t>en</w:t>
      </w:r>
      <w:r w:rsidR="00430F50">
        <w:t xml:space="preserve">. </w:t>
      </w:r>
    </w:p>
    <w:p w:rsidR="002467E2" w:rsidRDefault="002467E2" w:rsidP="002467E2">
      <w:pPr>
        <w:pStyle w:val="NoSpacing"/>
      </w:pPr>
    </w:p>
    <w:p w:rsidR="00430F50" w:rsidRDefault="00430F50">
      <w:r>
        <w:t xml:space="preserve">Från </w:t>
      </w:r>
      <w:r w:rsidR="006A77E5">
        <w:t xml:space="preserve">den Åländska </w:t>
      </w:r>
      <w:r>
        <w:t>skärgården framförs då och då</w:t>
      </w:r>
      <w:r w:rsidR="006A77E5">
        <w:t xml:space="preserve"> </w:t>
      </w:r>
      <w:r>
        <w:t>skarpa och inte sällan väl</w:t>
      </w:r>
      <w:r w:rsidR="006A77E5">
        <w:t>initierade</w:t>
      </w:r>
      <w:r>
        <w:t xml:space="preserve"> och formulerad skrivelser</w:t>
      </w:r>
      <w:r w:rsidR="006A77E5">
        <w:t xml:space="preserve">, insändare i regel, </w:t>
      </w:r>
      <w:r>
        <w:t>i dagstidningarna</w:t>
      </w:r>
      <w:r w:rsidR="00FF1860">
        <w:t xml:space="preserve"> som direkt eller indirekt rör </w:t>
      </w:r>
      <w:r w:rsidR="007E22ED">
        <w:t xml:space="preserve">skärgårdens </w:t>
      </w:r>
      <w:r w:rsidR="006A77E5">
        <w:t xml:space="preserve">överlevnad. </w:t>
      </w:r>
      <w:r w:rsidR="004F73A2">
        <w:t xml:space="preserve">Ibland, men relativt sällan och framförallt oregelbundet, skrivs det en ledare som behandlar skärgården. </w:t>
      </w:r>
      <w:r w:rsidR="007E22ED">
        <w:t>Inte heller dessa försök</w:t>
      </w:r>
      <w:r w:rsidR="00FC59B0">
        <w:t xml:space="preserve"> av media</w:t>
      </w:r>
      <w:r w:rsidR="006A77E5">
        <w:t>, positiva i sig,</w:t>
      </w:r>
      <w:r w:rsidR="007E22ED">
        <w:t xml:space="preserve"> att lyfta fram viktiga frågor för skärgården väcker </w:t>
      </w:r>
      <w:r w:rsidR="006A77E5">
        <w:t xml:space="preserve">önskad </w:t>
      </w:r>
      <w:r w:rsidR="007E22ED">
        <w:t xml:space="preserve">diskussion. </w:t>
      </w:r>
      <w:r>
        <w:t>Följande dag fylls tidningarna igen i regel av hä</w:t>
      </w:r>
      <w:r w:rsidR="004F73A2">
        <w:t>ndelser</w:t>
      </w:r>
      <w:r w:rsidR="006A77E5">
        <w:t xml:space="preserve"> som bara kan</w:t>
      </w:r>
      <w:r>
        <w:t xml:space="preserve"> klassas</w:t>
      </w:r>
      <w:r w:rsidR="006A77E5">
        <w:t xml:space="preserve"> som petitesser jämfört med s</w:t>
      </w:r>
      <w:r w:rsidR="004F73A2">
        <w:t xml:space="preserve">kärgårdens </w:t>
      </w:r>
      <w:r w:rsidR="009C2155">
        <w:t>stora ödesfråga d.v.s. avfolkningen</w:t>
      </w:r>
      <w:r w:rsidR="006A77E5">
        <w:t xml:space="preserve">. </w:t>
      </w:r>
    </w:p>
    <w:p w:rsidR="00631EEA" w:rsidRDefault="00BF6D54">
      <w:r>
        <w:t>Mot ovan nämnda bakgrund d.v.s. det klara ointresset</w:t>
      </w:r>
      <w:r w:rsidR="00312D9F">
        <w:t xml:space="preserve">, för att uttrycka sig milt, </w:t>
      </w:r>
      <w:r w:rsidR="0076135D">
        <w:t xml:space="preserve">från </w:t>
      </w:r>
      <w:r w:rsidR="00312D9F">
        <w:t>centrum och majoriteten ter</w:t>
      </w:r>
      <w:r>
        <w:t xml:space="preserve"> sig kommunsammanslagningar modell ex. Väståboland som gigantiska hot för skärgården.</w:t>
      </w:r>
      <w:r w:rsidR="0076135D">
        <w:t xml:space="preserve"> </w:t>
      </w:r>
      <w:r w:rsidR="00312D9F">
        <w:t xml:space="preserve">För mig som har 25 års erfarenhet av att jobba i </w:t>
      </w:r>
      <w:r w:rsidR="008366BF">
        <w:t xml:space="preserve">och för </w:t>
      </w:r>
      <w:r w:rsidR="00312D9F">
        <w:t xml:space="preserve">en perifer skärgårdskommun är ett framtidscenario med alla ekonomiska resurser </w:t>
      </w:r>
      <w:r w:rsidR="003C7EF4">
        <w:t>i kombination med</w:t>
      </w:r>
      <w:r w:rsidR="008366BF">
        <w:t xml:space="preserve"> ett centraliserat</w:t>
      </w:r>
      <w:r w:rsidR="00FA2A51">
        <w:t xml:space="preserve"> </w:t>
      </w:r>
      <w:r w:rsidR="003C7EF4">
        <w:t xml:space="preserve">beslutsfattande </w:t>
      </w:r>
      <w:r w:rsidR="00FA2A51">
        <w:t>ingenting mindre än</w:t>
      </w:r>
      <w:r w:rsidR="003C7EF4">
        <w:t xml:space="preserve"> en mardröm. Detta om</w:t>
      </w:r>
      <w:r w:rsidR="00E05D74">
        <w:t>, vilket är viktigt,</w:t>
      </w:r>
      <w:r w:rsidR="003C7EF4">
        <w:t xml:space="preserve"> ambitionen är att hål</w:t>
      </w:r>
      <w:r w:rsidR="00E05D74">
        <w:t xml:space="preserve">la liv i skärgården och på sikt </w:t>
      </w:r>
      <w:r w:rsidR="003C7EF4">
        <w:t xml:space="preserve">utveckla den. </w:t>
      </w:r>
      <w:r w:rsidR="00A42037">
        <w:t xml:space="preserve">Det torde vara tämligen klart att centrum d.v.s. majoriteten inte kommer att </w:t>
      </w:r>
      <w:r w:rsidR="00FA2A51">
        <w:t>”</w:t>
      </w:r>
      <w:r w:rsidR="00A42037">
        <w:t>ödsla</w:t>
      </w:r>
      <w:r w:rsidR="00FA2A51">
        <w:t>”</w:t>
      </w:r>
      <w:r w:rsidR="00A42037">
        <w:t xml:space="preserve"> m</w:t>
      </w:r>
      <w:r w:rsidR="00FA2A51">
        <w:t>er än det allra nödvändigaste för periferins utveckling och välbefinnande. Det ligger helt enkelt i människans natur att använda tillbudsstående resurser för den egna ”gårdsplanen</w:t>
      </w:r>
      <w:r w:rsidR="00E05D74">
        <w:t>”</w:t>
      </w:r>
      <w:r w:rsidR="00FA2A51">
        <w:t>.</w:t>
      </w:r>
      <w:r w:rsidR="00E05D74">
        <w:t xml:space="preserve"> Det som ligger långt borta, framförallt geografiskt, lämnas därhä</w:t>
      </w:r>
      <w:r w:rsidR="00A25C26">
        <w:t xml:space="preserve">n för att inte säga </w:t>
      </w:r>
      <w:r w:rsidR="00E05D74">
        <w:t xml:space="preserve">obeaktat. </w:t>
      </w:r>
      <w:r w:rsidR="00FA2A51">
        <w:t>I</w:t>
      </w:r>
      <w:r w:rsidR="00E05D74">
        <w:t xml:space="preserve"> </w:t>
      </w:r>
      <w:r w:rsidR="00FA2A51">
        <w:t>dag har de små åländska skärgårdskommunerna en egen ekonomi, en egen plånbok</w:t>
      </w:r>
      <w:r w:rsidR="00015188">
        <w:t>,</w:t>
      </w:r>
      <w:r w:rsidR="00E05D74">
        <w:t xml:space="preserve"> vars resurser används lokalt d.v.s.</w:t>
      </w:r>
      <w:r w:rsidR="00E05D74" w:rsidRPr="00015188">
        <w:rPr>
          <w:b/>
        </w:rPr>
        <w:t xml:space="preserve"> i</w:t>
      </w:r>
      <w:r w:rsidR="00E05D74">
        <w:t xml:space="preserve"> skärgården. </w:t>
      </w:r>
      <w:r w:rsidR="00FA2A51">
        <w:t xml:space="preserve"> </w:t>
      </w:r>
      <w:r w:rsidR="00920D00">
        <w:t>Ingen kan få mig övertygad om att ex. Brändö och Kumlinge kommuners gemensamma fiberprojekt sk</w:t>
      </w:r>
      <w:r w:rsidR="00015188">
        <w:t xml:space="preserve">ulle ha genomförts i en </w:t>
      </w:r>
      <w:r w:rsidR="00920D00">
        <w:t xml:space="preserve">storkommun med majoriteten av beslutsfattarna bosatta på fasta Åland. Detsamma gäller </w:t>
      </w:r>
      <w:proofErr w:type="gramStart"/>
      <w:r w:rsidR="00920D00">
        <w:t>flere</w:t>
      </w:r>
      <w:proofErr w:type="gramEnd"/>
      <w:r w:rsidR="00920D00">
        <w:t xml:space="preserve"> av de stora investeringar</w:t>
      </w:r>
      <w:r w:rsidR="00631EEA">
        <w:t xml:space="preserve"> och satsningar</w:t>
      </w:r>
      <w:r w:rsidR="00920D00">
        <w:t xml:space="preserve"> som har gjorts i skärgården de senaste tio åren. Det gäller också mindre satsningar som </w:t>
      </w:r>
      <w:r w:rsidR="00631EEA">
        <w:t xml:space="preserve">ex. </w:t>
      </w:r>
      <w:r w:rsidR="00920D00">
        <w:t>olika kampanjer</w:t>
      </w:r>
      <w:r w:rsidR="00631EEA">
        <w:t xml:space="preserve"> för att få </w:t>
      </w:r>
      <w:proofErr w:type="gramStart"/>
      <w:r w:rsidR="00631EEA">
        <w:t>flere</w:t>
      </w:r>
      <w:proofErr w:type="gramEnd"/>
      <w:r w:rsidR="00631EEA">
        <w:t xml:space="preserve"> inflyttare</w:t>
      </w:r>
      <w:r w:rsidR="00920D00">
        <w:t>. Alla stora investeringar och mindre åtgärder har gjorts som medvetna satsningar för att</w:t>
      </w:r>
      <w:r w:rsidR="002D0512">
        <w:t xml:space="preserve"> få nya inflyttare och hålla den </w:t>
      </w:r>
      <w:r w:rsidR="00A25C26">
        <w:t>nuvarande befolkningen</w:t>
      </w:r>
      <w:r w:rsidR="00920D00">
        <w:t xml:space="preserve"> kvar. </w:t>
      </w:r>
    </w:p>
    <w:p w:rsidR="00920D00" w:rsidRDefault="00920D00">
      <w:r>
        <w:lastRenderedPageBreak/>
        <w:t>Idag har kommunerna i skärgården en egen röst. Det finns en lokal intressebevakning med egna resurser som faktiskt enligt mig gör skillnad. Utan de</w:t>
      </w:r>
      <w:r w:rsidR="00813162">
        <w:t xml:space="preserve">n lokala viljan och de resurser, både ekonomiska och personella, </w:t>
      </w:r>
      <w:r>
        <w:t>som trots allt finns kommer skärgården att gå under. Givetvis behöver skärgården samarbet</w:t>
      </w:r>
      <w:r w:rsidR="004D22AC">
        <w:t>e</w:t>
      </w:r>
      <w:r>
        <w:t xml:space="preserve"> både </w:t>
      </w:r>
      <w:r w:rsidR="002D0512">
        <w:t>kommunerna emellan</w:t>
      </w:r>
      <w:r>
        <w:t xml:space="preserve"> men också med fasta Åland. </w:t>
      </w:r>
      <w:r w:rsidR="002D0512">
        <w:t xml:space="preserve">Utan fasta Ålands </w:t>
      </w:r>
      <w:r w:rsidR="004D22AC">
        <w:t>resurser</w:t>
      </w:r>
      <w:r w:rsidR="00813162">
        <w:t xml:space="preserve">, </w:t>
      </w:r>
      <w:r w:rsidR="002D0512">
        <w:t xml:space="preserve">minst </w:t>
      </w:r>
      <w:proofErr w:type="gramStart"/>
      <w:r w:rsidR="002D0512">
        <w:t>90%</w:t>
      </w:r>
      <w:proofErr w:type="gramEnd"/>
      <w:r w:rsidR="002D0512">
        <w:t xml:space="preserve"> av landskapets </w:t>
      </w:r>
      <w:r w:rsidR="00813162">
        <w:t>”</w:t>
      </w:r>
      <w:r w:rsidR="00300F47">
        <w:t>mus</w:t>
      </w:r>
      <w:r w:rsidR="00813162">
        <w:t>kler”,</w:t>
      </w:r>
      <w:r w:rsidR="004D22AC">
        <w:t xml:space="preserve"> och ett relativt generöst landskapsand</w:t>
      </w:r>
      <w:r w:rsidR="00813162">
        <w:t xml:space="preserve">elssystem kan inte skärgården </w:t>
      </w:r>
      <w:r w:rsidR="00A25C26">
        <w:t>överleva</w:t>
      </w:r>
      <w:r w:rsidR="00584C33">
        <w:t xml:space="preserve">. Men det som behövs </w:t>
      </w:r>
      <w:r w:rsidR="004D22AC">
        <w:t xml:space="preserve">framförallt </w:t>
      </w:r>
      <w:r w:rsidR="00584C33">
        <w:t xml:space="preserve">är </w:t>
      </w:r>
      <w:r w:rsidR="004D22AC">
        <w:t xml:space="preserve">ett lokalt beslutsfattande </w:t>
      </w:r>
      <w:r w:rsidR="00813162">
        <w:t xml:space="preserve">– en lokal intressebevakning </w:t>
      </w:r>
      <w:r w:rsidR="004D22AC">
        <w:t>som tar till vara skärgårdens möjligheter och intresse</w:t>
      </w:r>
      <w:r w:rsidR="00631EEA">
        <w:t>n</w:t>
      </w:r>
      <w:r w:rsidR="004D22AC">
        <w:t xml:space="preserve">. </w:t>
      </w:r>
      <w:r w:rsidR="002A77E0">
        <w:t xml:space="preserve">Detta </w:t>
      </w:r>
      <w:r w:rsidR="003F740C">
        <w:t>om viljan finns att skärgården också på</w:t>
      </w:r>
      <w:r w:rsidR="002A77E0">
        <w:t xml:space="preserve"> sikt skall utvecklas och </w:t>
      </w:r>
      <w:r w:rsidR="003F740C">
        <w:t>blomstra.</w:t>
      </w:r>
      <w:r w:rsidR="00300F47">
        <w:t xml:space="preserve"> Främst är det som vanligt upp till majoriteten hur den vill ha det.</w:t>
      </w:r>
      <w:r w:rsidR="00317BE2">
        <w:t xml:space="preserve"> Det är m.a.o. centrum som i första hand har ”badbollen”.</w:t>
      </w:r>
      <w:r w:rsidR="00B0513A">
        <w:t xml:space="preserve"> Ordagrant. </w:t>
      </w:r>
    </w:p>
    <w:p w:rsidR="003F740C" w:rsidRDefault="003F740C">
      <w:r>
        <w:t xml:space="preserve">John Wrede, </w:t>
      </w:r>
      <w:proofErr w:type="gramStart"/>
      <w:r>
        <w:t>kommundirektör</w:t>
      </w:r>
      <w:proofErr w:type="gramEnd"/>
      <w:r>
        <w:t>, Brändö kommun</w:t>
      </w:r>
      <w:r w:rsidR="00826BC8">
        <w:t xml:space="preserve"> (ca 480 invånare som bor och lever ca 3 timmar från fasta </w:t>
      </w:r>
      <w:r>
        <w:t>Åland</w:t>
      </w:r>
      <w:r w:rsidR="004954B1">
        <w:t>), Åland.</w:t>
      </w:r>
    </w:p>
    <w:sectPr w:rsidR="003F740C" w:rsidSect="00E94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1304"/>
  <w:hyphenationZone w:val="425"/>
  <w:characterSpacingControl w:val="doNotCompress"/>
  <w:compat/>
  <w:rsids>
    <w:rsidRoot w:val="00514123"/>
    <w:rsid w:val="00015188"/>
    <w:rsid w:val="00093330"/>
    <w:rsid w:val="000E4445"/>
    <w:rsid w:val="00164626"/>
    <w:rsid w:val="002467E2"/>
    <w:rsid w:val="002A77E0"/>
    <w:rsid w:val="002D0512"/>
    <w:rsid w:val="00300F47"/>
    <w:rsid w:val="00312D9F"/>
    <w:rsid w:val="00317BE2"/>
    <w:rsid w:val="003A220B"/>
    <w:rsid w:val="003C40EF"/>
    <w:rsid w:val="003C7EF4"/>
    <w:rsid w:val="003F740C"/>
    <w:rsid w:val="00430F50"/>
    <w:rsid w:val="00462C25"/>
    <w:rsid w:val="004954B1"/>
    <w:rsid w:val="004D22AC"/>
    <w:rsid w:val="004F73A2"/>
    <w:rsid w:val="00514123"/>
    <w:rsid w:val="00516809"/>
    <w:rsid w:val="0053151D"/>
    <w:rsid w:val="0054696D"/>
    <w:rsid w:val="00584C33"/>
    <w:rsid w:val="005A65BF"/>
    <w:rsid w:val="00631EEA"/>
    <w:rsid w:val="006A77E5"/>
    <w:rsid w:val="00706AD9"/>
    <w:rsid w:val="0076135D"/>
    <w:rsid w:val="007E22ED"/>
    <w:rsid w:val="007F5DCE"/>
    <w:rsid w:val="00813162"/>
    <w:rsid w:val="00826BC8"/>
    <w:rsid w:val="008366BF"/>
    <w:rsid w:val="008E2B0E"/>
    <w:rsid w:val="008F74B5"/>
    <w:rsid w:val="00920D00"/>
    <w:rsid w:val="009C2155"/>
    <w:rsid w:val="009E2CBD"/>
    <w:rsid w:val="00A25C26"/>
    <w:rsid w:val="00A42037"/>
    <w:rsid w:val="00A763C4"/>
    <w:rsid w:val="00B0513A"/>
    <w:rsid w:val="00B53072"/>
    <w:rsid w:val="00BA0567"/>
    <w:rsid w:val="00BF6D54"/>
    <w:rsid w:val="00D62E14"/>
    <w:rsid w:val="00E05D74"/>
    <w:rsid w:val="00E94E48"/>
    <w:rsid w:val="00F27E5E"/>
    <w:rsid w:val="00F5615A"/>
    <w:rsid w:val="00FA2A51"/>
    <w:rsid w:val="00FA4171"/>
    <w:rsid w:val="00FC59B0"/>
    <w:rsid w:val="00FE00ED"/>
    <w:rsid w:val="00FF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7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4058</Characters>
  <Application>Microsoft Office Word</Application>
  <DocSecurity>0</DocSecurity>
  <Lines>54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JohnW</dc:creator>
  <cp:lastModifiedBy>heklund</cp:lastModifiedBy>
  <cp:revision>3</cp:revision>
  <cp:lastPrinted>2011-09-29T09:55:00Z</cp:lastPrinted>
  <dcterms:created xsi:type="dcterms:W3CDTF">2011-09-29T09:59:00Z</dcterms:created>
  <dcterms:modified xsi:type="dcterms:W3CDTF">2011-09-30T08:08:00Z</dcterms:modified>
</cp:coreProperties>
</file>