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86" w:rsidRDefault="000F6601">
      <w:r w:rsidRPr="000F6601">
        <w:rPr>
          <w:b/>
          <w:sz w:val="28"/>
          <w:szCs w:val="28"/>
        </w:rPr>
        <w:t>Ett intressant konstnärsporträtt</w:t>
      </w:r>
      <w:r>
        <w:br/>
        <w:t xml:space="preserve">TEXT: </w:t>
      </w:r>
      <w:proofErr w:type="gramStart"/>
      <w:r>
        <w:t>HÅKAN  EKLUND</w:t>
      </w:r>
      <w:proofErr w:type="gramEnd"/>
      <w:r>
        <w:br/>
      </w:r>
      <w:r>
        <w:br/>
      </w:r>
      <w:r w:rsidR="00495586">
        <w:t xml:space="preserve">Med Kjell Ekströms biografi </w:t>
      </w:r>
      <w:r w:rsidR="00495586" w:rsidRPr="005D12F0">
        <w:rPr>
          <w:i/>
        </w:rPr>
        <w:t>”Victor Westerholm – landskapsmålaren, pedagogen, museimannen”</w:t>
      </w:r>
      <w:r w:rsidR="00495586">
        <w:t xml:space="preserve"> inleder Svenska folkskolans vänner en planerad biografiserie om finlandssvenska kulturpersoner. Avsikten är att ge ut två till tre volymer per år där både kända och bortglömda kulturpersonligheter lyfts fram.</w:t>
      </w:r>
      <w:r w:rsidR="00495586">
        <w:br/>
        <w:t>Biografin som litterär genre upplever en boom, bland annat i Sverige, medan produktionen av längre biografiska texter varit begränsad i Svenskfinland. Nu blir det ändring.</w:t>
      </w:r>
      <w:r w:rsidR="00495586">
        <w:br/>
      </w:r>
      <w:r w:rsidR="00495586">
        <w:br/>
      </w:r>
      <w:r w:rsidR="007B20C8">
        <w:rPr>
          <w:b/>
        </w:rPr>
        <w:t>MED DENNA FÖRSTA</w:t>
      </w:r>
      <w:r w:rsidR="00495586">
        <w:t xml:space="preserve"> bok </w:t>
      </w:r>
      <w:r>
        <w:t xml:space="preserve">skapar </w:t>
      </w:r>
      <w:r w:rsidR="00495586">
        <w:t xml:space="preserve">SFV en ordentlig aptit för projektet. Kjell Ekström lyckas nämligen utmärkt med det som redaktionskommittén föresatt sig, att det </w:t>
      </w:r>
      <w:r w:rsidR="00495586" w:rsidRPr="0025081B">
        <w:rPr>
          <w:i/>
        </w:rPr>
        <w:t>”inte är fråga om vetenskaplig grundforskning utan om populärhistoriska, gärna personligt formulerade texter som vänder sig till en bred läsekrets; stor vikt läggs också vid ett rikt illustrationsmaterial”</w:t>
      </w:r>
      <w:r w:rsidR="00495586">
        <w:t>.</w:t>
      </w:r>
      <w:r w:rsidR="00495586">
        <w:br/>
        <w:t>På 96 sidor i trevligt format och med en tilltalande layout finns det mesta som finns att berätta om en av Finlands käraste landskapsmålare. Allt från att Westerholms talang upptäckts tidigt, till studier i utlandet, till bildandet av den s k Önningebykolonin på Åland, karriären som konstlärare och museiintendent i Åbo, de sista årens utställningsframgångar och hans förtida död. (Redan det att läsa om hur hans studier i Tyskland bekostades, är både a</w:t>
      </w:r>
      <w:r w:rsidR="007B20C8">
        <w:t>nmärkningsvärt och intressant!)</w:t>
      </w:r>
      <w:r w:rsidR="00495586">
        <w:br/>
        <w:t xml:space="preserve">Kjell Ekströms Westerholm-biografi är den första på svenska sedan Axel Haartman presenterade honom i Stenmans Konstsalongs bokserie 1918! Aimo Reitalas digra avhandling ”Victor Westerholm” från 1967 utkom endast på finska; den senare </w:t>
      </w:r>
      <w:r w:rsidR="00FD095D">
        <w:t xml:space="preserve">har </w:t>
      </w:r>
      <w:r w:rsidR="00495586">
        <w:t>utg</w:t>
      </w:r>
      <w:r w:rsidR="00FD095D">
        <w:t>jort</w:t>
      </w:r>
      <w:r w:rsidR="00495586">
        <w:t xml:space="preserve"> ett bra källmaterial för denna biografi.</w:t>
      </w:r>
      <w:r w:rsidR="00495586">
        <w:br/>
      </w:r>
      <w:r w:rsidR="00495586">
        <w:br/>
      </w:r>
      <w:r w:rsidR="007B20C8">
        <w:rPr>
          <w:b/>
        </w:rPr>
        <w:t>DEBATTEN</w:t>
      </w:r>
      <w:r w:rsidR="00495586">
        <w:t xml:space="preserve"> kring Westerholms första impressionistiska experiment ”Björkhage”</w:t>
      </w:r>
      <w:r w:rsidR="007B20C8">
        <w:t xml:space="preserve"> är intressant</w:t>
      </w:r>
      <w:r w:rsidR="00495586">
        <w:t xml:space="preserve">, </w:t>
      </w:r>
      <w:r w:rsidR="007B20C8">
        <w:t xml:space="preserve">det gäller </w:t>
      </w:r>
      <w:r w:rsidR="00495586">
        <w:t>en oljemålning med en åländsk björkskogshage bland frodiga ormbun</w:t>
      </w:r>
      <w:r w:rsidR="007B20C8">
        <w:t>kar från 1888</w:t>
      </w:r>
      <w:r w:rsidR="00495586">
        <w:t xml:space="preserve">. </w:t>
      </w:r>
      <w:r w:rsidR="007B20C8">
        <w:br/>
      </w:r>
      <w:r w:rsidR="00495586">
        <w:t>Westerholm var hemkommen från Paris</w:t>
      </w:r>
      <w:r w:rsidR="007B20C8">
        <w:t>,</w:t>
      </w:r>
      <w:r w:rsidR="00495586">
        <w:t xml:space="preserve"> där han hade inspirerats och insupit nya intryck, </w:t>
      </w:r>
      <w:r w:rsidR="00F403EB">
        <w:t xml:space="preserve">som omsattes på </w:t>
      </w:r>
      <w:r w:rsidR="007B20C8">
        <w:t>duk. M</w:t>
      </w:r>
      <w:r w:rsidR="00495586">
        <w:t>en konstetablissemanget i Finland</w:t>
      </w:r>
      <w:r w:rsidR="007B20C8">
        <w:t xml:space="preserve"> (</w:t>
      </w:r>
      <w:proofErr w:type="spellStart"/>
      <w:r w:rsidR="007B20C8">
        <w:t>dvs</w:t>
      </w:r>
      <w:proofErr w:type="spellEnd"/>
      <w:r w:rsidR="007B20C8">
        <w:t xml:space="preserve"> Helsingfors)</w:t>
      </w:r>
      <w:r w:rsidR="00495586">
        <w:t xml:space="preserve"> var inte moget för sådant och målningen sågades obarmhärtigt. </w:t>
      </w:r>
      <w:r w:rsidR="007B20C8">
        <w:t xml:space="preserve">Trots att målningen orsakade en smärre </w:t>
      </w:r>
      <w:r w:rsidR="00F403EB">
        <w:t>kultur</w:t>
      </w:r>
      <w:r w:rsidR="007B20C8">
        <w:t xml:space="preserve">skandal fortsatte Westerholm att utveckla sin nya stil, tack och lov. </w:t>
      </w:r>
      <w:r w:rsidR="007B20C8">
        <w:br/>
      </w:r>
      <w:r w:rsidR="00495586">
        <w:t>På den tiden skulle en målning motsvara det som idag är ett fotografi, återgivet i all sin dokumentära detaljrikedom</w:t>
      </w:r>
      <w:r w:rsidR="007B20C8">
        <w:t>, precis som han lärt sig under alla år på Konstakademin i Düsseldorf</w:t>
      </w:r>
      <w:r w:rsidR="00495586">
        <w:t xml:space="preserve">. Impressionism uppfattades som ”luddigt amatörkludd”. </w:t>
      </w:r>
      <w:r w:rsidR="007B20C8">
        <w:br/>
      </w:r>
      <w:r>
        <w:t>Westerholms</w:t>
      </w:r>
      <w:r w:rsidR="00495586">
        <w:t xml:space="preserve"> ”Björkhage” hittas idag på Åbo konstmuseum.</w:t>
      </w:r>
      <w:r w:rsidR="00495586">
        <w:br/>
      </w:r>
      <w:r w:rsidR="00495586">
        <w:br/>
      </w:r>
      <w:r>
        <w:rPr>
          <w:b/>
        </w:rPr>
        <w:t>INTRESSANTA</w:t>
      </w:r>
      <w:r w:rsidR="00495586">
        <w:t xml:space="preserve"> tidsdokument utgör utdrag ur Hilma Westerholm</w:t>
      </w:r>
      <w:r>
        <w:t>s brev till vänner, där vardagsfragment från familjeliv och konstnärskollektiv</w:t>
      </w:r>
      <w:r w:rsidR="00495586">
        <w:t xml:space="preserve"> beskrivs – och lever vidare för kommande generationer. </w:t>
      </w:r>
      <w:r>
        <w:br/>
        <w:t>H</w:t>
      </w:r>
      <w:r w:rsidR="00495586">
        <w:t xml:space="preserve">ennes brev till Eva </w:t>
      </w:r>
      <w:r>
        <w:t xml:space="preserve">Topelius </w:t>
      </w:r>
      <w:r w:rsidR="00495586">
        <w:t>i maj 1918 innehåller en intressant</w:t>
      </w:r>
      <w:r>
        <w:t xml:space="preserve"> beskrivning av förhållandena i</w:t>
      </w:r>
      <w:r w:rsidR="00495586">
        <w:t xml:space="preserve"> inbördeskrigets Åbo, hur sonen Torsten sörjde över att en av de rödas </w:t>
      </w:r>
      <w:r>
        <w:t xml:space="preserve">granater hade gått rakt igenom väggen och vidare genom </w:t>
      </w:r>
      <w:r w:rsidR="00495586">
        <w:t xml:space="preserve">en tavla av pappa Victor, som </w:t>
      </w:r>
      <w:r>
        <w:t xml:space="preserve">nu </w:t>
      </w:r>
      <w:r w:rsidR="00495586">
        <w:t xml:space="preserve">hängde i trasor ... Hon skriver också om hur </w:t>
      </w:r>
      <w:r w:rsidR="00495586" w:rsidRPr="00E15CCD">
        <w:rPr>
          <w:i/>
        </w:rPr>
        <w:t>”Victors museum”</w:t>
      </w:r>
      <w:r w:rsidR="00495586">
        <w:t xml:space="preserve"> (Åbo konstmuseum) </w:t>
      </w:r>
      <w:r w:rsidR="00495586" w:rsidRPr="00E15CCD">
        <w:rPr>
          <w:i/>
        </w:rPr>
        <w:t>”blef skonat, ehuru det flera gånger var på vippen att de röda skulle in dit med kan</w:t>
      </w:r>
      <w:r w:rsidR="007B20C8">
        <w:rPr>
          <w:i/>
        </w:rPr>
        <w:t>oner och kulsprutor. – Men de f</w:t>
      </w:r>
      <w:r w:rsidR="00495586" w:rsidRPr="00E15CCD">
        <w:rPr>
          <w:i/>
        </w:rPr>
        <w:t>unno antagligen huset med glastak olämpligt.”</w:t>
      </w:r>
      <w:r w:rsidRPr="000F6601">
        <w:t xml:space="preserve"> </w:t>
      </w:r>
      <w:r>
        <w:br/>
        <w:t>Hilma och Victor hade gift sig 1885 och de hade ett lyckligt äktenskap. Hilmas känslosamma brev till Eva Topelius där hon berättar om makens död i november 1919 är mycket rörande.</w:t>
      </w:r>
      <w:r w:rsidR="00495586">
        <w:rPr>
          <w:i/>
        </w:rPr>
        <w:br/>
      </w:r>
      <w:r w:rsidR="00495586">
        <w:br/>
        <w:t>SFV:s biografiprojekt har i och med denna bok fått en mycket bra start och Kjell Ekström har gjort ett ypperligt jobb!</w:t>
      </w:r>
      <w:r w:rsidR="006431D9">
        <w:t xml:space="preserve"> För vänner av konst i Finland (också i Sverige) </w:t>
      </w:r>
      <w:r w:rsidR="00495586">
        <w:t xml:space="preserve">är detta en </w:t>
      </w:r>
      <w:proofErr w:type="spellStart"/>
      <w:r w:rsidR="00495586">
        <w:t>måstebok</w:t>
      </w:r>
      <w:proofErr w:type="spellEnd"/>
      <w:r w:rsidR="00495586">
        <w:t>.</w:t>
      </w:r>
      <w:r w:rsidR="00495586" w:rsidRPr="00E15CCD">
        <w:rPr>
          <w:i/>
        </w:rPr>
        <w:br/>
      </w:r>
      <w:r w:rsidR="00495586">
        <w:br/>
        <w:t xml:space="preserve"> </w:t>
      </w:r>
    </w:p>
    <w:sectPr w:rsidR="00495586" w:rsidSect="0074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F12"/>
    <w:rsid w:val="000F6601"/>
    <w:rsid w:val="001010F0"/>
    <w:rsid w:val="00106754"/>
    <w:rsid w:val="0025081B"/>
    <w:rsid w:val="003C5779"/>
    <w:rsid w:val="0048766E"/>
    <w:rsid w:val="00495586"/>
    <w:rsid w:val="004D584C"/>
    <w:rsid w:val="0055133B"/>
    <w:rsid w:val="005D12F0"/>
    <w:rsid w:val="006431D9"/>
    <w:rsid w:val="00664B5C"/>
    <w:rsid w:val="006D3773"/>
    <w:rsid w:val="00742F42"/>
    <w:rsid w:val="00761395"/>
    <w:rsid w:val="007B20C8"/>
    <w:rsid w:val="008E768A"/>
    <w:rsid w:val="00A66EC2"/>
    <w:rsid w:val="00D75D78"/>
    <w:rsid w:val="00E15CCD"/>
    <w:rsid w:val="00F058B2"/>
    <w:rsid w:val="00F403EB"/>
    <w:rsid w:val="00F95016"/>
    <w:rsid w:val="00FD095D"/>
    <w:rsid w:val="00FD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sv-F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521</Words>
  <Characters>3009</Characters>
  <Application>Microsoft Office Word</Application>
  <DocSecurity>0</DocSecurity>
  <Lines>54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heklund</dc:creator>
  <cp:keywords/>
  <dc:description/>
  <cp:lastModifiedBy>heklund</cp:lastModifiedBy>
  <cp:revision>15</cp:revision>
  <cp:lastPrinted>2011-06-16T10:25:00Z</cp:lastPrinted>
  <dcterms:created xsi:type="dcterms:W3CDTF">2011-06-14T17:25:00Z</dcterms:created>
  <dcterms:modified xsi:type="dcterms:W3CDTF">2011-06-16T11:55:00Z</dcterms:modified>
</cp:coreProperties>
</file>