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AB" w:rsidRDefault="004F53AB" w:rsidP="004F53AB">
      <w:pPr>
        <w:ind w:left="540" w:right="792"/>
        <w:rPr>
          <w:sz w:val="28"/>
          <w:lang w:val="sv-FI"/>
        </w:rPr>
      </w:pPr>
      <w:r>
        <w:rPr>
          <w:sz w:val="28"/>
          <w:lang w:val="sv-FI"/>
        </w:rPr>
        <w:t>(Logo)</w:t>
      </w:r>
      <w:r>
        <w:rPr>
          <w:sz w:val="28"/>
          <w:lang w:val="sv-FI"/>
        </w:rPr>
        <w:br/>
      </w:r>
      <w:r w:rsidR="001927AB" w:rsidRPr="00226AAF">
        <w:rPr>
          <w:b/>
          <w:sz w:val="28"/>
          <w:lang w:val="sv-FI"/>
        </w:rPr>
        <w:t>Våra Skärgårdars Konstgille</w:t>
      </w:r>
      <w:r w:rsidRPr="00226AAF">
        <w:rPr>
          <w:b/>
          <w:sz w:val="28"/>
          <w:lang w:val="sv-FI"/>
        </w:rPr>
        <w:br/>
        <w:t>TEXT: BIRGIT ASPLUND</w:t>
      </w:r>
      <w:r w:rsidR="00F32103">
        <w:rPr>
          <w:b/>
          <w:sz w:val="28"/>
          <w:lang w:val="sv-FI"/>
        </w:rPr>
        <w:br/>
        <w:t>FOTO: MATS ASPLUND</w:t>
      </w:r>
    </w:p>
    <w:p w:rsidR="004F53AB" w:rsidRDefault="004F53AB" w:rsidP="004F53AB">
      <w:pPr>
        <w:ind w:left="540" w:right="792"/>
        <w:rPr>
          <w:lang w:val="sv-FI"/>
        </w:rPr>
      </w:pPr>
    </w:p>
    <w:p w:rsidR="004F53AB" w:rsidRDefault="004F53AB" w:rsidP="004F53AB">
      <w:pPr>
        <w:ind w:left="540" w:right="792"/>
        <w:rPr>
          <w:lang w:val="sv-FI"/>
        </w:rPr>
      </w:pPr>
    </w:p>
    <w:p w:rsidR="004F53AB" w:rsidRDefault="004F53AB" w:rsidP="004F53AB">
      <w:pPr>
        <w:ind w:left="540" w:right="792"/>
        <w:rPr>
          <w:lang w:val="sv-FI"/>
        </w:rPr>
      </w:pPr>
    </w:p>
    <w:p w:rsidR="00226AAF" w:rsidRDefault="004F53AB" w:rsidP="004F53AB">
      <w:pPr>
        <w:ind w:left="540" w:right="792"/>
        <w:rPr>
          <w:lang w:val="sv-FI"/>
        </w:rPr>
      </w:pPr>
      <w:r>
        <w:rPr>
          <w:lang w:val="sv-FI"/>
        </w:rPr>
        <w:t xml:space="preserve">Under de senaste tio åren har föreningen aktivt sökt och skapat kontakter med andra bildkonstföreningar kring Skärgårdshavet och Ålands hav. Under Skärgårdskulturs kulturting år 2004 på Kimitoön i Kasnäs bildades Våra Skärgårdars Konstgille av representanter för konstföreningar kring Skärgårdshavet och Ålands hav. År 2009 utvidgades samarbetet till att även omfatta svenskbygderna i Estland. </w:t>
      </w:r>
    </w:p>
    <w:p w:rsidR="00226AAF" w:rsidRDefault="00226AAF" w:rsidP="004F53AB">
      <w:pPr>
        <w:ind w:left="540" w:right="792"/>
        <w:rPr>
          <w:lang w:val="sv-FI"/>
        </w:rPr>
      </w:pPr>
    </w:p>
    <w:p w:rsidR="004F53AB" w:rsidRDefault="003A5347" w:rsidP="004F53AB">
      <w:pPr>
        <w:ind w:left="540" w:right="792"/>
        <w:rPr>
          <w:lang w:val="sv-FI"/>
        </w:rPr>
      </w:pPr>
      <w:r>
        <w:rPr>
          <w:lang w:val="sv-FI"/>
        </w:rPr>
        <w:t xml:space="preserve">Följande föreningar </w:t>
      </w:r>
      <w:r w:rsidR="00226AAF">
        <w:rPr>
          <w:lang w:val="sv-FI"/>
        </w:rPr>
        <w:t xml:space="preserve">ingår i </w:t>
      </w:r>
      <w:r w:rsidR="004F53AB">
        <w:rPr>
          <w:lang w:val="sv-FI"/>
        </w:rPr>
        <w:t>Våra Skärgårdars Konstgille:</w:t>
      </w:r>
    </w:p>
    <w:p w:rsidR="004F53AB" w:rsidRPr="00226AAF" w:rsidRDefault="00226AAF" w:rsidP="00C910B9">
      <w:pPr>
        <w:ind w:left="540" w:right="792" w:firstLine="2070"/>
        <w:rPr>
          <w:lang w:val="sv-FI"/>
        </w:rPr>
      </w:pPr>
      <w:r>
        <w:rPr>
          <w:lang w:val="sv-FI"/>
        </w:rPr>
        <w:br/>
      </w:r>
      <w:r w:rsidR="004F53AB">
        <w:rPr>
          <w:lang w:val="sv-FI"/>
        </w:rPr>
        <w:t>- Kimitoöns konstförening</w:t>
      </w:r>
      <w:r w:rsidR="004F53AB">
        <w:rPr>
          <w:lang w:val="sv-FI"/>
        </w:rPr>
        <w:tab/>
      </w:r>
      <w:r w:rsidR="004F53AB">
        <w:rPr>
          <w:lang w:val="sv-FI"/>
        </w:rPr>
        <w:tab/>
      </w:r>
      <w:r w:rsidR="004F53AB">
        <w:rPr>
          <w:lang w:val="sv-FI"/>
        </w:rPr>
        <w:tab/>
      </w:r>
      <w:r>
        <w:rPr>
          <w:lang w:val="sv-FI"/>
        </w:rPr>
        <w:br/>
      </w:r>
      <w:r w:rsidR="004F53AB">
        <w:rPr>
          <w:lang w:val="sv-FI"/>
        </w:rPr>
        <w:t>- Pargas konstklubb Pictura</w:t>
      </w:r>
      <w:r w:rsidR="004F53AB">
        <w:rPr>
          <w:lang w:val="sv-FI"/>
        </w:rPr>
        <w:tab/>
      </w:r>
      <w:r w:rsidR="004F53AB">
        <w:rPr>
          <w:lang w:val="sv-FI"/>
        </w:rPr>
        <w:tab/>
      </w:r>
      <w:r w:rsidR="004F53AB">
        <w:rPr>
          <w:lang w:val="sv-FI"/>
        </w:rPr>
        <w:tab/>
      </w:r>
      <w:r>
        <w:rPr>
          <w:lang w:val="sv-FI"/>
        </w:rPr>
        <w:br/>
      </w:r>
      <w:r w:rsidR="004F53AB">
        <w:rPr>
          <w:lang w:val="sv-FI"/>
        </w:rPr>
        <w:t>- Åbo konstklubb</w:t>
      </w:r>
      <w:r w:rsidR="004F53AB">
        <w:rPr>
          <w:lang w:val="sv-FI"/>
        </w:rPr>
        <w:tab/>
      </w:r>
      <w:r w:rsidR="004F53AB">
        <w:rPr>
          <w:lang w:val="sv-FI"/>
        </w:rPr>
        <w:tab/>
      </w:r>
      <w:r>
        <w:rPr>
          <w:lang w:val="sv-FI"/>
        </w:rPr>
        <w:br/>
      </w:r>
      <w:r w:rsidR="004F53AB">
        <w:rPr>
          <w:lang w:val="sv-FI"/>
        </w:rPr>
        <w:t>- Ålands konstförening</w:t>
      </w:r>
      <w:r w:rsidR="004F53AB">
        <w:rPr>
          <w:lang w:val="sv-FI"/>
        </w:rPr>
        <w:tab/>
      </w:r>
      <w:r w:rsidR="004F53AB">
        <w:rPr>
          <w:lang w:val="sv-FI"/>
        </w:rPr>
        <w:tab/>
      </w:r>
      <w:r>
        <w:rPr>
          <w:lang w:val="sv-FI"/>
        </w:rPr>
        <w:br/>
      </w:r>
      <w:r w:rsidR="004F53AB">
        <w:rPr>
          <w:lang w:val="sv-FI"/>
        </w:rPr>
        <w:t>- Refsnäs kulturstation</w:t>
      </w:r>
      <w:r w:rsidR="004F53AB">
        <w:rPr>
          <w:lang w:val="sv-FI"/>
        </w:rPr>
        <w:tab/>
      </w:r>
      <w:r w:rsidR="004F53AB">
        <w:rPr>
          <w:lang w:val="sv-FI"/>
        </w:rPr>
        <w:tab/>
      </w:r>
      <w:r>
        <w:rPr>
          <w:lang w:val="sv-FI"/>
        </w:rPr>
        <w:br/>
      </w:r>
      <w:r w:rsidR="004F53AB" w:rsidRPr="00226AAF">
        <w:rPr>
          <w:lang w:val="sv-FI"/>
        </w:rPr>
        <w:t xml:space="preserve">- MTU Läänemaa Kunstvara </w:t>
      </w:r>
      <w:r>
        <w:rPr>
          <w:lang w:val="sv-FI"/>
        </w:rPr>
        <w:br/>
        <w:t xml:space="preserve">- </w:t>
      </w:r>
      <w:r w:rsidR="004F53AB" w:rsidRPr="00226AAF">
        <w:rPr>
          <w:lang w:val="sv-FI"/>
        </w:rPr>
        <w:t>MTU Haapsalu Loomekeskus</w:t>
      </w:r>
    </w:p>
    <w:p w:rsidR="004F53AB" w:rsidRPr="00226AAF" w:rsidRDefault="004F53AB" w:rsidP="004F53AB">
      <w:pPr>
        <w:ind w:left="540" w:right="792"/>
        <w:rPr>
          <w:lang w:val="sv-FI"/>
        </w:rPr>
      </w:pPr>
    </w:p>
    <w:p w:rsidR="004F53AB" w:rsidRDefault="00C910B9" w:rsidP="004F53AB">
      <w:pPr>
        <w:ind w:left="540" w:right="792"/>
        <w:rPr>
          <w:lang w:val="sv-FI"/>
        </w:rPr>
      </w:pPr>
      <w:r>
        <w:rPr>
          <w:b/>
          <w:lang w:val="sv-FI"/>
        </w:rPr>
        <w:t>VÅRA SKÄRGÅRDARS KONSSTGILLE</w:t>
      </w:r>
      <w:r w:rsidR="004F53AB">
        <w:rPr>
          <w:lang w:val="sv-FI"/>
        </w:rPr>
        <w:t xml:space="preserve"> är ett samarbetsforum för skapande av nya aktiviteter, för att ge ett breddat perspektiv och sammanföra befintlig kunskap och för att ge bildkonsten en mer framträdande position inom skärgårdskulturen. Under den årliga konstnärsträffen, Konstsympaticumet, går man igenom verksamhetsformerna och planerar kommande aktiviteter. </w:t>
      </w:r>
      <w:r w:rsidR="002D3786">
        <w:rPr>
          <w:lang w:val="sv-FI"/>
        </w:rPr>
        <w:br/>
        <w:t>I</w:t>
      </w:r>
      <w:r w:rsidR="004F53AB">
        <w:rPr>
          <w:lang w:val="sv-FI"/>
        </w:rPr>
        <w:t xml:space="preserve"> år </w:t>
      </w:r>
      <w:r w:rsidR="002D3786">
        <w:rPr>
          <w:lang w:val="sv-FI"/>
        </w:rPr>
        <w:t>(</w:t>
      </w:r>
      <w:r w:rsidR="004F53AB">
        <w:rPr>
          <w:lang w:val="sv-FI"/>
        </w:rPr>
        <w:t>2011</w:t>
      </w:r>
      <w:r w:rsidR="002D3786">
        <w:rPr>
          <w:lang w:val="sv-FI"/>
        </w:rPr>
        <w:t>)</w:t>
      </w:r>
      <w:r w:rsidR="004F53AB">
        <w:rPr>
          <w:lang w:val="sv-FI"/>
        </w:rPr>
        <w:t xml:space="preserve"> är det Refsnäs kulturstation i Roslagen som inbjudit Våra Skärgårdars Konstgille att hålla konstsympaticumet i Roslagen och Pargas konstklubb anordnar tillsammans med Axxell årets konstläger i Pargas. Årets samarbetsprojekt "En strimma hav" blir en konsthappening i Åboland tillsammans med skärgårdskörerna från Roslagen, Åland och Åboland samt Våra Skärgårdars Konstgille. Konstnärerna har låtit sig inspireras av sångarnas repertoar.</w:t>
      </w:r>
    </w:p>
    <w:p w:rsidR="004F53AB" w:rsidRDefault="004F53AB" w:rsidP="004F53AB">
      <w:pPr>
        <w:ind w:left="540" w:right="792"/>
        <w:rPr>
          <w:lang w:val="sv-FI"/>
        </w:rPr>
      </w:pPr>
    </w:p>
    <w:p w:rsidR="004F53AB" w:rsidRPr="00A822C2" w:rsidRDefault="00A822C2" w:rsidP="004F53AB">
      <w:pPr>
        <w:ind w:left="540" w:right="792"/>
        <w:rPr>
          <w:lang w:val="sv-FI"/>
        </w:rPr>
      </w:pPr>
      <w:r>
        <w:rPr>
          <w:b/>
          <w:lang w:val="sv-FI"/>
        </w:rPr>
        <w:t>VÅRA KULTURBROAR</w:t>
      </w:r>
      <w:r w:rsidR="004F53AB" w:rsidRPr="00A822C2">
        <w:rPr>
          <w:lang w:val="sv-FI"/>
        </w:rPr>
        <w:t xml:space="preserve"> är byggda och körbara. I ett så här fritt uppbyggt samarbete utan byråkrati, är det helt upp till föreningarnas aktivitetsnivå hur och när de använder dessa kontaktmöjligheter. </w:t>
      </w:r>
    </w:p>
    <w:p w:rsidR="004F53AB" w:rsidRDefault="004F53AB" w:rsidP="004F53AB">
      <w:pPr>
        <w:ind w:left="540" w:right="792"/>
        <w:rPr>
          <w:lang w:val="sv-FI"/>
        </w:rPr>
      </w:pPr>
    </w:p>
    <w:p w:rsidR="004F53AB" w:rsidRDefault="004F53AB" w:rsidP="004F53AB">
      <w:pPr>
        <w:ind w:left="540" w:right="792"/>
        <w:rPr>
          <w:lang w:val="sv-FI"/>
        </w:rPr>
      </w:pPr>
      <w:r>
        <w:rPr>
          <w:lang w:val="sv-FI"/>
        </w:rPr>
        <w:t>Samarbetets betydelse för vår förening:</w:t>
      </w:r>
    </w:p>
    <w:p w:rsidR="004F53AB" w:rsidRDefault="004F53AB" w:rsidP="004F53AB">
      <w:pPr>
        <w:ind w:left="540" w:right="792"/>
        <w:rPr>
          <w:lang w:val="sv-FI"/>
        </w:rPr>
      </w:pPr>
    </w:p>
    <w:p w:rsidR="004F53AB" w:rsidRDefault="004F53AB" w:rsidP="004F53AB">
      <w:pPr>
        <w:ind w:left="540" w:right="792"/>
        <w:rPr>
          <w:lang w:val="sv-FI"/>
        </w:rPr>
      </w:pPr>
      <w:r>
        <w:rPr>
          <w:lang w:val="sv-FI"/>
        </w:rPr>
        <w:t>- inspirerar</w:t>
      </w:r>
      <w:r w:rsidR="00A822C2">
        <w:rPr>
          <w:lang w:val="sv-FI"/>
        </w:rPr>
        <w:t>, ger nya infallsvinklar och idé</w:t>
      </w:r>
      <w:r>
        <w:rPr>
          <w:lang w:val="sv-FI"/>
        </w:rPr>
        <w:t>er för praktiskt föreningsarbete</w:t>
      </w:r>
    </w:p>
    <w:p w:rsidR="004F53AB" w:rsidRDefault="004F53AB" w:rsidP="004F53AB">
      <w:pPr>
        <w:ind w:left="540" w:right="792"/>
        <w:rPr>
          <w:lang w:val="sv-FI"/>
        </w:rPr>
      </w:pPr>
      <w:r>
        <w:rPr>
          <w:lang w:val="sv-FI"/>
        </w:rPr>
        <w:t>- tipsar varandra via föreningarna</w:t>
      </w:r>
      <w:r w:rsidR="00A822C2">
        <w:rPr>
          <w:lang w:val="sv-FI"/>
        </w:rPr>
        <w:t>s informationsblad om nya konst</w:t>
      </w:r>
      <w:r>
        <w:rPr>
          <w:lang w:val="sv-FI"/>
        </w:rPr>
        <w:t xml:space="preserve">aktiviteter.   </w:t>
      </w:r>
    </w:p>
    <w:p w:rsidR="004F53AB" w:rsidRDefault="00A822C2" w:rsidP="004F53AB">
      <w:pPr>
        <w:ind w:left="540" w:right="792"/>
        <w:rPr>
          <w:lang w:val="sv-FI"/>
        </w:rPr>
      </w:pPr>
      <w:r>
        <w:rPr>
          <w:lang w:val="sv-FI"/>
        </w:rPr>
        <w:t xml:space="preserve">  </w:t>
      </w:r>
      <w:r w:rsidR="004F53AB">
        <w:rPr>
          <w:lang w:val="sv-FI"/>
        </w:rPr>
        <w:t>ly</w:t>
      </w:r>
      <w:r>
        <w:rPr>
          <w:lang w:val="sv-FI"/>
        </w:rPr>
        <w:t>ckade satsningar, konstresor etc</w:t>
      </w:r>
    </w:p>
    <w:p w:rsidR="004F53AB" w:rsidRDefault="004F53AB" w:rsidP="00A822C2">
      <w:pPr>
        <w:ind w:right="792" w:firstLine="540"/>
        <w:rPr>
          <w:lang w:val="sv-FI"/>
        </w:rPr>
      </w:pPr>
      <w:r>
        <w:rPr>
          <w:lang w:val="sv-FI"/>
        </w:rPr>
        <w:t xml:space="preserve">- rekryteringen av konstlärare </w:t>
      </w:r>
      <w:r w:rsidR="00A822C2">
        <w:rPr>
          <w:lang w:val="sv-FI"/>
        </w:rPr>
        <w:t>och föreläsare har underlättats</w:t>
      </w:r>
    </w:p>
    <w:p w:rsidR="004F53AB" w:rsidRDefault="004F53AB" w:rsidP="004F53AB">
      <w:pPr>
        <w:ind w:left="540" w:right="792"/>
        <w:rPr>
          <w:lang w:val="sv-FI"/>
        </w:rPr>
      </w:pPr>
      <w:r>
        <w:rPr>
          <w:lang w:val="sv-FI"/>
        </w:rPr>
        <w:t xml:space="preserve">- avnjuter möjligheten att i alla sammanhang få kommunicera på eget </w:t>
      </w:r>
    </w:p>
    <w:p w:rsidR="004F53AB" w:rsidRDefault="00A822C2" w:rsidP="004F53AB">
      <w:pPr>
        <w:ind w:left="540" w:right="792"/>
        <w:rPr>
          <w:lang w:val="sv-FI"/>
        </w:rPr>
      </w:pPr>
      <w:r>
        <w:rPr>
          <w:lang w:val="sv-FI"/>
        </w:rPr>
        <w:t xml:space="preserve">  </w:t>
      </w:r>
      <w:r w:rsidR="004F53AB">
        <w:rPr>
          <w:lang w:val="sv-FI"/>
        </w:rPr>
        <w:t>modersmål.</w:t>
      </w:r>
    </w:p>
    <w:p w:rsidR="004F53AB" w:rsidRDefault="004F53AB" w:rsidP="00A822C2">
      <w:pPr>
        <w:ind w:right="792" w:firstLine="540"/>
        <w:rPr>
          <w:lang w:val="sv-FI"/>
        </w:rPr>
      </w:pPr>
      <w:r>
        <w:rPr>
          <w:lang w:val="sv-FI"/>
        </w:rPr>
        <w:t xml:space="preserve">- speciellt glädjande är att numera ha konstnärsvänner och nåbara    </w:t>
      </w:r>
    </w:p>
    <w:p w:rsidR="00A822C2" w:rsidRDefault="004F53AB" w:rsidP="00A822C2">
      <w:pPr>
        <w:ind w:left="540" w:right="792"/>
        <w:rPr>
          <w:lang w:val="sv-FI"/>
        </w:rPr>
      </w:pPr>
      <w:r>
        <w:rPr>
          <w:lang w:val="sv-FI"/>
        </w:rPr>
        <w:lastRenderedPageBreak/>
        <w:t>kontakt</w:t>
      </w:r>
      <w:r w:rsidR="00A822C2">
        <w:rPr>
          <w:lang w:val="sv-FI"/>
        </w:rPr>
        <w:t>personer i våra fyra skärgårdar</w:t>
      </w:r>
      <w:r w:rsidR="00A822C2">
        <w:rPr>
          <w:lang w:val="sv-FI"/>
        </w:rPr>
        <w:br/>
        <w:t xml:space="preserve">- ur arrangörs synvinkel har vi fått stor hjälp tack vare utlokaliseringen av det </w:t>
      </w:r>
    </w:p>
    <w:p w:rsidR="004F53AB" w:rsidRDefault="00A822C2" w:rsidP="00A822C2">
      <w:pPr>
        <w:ind w:left="540" w:right="792"/>
        <w:rPr>
          <w:lang w:val="sv-FI"/>
        </w:rPr>
      </w:pPr>
      <w:r>
        <w:rPr>
          <w:lang w:val="sv-FI"/>
        </w:rPr>
        <w:t xml:space="preserve">  Åboländska konstlägret</w:t>
      </w:r>
    </w:p>
    <w:p w:rsidR="004F53AB" w:rsidRDefault="004F53AB" w:rsidP="00A822C2">
      <w:pPr>
        <w:ind w:left="540" w:right="792"/>
        <w:rPr>
          <w:lang w:val="sv-FI"/>
        </w:rPr>
      </w:pPr>
      <w:r>
        <w:rPr>
          <w:lang w:val="sv-FI"/>
        </w:rPr>
        <w:t>- och att på ort och ställe få en regions kulturliv presenterat av lokala kontakter.</w:t>
      </w:r>
    </w:p>
    <w:p w:rsidR="004F53AB" w:rsidRDefault="004F53AB" w:rsidP="004F53AB">
      <w:pPr>
        <w:ind w:left="540" w:right="792"/>
        <w:rPr>
          <w:lang w:val="sv-FI"/>
        </w:rPr>
      </w:pPr>
    </w:p>
    <w:p w:rsidR="004F53AB" w:rsidRDefault="004F53AB" w:rsidP="004F53AB">
      <w:pPr>
        <w:ind w:left="540" w:right="252"/>
        <w:rPr>
          <w:sz w:val="22"/>
          <w:szCs w:val="22"/>
          <w:lang w:val="sv-FI"/>
        </w:rPr>
      </w:pPr>
      <w:r>
        <w:rPr>
          <w:b/>
          <w:lang w:val="sv-FI"/>
        </w:rPr>
        <w:t xml:space="preserve">Artikelförfattaren </w:t>
      </w:r>
      <w:r>
        <w:rPr>
          <w:b/>
          <w:lang w:val="sv-FI"/>
        </w:rPr>
        <w:br/>
      </w:r>
      <w:r>
        <w:rPr>
          <w:b/>
          <w:lang w:val="sv-FI"/>
        </w:rPr>
        <w:br/>
        <w:t>Birgit Asplund</w:t>
      </w:r>
      <w:r>
        <w:rPr>
          <w:lang w:val="sv-FI"/>
        </w:rPr>
        <w:t xml:space="preserve"> </w:t>
      </w:r>
      <w:r>
        <w:rPr>
          <w:sz w:val="22"/>
          <w:szCs w:val="22"/>
          <w:lang w:val="sv-FI"/>
        </w:rPr>
        <w:t>är akvarellist och ordförande för Kimitoöns konstförening.</w:t>
      </w:r>
      <w:r>
        <w:rPr>
          <w:sz w:val="22"/>
          <w:szCs w:val="22"/>
          <w:lang w:val="sv-FI"/>
        </w:rPr>
        <w:br/>
      </w:r>
    </w:p>
    <w:p w:rsidR="004F53AB" w:rsidRDefault="004F53AB" w:rsidP="004F53AB">
      <w:pPr>
        <w:ind w:left="540" w:right="252"/>
        <w:rPr>
          <w:sz w:val="22"/>
          <w:szCs w:val="22"/>
          <w:lang w:val="sv-FI"/>
        </w:rPr>
      </w:pPr>
    </w:p>
    <w:p w:rsidR="004F53AB" w:rsidRDefault="004F53AB" w:rsidP="004F53AB">
      <w:pPr>
        <w:ind w:left="540" w:right="252"/>
        <w:rPr>
          <w:sz w:val="22"/>
          <w:szCs w:val="22"/>
          <w:lang w:val="sv-FI"/>
        </w:rPr>
      </w:pPr>
      <w:r>
        <w:rPr>
          <w:sz w:val="22"/>
          <w:szCs w:val="22"/>
          <w:lang w:val="sv-FI"/>
        </w:rPr>
        <w:t>Adress. Doktorsvägen 1, FIN-25900 Dalsbruk</w:t>
      </w:r>
    </w:p>
    <w:p w:rsidR="004F53AB" w:rsidRDefault="004F53AB" w:rsidP="004F53AB">
      <w:pPr>
        <w:ind w:left="540" w:right="252"/>
        <w:rPr>
          <w:sz w:val="22"/>
          <w:szCs w:val="22"/>
          <w:lang w:val="sv-FI"/>
        </w:rPr>
      </w:pPr>
      <w:r>
        <w:rPr>
          <w:sz w:val="22"/>
          <w:szCs w:val="22"/>
          <w:lang w:val="sv-FI"/>
        </w:rPr>
        <w:t>Tfn: +358 (0)2</w:t>
      </w:r>
      <w:r w:rsidR="00A27562">
        <w:rPr>
          <w:sz w:val="22"/>
          <w:szCs w:val="22"/>
          <w:lang w:val="sv-FI"/>
        </w:rPr>
        <w:t xml:space="preserve"> - </w:t>
      </w:r>
      <w:r>
        <w:rPr>
          <w:sz w:val="22"/>
          <w:szCs w:val="22"/>
          <w:lang w:val="sv-FI"/>
        </w:rPr>
        <w:t>466</w:t>
      </w:r>
      <w:r w:rsidR="00A27562">
        <w:rPr>
          <w:sz w:val="22"/>
          <w:szCs w:val="22"/>
          <w:lang w:val="sv-FI"/>
        </w:rPr>
        <w:t xml:space="preserve"> </w:t>
      </w:r>
      <w:r>
        <w:rPr>
          <w:sz w:val="22"/>
          <w:szCs w:val="22"/>
          <w:lang w:val="sv-FI"/>
        </w:rPr>
        <w:t>1072 (Dalsbruk), +358 (0)2</w:t>
      </w:r>
      <w:r w:rsidR="00A27562">
        <w:rPr>
          <w:sz w:val="22"/>
          <w:szCs w:val="22"/>
          <w:lang w:val="sv-FI"/>
        </w:rPr>
        <w:t xml:space="preserve"> - </w:t>
      </w:r>
      <w:r>
        <w:rPr>
          <w:sz w:val="22"/>
          <w:szCs w:val="22"/>
          <w:lang w:val="sv-FI"/>
        </w:rPr>
        <w:t>465</w:t>
      </w:r>
      <w:r w:rsidR="00A27562">
        <w:rPr>
          <w:sz w:val="22"/>
          <w:szCs w:val="22"/>
          <w:lang w:val="sv-FI"/>
        </w:rPr>
        <w:t xml:space="preserve"> </w:t>
      </w:r>
      <w:r>
        <w:rPr>
          <w:sz w:val="22"/>
          <w:szCs w:val="22"/>
          <w:lang w:val="sv-FI"/>
        </w:rPr>
        <w:t>7206 (Nagu)</w:t>
      </w:r>
    </w:p>
    <w:p w:rsidR="004F53AB" w:rsidRPr="004F53AB" w:rsidRDefault="004F53AB" w:rsidP="004F53AB">
      <w:pPr>
        <w:ind w:left="540" w:right="252"/>
        <w:rPr>
          <w:sz w:val="22"/>
          <w:szCs w:val="22"/>
          <w:lang w:val="en-US"/>
        </w:rPr>
      </w:pPr>
      <w:r w:rsidRPr="004F53AB">
        <w:rPr>
          <w:sz w:val="22"/>
          <w:szCs w:val="22"/>
          <w:lang w:val="en-US"/>
        </w:rPr>
        <w:t>e-post:  ba.ma@pp.inet.fi</w:t>
      </w:r>
    </w:p>
    <w:p w:rsidR="004F53AB" w:rsidRPr="004F53AB" w:rsidRDefault="004F53AB" w:rsidP="004F53AB">
      <w:pPr>
        <w:ind w:left="540" w:right="252"/>
        <w:rPr>
          <w:lang w:val="en-US"/>
        </w:rPr>
      </w:pPr>
    </w:p>
    <w:p w:rsidR="004F53AB" w:rsidRPr="004F53AB" w:rsidRDefault="004F53AB" w:rsidP="004F53AB">
      <w:pPr>
        <w:ind w:left="540" w:right="252"/>
        <w:rPr>
          <w:lang w:val="en-US"/>
        </w:rPr>
      </w:pPr>
    </w:p>
    <w:p w:rsidR="00C37C1F" w:rsidRDefault="00C37C1F" w:rsidP="004F53AB">
      <w:pPr>
        <w:rPr>
          <w:lang w:val="en-US"/>
        </w:rPr>
      </w:pPr>
      <w:r>
        <w:rPr>
          <w:lang w:val="en-US"/>
        </w:rPr>
        <w:pict>
          <v:rect id="_x0000_i1025" style="width:0;height:1.5pt" o:hralign="center" o:hrstd="t" o:hr="t" fillcolor="#a0a0a0" stroked="f"/>
        </w:pict>
      </w:r>
    </w:p>
    <w:p w:rsidR="00A822C2" w:rsidRPr="00C37C1F" w:rsidRDefault="00C37C1F" w:rsidP="004F53AB">
      <w:pPr>
        <w:rPr>
          <w:lang w:val="sv-FI"/>
        </w:rPr>
      </w:pPr>
      <w:r w:rsidRPr="00C37C1F">
        <w:rPr>
          <w:lang w:val="sv-FI"/>
        </w:rPr>
        <w:t>Illustrationer</w:t>
      </w:r>
      <w:r w:rsidRPr="00C37C1F">
        <w:rPr>
          <w:lang w:val="sv-FI"/>
        </w:rPr>
        <w:br/>
      </w:r>
      <w:r w:rsidRPr="00C37C1F">
        <w:rPr>
          <w:lang w:val="sv-FI"/>
        </w:rPr>
        <w:br/>
        <w:t>- ko</w:t>
      </w:r>
      <w:r>
        <w:rPr>
          <w:lang w:val="sv-FI"/>
        </w:rPr>
        <w:t>l</w:t>
      </w:r>
      <w:r w:rsidRPr="00C37C1F">
        <w:rPr>
          <w:lang w:val="sv-FI"/>
        </w:rPr>
        <w:t>la in deras mode</w:t>
      </w:r>
      <w:r>
        <w:rPr>
          <w:lang w:val="sv-FI"/>
        </w:rPr>
        <w:t>l</w:t>
      </w:r>
      <w:r w:rsidRPr="00C37C1F">
        <w:rPr>
          <w:lang w:val="sv-FI"/>
        </w:rPr>
        <w:t>l, för att se vilka bilder som hör hit</w:t>
      </w:r>
      <w:r w:rsidRPr="00C37C1F">
        <w:rPr>
          <w:lang w:val="sv-FI"/>
        </w:rPr>
        <w:br/>
      </w:r>
      <w:r>
        <w:rPr>
          <w:lang w:val="sv-FI"/>
        </w:rPr>
        <w:t>- finns på w-skivan</w:t>
      </w:r>
    </w:p>
    <w:sectPr w:rsidR="00A822C2" w:rsidRPr="00C37C1F"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1304"/>
  <w:hyphenationZone w:val="425"/>
  <w:characterSpacingControl w:val="doNotCompress"/>
  <w:compat/>
  <w:rsids>
    <w:rsidRoot w:val="004F53AB"/>
    <w:rsid w:val="001927AB"/>
    <w:rsid w:val="00226AAF"/>
    <w:rsid w:val="002A7886"/>
    <w:rsid w:val="002D3786"/>
    <w:rsid w:val="003A5347"/>
    <w:rsid w:val="004F53AB"/>
    <w:rsid w:val="008B5E64"/>
    <w:rsid w:val="00A02304"/>
    <w:rsid w:val="00A27562"/>
    <w:rsid w:val="00A822C2"/>
    <w:rsid w:val="00B54BF7"/>
    <w:rsid w:val="00BD69FB"/>
    <w:rsid w:val="00C37C1F"/>
    <w:rsid w:val="00C910B9"/>
    <w:rsid w:val="00D65DCC"/>
    <w:rsid w:val="00F32103"/>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A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5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370</Words>
  <Characters>2313</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cp:lastPrinted>2011-05-19T11:17:00Z</cp:lastPrinted>
  <dcterms:created xsi:type="dcterms:W3CDTF">2011-05-19T10:37:00Z</dcterms:created>
  <dcterms:modified xsi:type="dcterms:W3CDTF">2011-05-19T11:40:00Z</dcterms:modified>
</cp:coreProperties>
</file>