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C" w:rsidRDefault="00BC4236">
      <w:pPr>
        <w:rPr>
          <w:lang w:val="sv-SE"/>
        </w:rPr>
      </w:pPr>
      <w:r>
        <w:t>En våg mot en utskärskobbe</w:t>
      </w:r>
      <w:r>
        <w:br/>
        <w:t>AV META TORVALDS</w:t>
      </w:r>
      <w:r>
        <w:br/>
      </w:r>
      <w:r>
        <w:br/>
      </w:r>
      <w:r>
        <w:br/>
      </w:r>
      <w:r w:rsidRPr="00BC4236">
        <w:rPr>
          <w:bCs/>
          <w:lang w:val="sv-SE"/>
        </w:rPr>
        <w:t xml:space="preserve">Viola </w:t>
      </w:r>
      <w:proofErr w:type="spellStart"/>
      <w:r w:rsidRPr="00BC4236">
        <w:rPr>
          <w:bCs/>
          <w:lang w:val="sv-SE"/>
        </w:rPr>
        <w:t>Renvall</w:t>
      </w:r>
      <w:proofErr w:type="spellEnd"/>
      <w:r w:rsidRPr="00BC4236">
        <w:rPr>
          <w:lang w:val="sv-SE"/>
        </w:rPr>
        <w:t xml:space="preserve">, </w:t>
      </w:r>
      <w:r>
        <w:rPr>
          <w:lang w:val="sv-SE"/>
        </w:rPr>
        <w:t>f</w:t>
      </w:r>
      <w:hyperlink r:id="rId4" w:tooltip="Finländsk" w:history="1">
        <w:r w:rsidRPr="00BC4236">
          <w:rPr>
            <w:rStyle w:val="Hyperlink"/>
            <w:color w:val="auto"/>
            <w:u w:val="none"/>
            <w:lang w:val="sv-SE"/>
          </w:rPr>
          <w:t>inländsk</w:t>
        </w:r>
      </w:hyperlink>
      <w:r w:rsidRPr="00BC4236">
        <w:rPr>
          <w:lang w:val="sv-SE"/>
        </w:rPr>
        <w:t xml:space="preserve"> lärare och </w:t>
      </w:r>
      <w:hyperlink r:id="rId5" w:tooltip="Författare" w:history="1">
        <w:r w:rsidRPr="00BC4236">
          <w:rPr>
            <w:rStyle w:val="Hyperlink"/>
            <w:color w:val="auto"/>
            <w:u w:val="none"/>
            <w:lang w:val="sv-SE"/>
          </w:rPr>
          <w:t>författare</w:t>
        </w:r>
      </w:hyperlink>
      <w:r>
        <w:rPr>
          <w:lang w:val="sv-SE"/>
        </w:rPr>
        <w:t xml:space="preserve">. Behövs det en påminnelse om henne? </w:t>
      </w:r>
      <w:r w:rsidR="00510076">
        <w:rPr>
          <w:lang w:val="sv-SE"/>
        </w:rPr>
        <w:br/>
      </w:r>
      <w:r>
        <w:rPr>
          <w:lang w:val="sv-SE"/>
        </w:rPr>
        <w:t>Hon var f</w:t>
      </w:r>
      <w:r w:rsidRPr="00BC4236">
        <w:rPr>
          <w:lang w:val="sv-SE"/>
        </w:rPr>
        <w:t xml:space="preserve">ödd </w:t>
      </w:r>
      <w:hyperlink r:id="rId6" w:tooltip="1905" w:history="1">
        <w:r w:rsidRPr="00BC4236">
          <w:rPr>
            <w:rStyle w:val="Hyperlink"/>
            <w:color w:val="auto"/>
            <w:u w:val="none"/>
            <w:lang w:val="sv-SE"/>
          </w:rPr>
          <w:t>1905</w:t>
        </w:r>
      </w:hyperlink>
      <w:r>
        <w:rPr>
          <w:lang w:val="sv-SE"/>
        </w:rPr>
        <w:t xml:space="preserve"> och dog </w:t>
      </w:r>
      <w:hyperlink r:id="rId7" w:tooltip="1998" w:history="1">
        <w:r w:rsidRPr="00BC4236">
          <w:rPr>
            <w:rStyle w:val="Hyperlink"/>
            <w:color w:val="auto"/>
            <w:u w:val="none"/>
            <w:lang w:val="sv-SE"/>
          </w:rPr>
          <w:t>1998</w:t>
        </w:r>
      </w:hyperlink>
      <w:r>
        <w:rPr>
          <w:lang w:val="sv-SE"/>
        </w:rPr>
        <w:t>; och vi är många som har henne i vårt ”lyriska husapotek”. Hon är, som Bror Rönnholm har formulerat det i Åbo Underrättelser, ”en av v</w:t>
      </w:r>
      <w:r w:rsidR="00510076">
        <w:rPr>
          <w:lang w:val="sv-SE"/>
        </w:rPr>
        <w:t>år litteraturs stora tröstgiver</w:t>
      </w:r>
      <w:r>
        <w:rPr>
          <w:lang w:val="sv-SE"/>
        </w:rPr>
        <w:t>s</w:t>
      </w:r>
      <w:r w:rsidR="00510076">
        <w:rPr>
          <w:lang w:val="sv-SE"/>
        </w:rPr>
        <w:t>k</w:t>
      </w:r>
      <w:r>
        <w:rPr>
          <w:lang w:val="sv-SE"/>
        </w:rPr>
        <w:t xml:space="preserve">or”, en av de få icke-rimmande vars centrala strofer folk kan utantill. Så bra känner </w:t>
      </w:r>
      <w:proofErr w:type="spellStart"/>
      <w:proofErr w:type="gramStart"/>
      <w:r>
        <w:rPr>
          <w:lang w:val="sv-SE"/>
        </w:rPr>
        <w:t>endel</w:t>
      </w:r>
      <w:proofErr w:type="spellEnd"/>
      <w:proofErr w:type="gramEnd"/>
      <w:r>
        <w:rPr>
          <w:lang w:val="sv-SE"/>
        </w:rPr>
        <w:t xml:space="preserve"> henne.</w:t>
      </w:r>
      <w:r>
        <w:rPr>
          <w:lang w:val="sv-SE"/>
        </w:rPr>
        <w:br/>
        <w:t>Men en sida av Viola, den havsvända, syns mig märkligt obeaktad i Åboland.</w:t>
      </w:r>
      <w:r w:rsidR="00510076">
        <w:rPr>
          <w:lang w:val="sv-SE"/>
        </w:rPr>
        <w:t xml:space="preserve"> Ganska få har insett hur </w:t>
      </w:r>
      <w:proofErr w:type="spellStart"/>
      <w:r w:rsidR="00510076">
        <w:rPr>
          <w:lang w:val="sv-SE"/>
        </w:rPr>
        <w:t>mykcet</w:t>
      </w:r>
      <w:proofErr w:type="spellEnd"/>
      <w:r w:rsidR="00510076">
        <w:rPr>
          <w:lang w:val="sv-SE"/>
        </w:rPr>
        <w:t xml:space="preserve"> av hav som finns i hennes dikter och hur personligt hon brukar temat.</w:t>
      </w:r>
      <w:r w:rsidR="00510076">
        <w:rPr>
          <w:lang w:val="sv-SE"/>
        </w:rPr>
        <w:br/>
      </w:r>
    </w:p>
    <w:p w:rsidR="002943CC" w:rsidRDefault="00510076">
      <w:r>
        <w:rPr>
          <w:b/>
          <w:lang w:val="sv-SE"/>
        </w:rPr>
        <w:t>RELATIONEN</w:t>
      </w:r>
      <w:r>
        <w:rPr>
          <w:lang w:val="sv-SE"/>
        </w:rPr>
        <w:t xml:space="preserve"> inleddes tidig. Under uppväxtåren i Tammerfors fick Viola uppleva sommarveckor vid Finska viken. Dem minns hon, 70 år gammal, i diken ”Flickan och havet”:</w:t>
      </w:r>
      <w:r>
        <w:rPr>
          <w:lang w:val="sv-SE"/>
        </w:rPr>
        <w:br/>
      </w:r>
      <w:r>
        <w:rPr>
          <w:lang w:val="sv-SE"/>
        </w:rPr>
        <w:br/>
      </w:r>
      <w:r>
        <w:rPr>
          <w:i/>
          <w:lang w:val="sv-SE"/>
        </w:rPr>
        <w:t>Varje morgon simmade hon ut</w:t>
      </w:r>
      <w:r>
        <w:rPr>
          <w:i/>
          <w:lang w:val="sv-SE"/>
        </w:rPr>
        <w:br/>
        <w:t>och gav sig åt havet,</w:t>
      </w:r>
      <w:r>
        <w:rPr>
          <w:i/>
          <w:lang w:val="sv-SE"/>
        </w:rPr>
        <w:br/>
        <w:t>den väldiga oceanen,</w:t>
      </w:r>
      <w:r>
        <w:rPr>
          <w:i/>
          <w:lang w:val="sv-SE"/>
        </w:rPr>
        <w:br/>
        <w:t>utan förbehåll</w:t>
      </w:r>
      <w:r>
        <w:rPr>
          <w:i/>
          <w:lang w:val="sv-SE"/>
        </w:rPr>
        <w:br/>
        <w:t>i sval lidelse.</w:t>
      </w:r>
      <w:r>
        <w:rPr>
          <w:i/>
          <w:lang w:val="sv-SE"/>
        </w:rPr>
        <w:br/>
        <w:t>Hon stod länge</w:t>
      </w:r>
      <w:r>
        <w:rPr>
          <w:i/>
          <w:lang w:val="sv-SE"/>
        </w:rPr>
        <w:br/>
        <w:t>på klipporna efteråt.</w:t>
      </w:r>
      <w:r>
        <w:rPr>
          <w:i/>
          <w:lang w:val="sv-SE"/>
        </w:rPr>
        <w:br/>
        <w:t>Tankfull och tyst.</w:t>
      </w:r>
      <w:r w:rsidR="000F06D0">
        <w:rPr>
          <w:i/>
          <w:lang w:val="sv-SE"/>
        </w:rPr>
        <w:br/>
      </w:r>
      <w:r w:rsidR="000F06D0">
        <w:rPr>
          <w:i/>
          <w:lang w:val="sv-SE"/>
        </w:rPr>
        <w:br/>
      </w:r>
      <w:r w:rsidR="000F06D0">
        <w:rPr>
          <w:lang w:val="sv-SE"/>
        </w:rPr>
        <w:t>Slutraden lyder: ”Alltid bar hon havet inom sig.”</w:t>
      </w:r>
      <w:r w:rsidR="000F06D0">
        <w:rPr>
          <w:lang w:val="sv-SE"/>
        </w:rPr>
        <w:br/>
      </w:r>
      <w:r w:rsidR="000F06D0">
        <w:rPr>
          <w:lang w:val="sv-SE"/>
        </w:rPr>
        <w:br/>
      </w:r>
      <w:r w:rsidR="000F06D0">
        <w:rPr>
          <w:b/>
          <w:lang w:val="sv-SE"/>
        </w:rPr>
        <w:t>EFTER STUDIER</w:t>
      </w:r>
      <w:r w:rsidR="000F06D0">
        <w:rPr>
          <w:lang w:val="sv-SE"/>
        </w:rPr>
        <w:t xml:space="preserve"> och en del </w:t>
      </w:r>
      <w:proofErr w:type="spellStart"/>
      <w:r w:rsidR="000F06D0">
        <w:rPr>
          <w:lang w:val="sv-SE"/>
        </w:rPr>
        <w:t>lärarår</w:t>
      </w:r>
      <w:proofErr w:type="spellEnd"/>
      <w:r w:rsidR="000F06D0">
        <w:rPr>
          <w:lang w:val="sv-SE"/>
        </w:rPr>
        <w:t xml:space="preserve"> vid ”Näsijärvis dunkla våg” kom hon som hustru till Hjalmar Krokfors först till Esses sagoskogar och midsommarljus, och sedan till Kronobys landskap, som charmerade henne med sin ”saliga öppenhet”. </w:t>
      </w:r>
      <w:r w:rsidR="00FE26DF">
        <w:rPr>
          <w:lang w:val="sv-SE"/>
        </w:rPr>
        <w:t>Hänförd tog hon mark bland människor som till språk och kynne kändes nära. Och även hav fanns i</w:t>
      </w:r>
      <w:r w:rsidR="00AD0491">
        <w:rPr>
          <w:lang w:val="sv-SE"/>
        </w:rPr>
        <w:t>nom räckhå</w:t>
      </w:r>
      <w:r w:rsidR="00FE26DF">
        <w:rPr>
          <w:lang w:val="sv-SE"/>
        </w:rPr>
        <w:t>ll, men sågs här som en farlighet.</w:t>
      </w:r>
      <w:r w:rsidR="00B47C66">
        <w:rPr>
          <w:lang w:val="sv-SE"/>
        </w:rPr>
        <w:br/>
        <w:t>Men när familjen fick sitt tredje barn är det en seglare ”en son av hav och vidder” som modern välkomnar i en dikt från år 1947. Han har kommit till henne ”seglande i en liten vit slup genom varandets gränslösa rymd”:</w:t>
      </w:r>
      <w:r w:rsidR="00031DE0">
        <w:rPr>
          <w:lang w:val="sv-SE"/>
        </w:rPr>
        <w:br/>
      </w:r>
      <w:r w:rsidR="00031DE0">
        <w:rPr>
          <w:lang w:val="sv-SE"/>
        </w:rPr>
        <w:br/>
      </w:r>
      <w:r w:rsidR="00031DE0">
        <w:rPr>
          <w:i/>
          <w:lang w:val="sv-SE"/>
        </w:rPr>
        <w:t>mörka var vågorna</w:t>
      </w:r>
      <w:r w:rsidR="00031DE0">
        <w:rPr>
          <w:i/>
          <w:lang w:val="sv-SE"/>
        </w:rPr>
        <w:br/>
        <w:t>och skumbetäckta</w:t>
      </w:r>
      <w:r w:rsidR="00031DE0">
        <w:rPr>
          <w:i/>
          <w:lang w:val="sv-SE"/>
        </w:rPr>
        <w:br/>
        <w:t xml:space="preserve">och </w:t>
      </w:r>
      <w:r w:rsidR="00DD7EC2">
        <w:rPr>
          <w:i/>
          <w:lang w:val="sv-SE"/>
        </w:rPr>
        <w:t>r</w:t>
      </w:r>
      <w:r w:rsidR="00031DE0">
        <w:rPr>
          <w:i/>
          <w:lang w:val="sv-SE"/>
        </w:rPr>
        <w:t>egnet piskade havets yta</w:t>
      </w:r>
      <w:r w:rsidR="00031DE0">
        <w:rPr>
          <w:i/>
          <w:lang w:val="sv-SE"/>
        </w:rPr>
        <w:br/>
        <w:t>d</w:t>
      </w:r>
      <w:r w:rsidR="00DD7EC2">
        <w:rPr>
          <w:i/>
          <w:lang w:val="sv-SE"/>
        </w:rPr>
        <w:t>en natten, då ditt segel</w:t>
      </w:r>
      <w:r w:rsidR="00DD7EC2">
        <w:rPr>
          <w:i/>
          <w:lang w:val="sv-SE"/>
        </w:rPr>
        <w:br/>
        <w:t>flög dä</w:t>
      </w:r>
      <w:r w:rsidR="00031DE0">
        <w:rPr>
          <w:i/>
          <w:lang w:val="sv-SE"/>
        </w:rPr>
        <w:t>röver,</w:t>
      </w:r>
      <w:r w:rsidR="00031DE0">
        <w:rPr>
          <w:i/>
          <w:lang w:val="sv-SE"/>
        </w:rPr>
        <w:br/>
        <w:t>den natten, då du nådde</w:t>
      </w:r>
      <w:r w:rsidR="00031DE0">
        <w:rPr>
          <w:i/>
          <w:lang w:val="sv-SE"/>
        </w:rPr>
        <w:br/>
        <w:t>din moders kust.</w:t>
      </w:r>
      <w:r w:rsidR="003B21B5">
        <w:rPr>
          <w:i/>
          <w:lang w:val="sv-SE"/>
        </w:rPr>
        <w:br/>
      </w:r>
      <w:r w:rsidR="003B21B5">
        <w:rPr>
          <w:lang w:val="sv-SE"/>
        </w:rPr>
        <w:br/>
        <w:t>”Till ett barns själ” lyder titeln på dikten och slutorden är: ”I dina ögon ser jag alltjämt den rymd/ur vilken du kom”.</w:t>
      </w:r>
      <w:r w:rsidR="003B21B5">
        <w:rPr>
          <w:lang w:val="sv-SE"/>
        </w:rPr>
        <w:br/>
      </w:r>
      <w:r w:rsidR="002F4872">
        <w:rPr>
          <w:b/>
          <w:lang w:val="sv-SE"/>
        </w:rPr>
        <w:lastRenderedPageBreak/>
        <w:t>ATT Å</w:t>
      </w:r>
      <w:r w:rsidR="00CA367C">
        <w:rPr>
          <w:b/>
          <w:lang w:val="sv-SE"/>
        </w:rPr>
        <w:t>R 1950</w:t>
      </w:r>
      <w:r w:rsidR="00E63403">
        <w:rPr>
          <w:lang w:val="sv-SE"/>
        </w:rPr>
        <w:t xml:space="preserve"> flytta till P</w:t>
      </w:r>
      <w:r w:rsidR="003B21B5">
        <w:rPr>
          <w:lang w:val="sv-SE"/>
        </w:rPr>
        <w:t>argas var svårt. Ännu fyra år efter omplanteringen skrev Viola: ”Att vara främling är ofrånkomligt – O vita nätter i en fjärran slättbygd/min kärlek tillhör er.”</w:t>
      </w:r>
      <w:r w:rsidR="00827DD7">
        <w:rPr>
          <w:lang w:val="sv-SE"/>
        </w:rPr>
        <w:br/>
        <w:t>Men småningom blev också Åboland viktigt. Här återfick hon havet, som blev stor inspirationskälla för både henne och Hjalmar.</w:t>
      </w:r>
      <w:r w:rsidR="00471D05">
        <w:rPr>
          <w:lang w:val="sv-SE"/>
        </w:rPr>
        <w:t xml:space="preserve"> I ”Vintergäck”</w:t>
      </w:r>
      <w:r w:rsidR="00DE0634">
        <w:rPr>
          <w:lang w:val="sv-SE"/>
        </w:rPr>
        <w:t xml:space="preserve"> år 1979 minns hon ödemarksskogarna och solslätten i norr, men också fjärdarna i söder och slår fast: ”Landskap som format mig”.</w:t>
      </w:r>
      <w:r w:rsidR="007D02D1">
        <w:rPr>
          <w:lang w:val="sv-SE"/>
        </w:rPr>
        <w:br/>
      </w:r>
      <w:r w:rsidR="007D02D1">
        <w:rPr>
          <w:lang w:val="sv-SE"/>
        </w:rPr>
        <w:br/>
      </w:r>
      <w:r w:rsidR="007D02D1" w:rsidRPr="007D02D1">
        <w:rPr>
          <w:i/>
          <w:lang w:val="sv-SE"/>
        </w:rPr>
        <w:t xml:space="preserve">Hur kan en människa </w:t>
      </w:r>
      <w:r w:rsidR="007D02D1" w:rsidRPr="007D02D1">
        <w:rPr>
          <w:i/>
          <w:lang w:val="sv-SE"/>
        </w:rPr>
        <w:br/>
        <w:t>bli ett träd</w:t>
      </w:r>
      <w:r w:rsidR="007D02D1" w:rsidRPr="007D02D1">
        <w:rPr>
          <w:i/>
          <w:lang w:val="sv-SE"/>
        </w:rPr>
        <w:br/>
        <w:t>eller skymningsgrenar?</w:t>
      </w:r>
      <w:r w:rsidR="007D02D1">
        <w:rPr>
          <w:i/>
          <w:lang w:val="sv-SE"/>
        </w:rPr>
        <w:br/>
        <w:t xml:space="preserve">Eller ett grönt strå, </w:t>
      </w:r>
      <w:r w:rsidR="007D02D1">
        <w:rPr>
          <w:i/>
          <w:lang w:val="sv-SE"/>
        </w:rPr>
        <w:br/>
        <w:t>som viskar i vinden?</w:t>
      </w:r>
      <w:r w:rsidR="007D02D1">
        <w:rPr>
          <w:i/>
          <w:lang w:val="sv-SE"/>
        </w:rPr>
        <w:br/>
        <w:t>Eller en våg</w:t>
      </w:r>
      <w:r w:rsidR="007D02D1">
        <w:rPr>
          <w:i/>
          <w:lang w:val="sv-SE"/>
        </w:rPr>
        <w:br/>
        <w:t>mot en utskärskobbe?</w:t>
      </w:r>
      <w:r w:rsidR="007D02D1">
        <w:rPr>
          <w:i/>
          <w:lang w:val="sv-SE"/>
        </w:rPr>
        <w:br/>
        <w:t>Fråga inte. Jag vet inte.</w:t>
      </w:r>
      <w:r w:rsidR="007D02D1">
        <w:rPr>
          <w:i/>
          <w:lang w:val="sv-SE"/>
        </w:rPr>
        <w:br/>
        <w:t>Jag bara är det.</w:t>
      </w:r>
      <w:r w:rsidR="00E2510F">
        <w:rPr>
          <w:i/>
          <w:lang w:val="sv-SE"/>
        </w:rPr>
        <w:br/>
      </w:r>
      <w:r w:rsidR="00E2510F">
        <w:rPr>
          <w:i/>
          <w:lang w:val="sv-SE"/>
        </w:rPr>
        <w:br/>
      </w:r>
      <w:r w:rsidR="00E2510F">
        <w:rPr>
          <w:lang w:val="sv-SE"/>
        </w:rPr>
        <w:t>”Min själs snäcka bevarar havets sång/Närhelst jag vill kan jag lyssna”, skriver Viola i en dikt i boken ”Innerst” år 1962. I den</w:t>
      </w:r>
      <w:r w:rsidR="00EC3D34">
        <w:rPr>
          <w:lang w:val="sv-SE"/>
        </w:rPr>
        <w:t xml:space="preserve"> har hon ännu en lovsång till havet, formad en kväll när sommarn snart är höst och fuktig vind doftar fän och salt. Andra strofen:</w:t>
      </w:r>
      <w:r w:rsidR="00EC3D34">
        <w:rPr>
          <w:lang w:val="sv-SE"/>
        </w:rPr>
        <w:br/>
      </w:r>
      <w:r w:rsidR="00EC3D34">
        <w:rPr>
          <w:lang w:val="sv-SE"/>
        </w:rPr>
        <w:br/>
      </w:r>
      <w:r w:rsidR="00AA1184">
        <w:rPr>
          <w:i/>
          <w:lang w:val="sv-SE"/>
        </w:rPr>
        <w:t>Havets gråa skönhet</w:t>
      </w:r>
      <w:r w:rsidR="00AA1184">
        <w:rPr>
          <w:i/>
          <w:lang w:val="sv-SE"/>
        </w:rPr>
        <w:br/>
        <w:t>vill jag prisa</w:t>
      </w:r>
      <w:r w:rsidR="00AA1184">
        <w:rPr>
          <w:i/>
          <w:lang w:val="sv-SE"/>
        </w:rPr>
        <w:br/>
        <w:t xml:space="preserve">Intet billigt klibbar </w:t>
      </w:r>
      <w:r w:rsidR="00AA1184">
        <w:rPr>
          <w:i/>
          <w:lang w:val="sv-SE"/>
        </w:rPr>
        <w:br/>
        <w:t>vid dess åsyn.</w:t>
      </w:r>
      <w:r w:rsidR="00AA1184">
        <w:rPr>
          <w:i/>
          <w:lang w:val="sv-SE"/>
        </w:rPr>
        <w:br/>
        <w:t>Linjeren och fast</w:t>
      </w:r>
      <w:r w:rsidR="00AA1184">
        <w:rPr>
          <w:i/>
          <w:lang w:val="sv-SE"/>
        </w:rPr>
        <w:br/>
        <w:t>och med en kärvhet,</w:t>
      </w:r>
      <w:r w:rsidR="00AA1184">
        <w:rPr>
          <w:i/>
          <w:lang w:val="sv-SE"/>
        </w:rPr>
        <w:br/>
        <w:t>som ger själen</w:t>
      </w:r>
      <w:r w:rsidR="00AA1184">
        <w:rPr>
          <w:i/>
          <w:lang w:val="sv-SE"/>
        </w:rPr>
        <w:br/>
        <w:t>mod att övervinna</w:t>
      </w:r>
      <w:r w:rsidR="00AA1184">
        <w:rPr>
          <w:i/>
          <w:lang w:val="sv-SE"/>
        </w:rPr>
        <w:br/>
        <w:t>det som dagligdags</w:t>
      </w:r>
      <w:r w:rsidR="00AA1184">
        <w:rPr>
          <w:i/>
          <w:lang w:val="sv-SE"/>
        </w:rPr>
        <w:br/>
        <w:t>skall övervinnas,</w:t>
      </w:r>
      <w:r w:rsidR="00AA1184">
        <w:rPr>
          <w:i/>
          <w:lang w:val="sv-SE"/>
        </w:rPr>
        <w:br/>
        <w:t>futtighetens kiselgrus i skorna.</w:t>
      </w:r>
      <w:r w:rsidR="00AA1184">
        <w:rPr>
          <w:i/>
          <w:lang w:val="sv-SE"/>
        </w:rPr>
        <w:br/>
      </w:r>
      <w:r w:rsidR="00AA1184">
        <w:rPr>
          <w:i/>
          <w:lang w:val="sv-SE"/>
        </w:rPr>
        <w:br/>
        <w:t xml:space="preserve">Havets gråa böljegång en mulen </w:t>
      </w:r>
      <w:r w:rsidR="00D434BE">
        <w:rPr>
          <w:i/>
          <w:lang w:val="sv-SE"/>
        </w:rPr>
        <w:br/>
      </w:r>
      <w:r w:rsidR="00AA1184">
        <w:rPr>
          <w:i/>
          <w:lang w:val="sv-SE"/>
        </w:rPr>
        <w:t>kväll.</w:t>
      </w:r>
      <w:r w:rsidR="00761F16">
        <w:rPr>
          <w:i/>
          <w:lang w:val="sv-SE"/>
        </w:rPr>
        <w:br/>
      </w:r>
      <w:r w:rsidR="00761F16">
        <w:rPr>
          <w:i/>
          <w:lang w:val="sv-SE"/>
        </w:rPr>
        <w:br/>
      </w:r>
      <w:r w:rsidR="00761F16" w:rsidRPr="00761F16">
        <w:rPr>
          <w:b/>
          <w:lang w:val="sv-SE"/>
        </w:rPr>
        <w:t xml:space="preserve">INTE BARA UNDER </w:t>
      </w:r>
      <w:r w:rsidR="00761F16">
        <w:rPr>
          <w:lang w:val="sv-SE"/>
        </w:rPr>
        <w:t>seglingarna, utan året runt, ser hon och hört hon havet, också då ”Vinterstormen vräker snö på gården/Termometern visar minus tio”.</w:t>
      </w:r>
      <w:r w:rsidR="00761F16">
        <w:rPr>
          <w:lang w:val="sv-SE"/>
        </w:rPr>
        <w:br/>
      </w:r>
      <w:r w:rsidR="00761F16">
        <w:rPr>
          <w:lang w:val="sv-SE"/>
        </w:rPr>
        <w:br/>
      </w:r>
      <w:r w:rsidR="00761F16">
        <w:rPr>
          <w:i/>
          <w:lang w:val="sv-SE"/>
        </w:rPr>
        <w:t xml:space="preserve">När jag blundar </w:t>
      </w:r>
      <w:r w:rsidR="00761F16">
        <w:rPr>
          <w:i/>
          <w:lang w:val="sv-SE"/>
        </w:rPr>
        <w:br/>
        <w:t>kan jag höra havet,</w:t>
      </w:r>
      <w:r w:rsidR="00761F16">
        <w:rPr>
          <w:i/>
          <w:lang w:val="sv-SE"/>
        </w:rPr>
        <w:br/>
        <w:t>kan jag drömma</w:t>
      </w:r>
      <w:r w:rsidR="00761F16">
        <w:rPr>
          <w:i/>
          <w:lang w:val="sv-SE"/>
        </w:rPr>
        <w:br/>
        <w:t>att jag sover i kajutan.</w:t>
      </w:r>
      <w:r w:rsidR="00761F16">
        <w:rPr>
          <w:i/>
          <w:lang w:val="sv-SE"/>
        </w:rPr>
        <w:br/>
        <w:t>Det är sommar,</w:t>
      </w:r>
      <w:r w:rsidR="00761F16">
        <w:rPr>
          <w:i/>
          <w:lang w:val="sv-SE"/>
        </w:rPr>
        <w:br/>
        <w:t>långseglats och solvarmt.</w:t>
      </w:r>
      <w:r w:rsidR="00761F16">
        <w:rPr>
          <w:i/>
          <w:lang w:val="sv-SE"/>
        </w:rPr>
        <w:br/>
        <w:t>Fågelskri och kobbar.</w:t>
      </w:r>
      <w:r w:rsidR="00761F16">
        <w:rPr>
          <w:i/>
          <w:lang w:val="sv-SE"/>
        </w:rPr>
        <w:br/>
        <w:t>Vi har kurs på Utö</w:t>
      </w:r>
      <w:r w:rsidR="00761F16">
        <w:rPr>
          <w:i/>
          <w:lang w:val="sv-SE"/>
        </w:rPr>
        <w:br/>
        <w:t>Mil på mil i förlig vind mot Utö.</w:t>
      </w:r>
      <w:r w:rsidR="00C80F4B">
        <w:rPr>
          <w:i/>
          <w:lang w:val="sv-SE"/>
        </w:rPr>
        <w:br/>
      </w:r>
      <w:r w:rsidR="00C80F4B">
        <w:rPr>
          <w:i/>
          <w:lang w:val="sv-SE"/>
        </w:rPr>
        <w:br/>
      </w:r>
      <w:r w:rsidR="00C80F4B">
        <w:rPr>
          <w:lang w:val="sv-SE"/>
        </w:rPr>
        <w:t xml:space="preserve">Det är seglarens värld Viola beskriver, men bilden är aldrig ytlig eller glättad. </w:t>
      </w:r>
      <w:r w:rsidR="00C80F4B">
        <w:t>Hon hänförs inte av solglittret på vågorna. Att sega nattetid gav extra mycket flykt åt hennes fantasi.</w:t>
      </w:r>
      <w:r w:rsidR="00C80F4B">
        <w:br/>
        <w:t>Levande människor är det ganska ont om i hennes havsvärld. Själva elementet, landskapet och rymden över det, är henne nog. Me de tömda öarna och de om levat på dm finns med. Så i dikten ”Kontakt” från året 1979.</w:t>
      </w:r>
      <w:r w:rsidR="00C80F4B">
        <w:br/>
        <w:t>Ett stycke ur den:</w:t>
      </w:r>
      <w:r w:rsidR="00903619">
        <w:br/>
      </w:r>
      <w:r w:rsidR="00903619">
        <w:br/>
      </w:r>
      <w:r w:rsidR="00903619">
        <w:rPr>
          <w:i/>
        </w:rPr>
        <w:t xml:space="preserve">Den ensamhet jag känner </w:t>
      </w:r>
      <w:r w:rsidR="00903619">
        <w:rPr>
          <w:i/>
        </w:rPr>
        <w:br/>
        <w:t>är skymningen över ön</w:t>
      </w:r>
      <w:r w:rsidR="00903619">
        <w:rPr>
          <w:i/>
        </w:rPr>
        <w:br/>
      </w:r>
      <w:r w:rsidR="00780BEC">
        <w:rPr>
          <w:i/>
        </w:rPr>
        <w:t>d</w:t>
      </w:r>
      <w:r w:rsidR="00903619">
        <w:rPr>
          <w:i/>
        </w:rPr>
        <w:t>är ingen längre bor.</w:t>
      </w:r>
      <w:r w:rsidR="00903619">
        <w:rPr>
          <w:i/>
        </w:rPr>
        <w:br/>
        <w:t>Vattenv</w:t>
      </w:r>
      <w:r w:rsidR="00780BEC">
        <w:rPr>
          <w:i/>
        </w:rPr>
        <w:t>i</w:t>
      </w:r>
      <w:r w:rsidR="00903619">
        <w:rPr>
          <w:i/>
        </w:rPr>
        <w:t>dderna är tysta</w:t>
      </w:r>
      <w:r w:rsidR="00903619">
        <w:rPr>
          <w:i/>
        </w:rPr>
        <w:br/>
        <w:t>och nakn</w:t>
      </w:r>
      <w:r w:rsidR="00780BEC">
        <w:rPr>
          <w:i/>
        </w:rPr>
        <w:t>a</w:t>
      </w:r>
      <w:r w:rsidR="00903619">
        <w:rPr>
          <w:i/>
        </w:rPr>
        <w:t>,</w:t>
      </w:r>
      <w:r w:rsidR="00903619">
        <w:rPr>
          <w:i/>
        </w:rPr>
        <w:br/>
        <w:t>men i</w:t>
      </w:r>
      <w:r w:rsidR="00780BEC">
        <w:rPr>
          <w:i/>
        </w:rPr>
        <w:t xml:space="preserve"> </w:t>
      </w:r>
      <w:r w:rsidR="00903619">
        <w:rPr>
          <w:i/>
        </w:rPr>
        <w:t>sorlet vid strandstenarna</w:t>
      </w:r>
      <w:r w:rsidR="00903619">
        <w:rPr>
          <w:i/>
        </w:rPr>
        <w:br/>
        <w:t>talar någon till</w:t>
      </w:r>
      <w:r w:rsidR="00780BEC">
        <w:rPr>
          <w:i/>
        </w:rPr>
        <w:t xml:space="preserve"> </w:t>
      </w:r>
      <w:r w:rsidR="00903619">
        <w:rPr>
          <w:i/>
        </w:rPr>
        <w:t>mig.</w:t>
      </w:r>
      <w:r w:rsidR="00903619">
        <w:rPr>
          <w:i/>
        </w:rPr>
        <w:br/>
        <w:t>å blir ensamhet</w:t>
      </w:r>
      <w:r w:rsidR="00780BEC">
        <w:rPr>
          <w:i/>
        </w:rPr>
        <w:t>e</w:t>
      </w:r>
      <w:r w:rsidR="00903619">
        <w:rPr>
          <w:i/>
        </w:rPr>
        <w:t>n</w:t>
      </w:r>
      <w:r w:rsidR="00903619">
        <w:rPr>
          <w:i/>
        </w:rPr>
        <w:br/>
        <w:t>en lågm</w:t>
      </w:r>
      <w:r w:rsidR="00780BEC">
        <w:rPr>
          <w:i/>
        </w:rPr>
        <w:t>ä</w:t>
      </w:r>
      <w:r w:rsidR="00903619">
        <w:rPr>
          <w:i/>
        </w:rPr>
        <w:t>ld röst.</w:t>
      </w:r>
      <w:r w:rsidR="00D72329">
        <w:br/>
      </w:r>
      <w:r w:rsidR="00D72329">
        <w:br/>
      </w:r>
      <w:r w:rsidR="0047756F">
        <w:rPr>
          <w:b/>
        </w:rPr>
        <w:t xml:space="preserve">VIOLA RENVALL </w:t>
      </w:r>
      <w:r w:rsidR="0047756F">
        <w:t xml:space="preserve">föddes och dog på dagar under eller nära påsk. Det </w:t>
      </w:r>
      <w:r w:rsidR="002D3513">
        <w:t>k</w:t>
      </w:r>
      <w:r w:rsidR="0047756F">
        <w:t xml:space="preserve">änns därför </w:t>
      </w:r>
      <w:r w:rsidR="002D3513">
        <w:t>n</w:t>
      </w:r>
      <w:r w:rsidR="0047756F">
        <w:t>aturlig</w:t>
      </w:r>
      <w:r w:rsidR="002D3513">
        <w:t>t</w:t>
      </w:r>
      <w:r w:rsidR="0047756F">
        <w:t xml:space="preserve"> att s</w:t>
      </w:r>
      <w:r w:rsidR="002D3513">
        <w:t>l</w:t>
      </w:r>
      <w:r w:rsidR="0047756F">
        <w:t>uta detta axplock ur hennes hav</w:t>
      </w:r>
      <w:r w:rsidR="00BB69C2">
        <w:t>s</w:t>
      </w:r>
      <w:r w:rsidR="0047756F">
        <w:t>dikter med strofer ur en om heter ”Morgon”:</w:t>
      </w:r>
      <w:r w:rsidR="00F86E22">
        <w:br/>
      </w:r>
      <w:r w:rsidR="00F86E22">
        <w:br/>
      </w:r>
      <w:r w:rsidR="00F86E22">
        <w:rPr>
          <w:i/>
        </w:rPr>
        <w:t>En gång skall jag vakna.</w:t>
      </w:r>
      <w:r w:rsidR="00F86E22">
        <w:rPr>
          <w:i/>
        </w:rPr>
        <w:br/>
        <w:t>Då står över havet</w:t>
      </w:r>
      <w:r w:rsidR="00F86E22">
        <w:rPr>
          <w:i/>
        </w:rPr>
        <w:br/>
        <w:t>uppståndelsens morgon blå.</w:t>
      </w:r>
      <w:r w:rsidR="00F86E22">
        <w:rPr>
          <w:i/>
        </w:rPr>
        <w:br/>
        <w:t>Då hör jag</w:t>
      </w:r>
      <w:r w:rsidR="00F86E22">
        <w:rPr>
          <w:i/>
        </w:rPr>
        <w:br/>
        <w:t>en sjungande dyning sakta</w:t>
      </w:r>
      <w:r w:rsidR="00F86E22">
        <w:rPr>
          <w:i/>
        </w:rPr>
        <w:br/>
        <w:t>mot utskärets hällar slå.</w:t>
      </w:r>
      <w:r w:rsidR="00F86E22">
        <w:rPr>
          <w:i/>
        </w:rPr>
        <w:br/>
      </w:r>
      <w:r w:rsidR="00F86E22">
        <w:rPr>
          <w:i/>
        </w:rPr>
        <w:br/>
        <w:t>Jag känner mig</w:t>
      </w:r>
      <w:r w:rsidR="00F86E22">
        <w:rPr>
          <w:i/>
        </w:rPr>
        <w:br/>
        <w:t>äntligen hemma</w:t>
      </w:r>
      <w:r w:rsidR="00F86E22">
        <w:rPr>
          <w:i/>
        </w:rPr>
        <w:br/>
        <w:t>och underligt stilla och fri.</w:t>
      </w:r>
      <w:r w:rsidR="00F86E22">
        <w:rPr>
          <w:i/>
        </w:rPr>
        <w:br/>
        <w:t>Men vida kring vatten</w:t>
      </w:r>
      <w:r w:rsidR="00F86E22">
        <w:rPr>
          <w:i/>
        </w:rPr>
        <w:br/>
        <w:t>står gryningens dimma</w:t>
      </w:r>
      <w:r w:rsidR="00F86E22">
        <w:rPr>
          <w:i/>
        </w:rPr>
        <w:br/>
        <w:t>med töckengestalter i.</w:t>
      </w:r>
      <w:r w:rsidR="00F86E22">
        <w:rPr>
          <w:i/>
        </w:rPr>
        <w:br/>
      </w:r>
      <w:r w:rsidR="00F86E22">
        <w:rPr>
          <w:i/>
        </w:rPr>
        <w:br/>
      </w:r>
      <w:r w:rsidR="00E84239">
        <w:rPr>
          <w:i/>
        </w:rPr>
        <w:t>Vid solvägen byggd</w:t>
      </w:r>
      <w:r w:rsidR="00E84239">
        <w:rPr>
          <w:i/>
        </w:rPr>
        <w:br/>
        <w:t>över vågornas vila</w:t>
      </w:r>
      <w:r w:rsidR="00E84239">
        <w:rPr>
          <w:i/>
        </w:rPr>
        <w:br/>
        <w:t>de samlas att tigande se,</w:t>
      </w:r>
      <w:r w:rsidR="00E84239">
        <w:rPr>
          <w:i/>
        </w:rPr>
        <w:br/>
        <w:t>då långsamt</w:t>
      </w:r>
      <w:r w:rsidR="00E84239">
        <w:rPr>
          <w:i/>
        </w:rPr>
        <w:br/>
        <w:t>de gyllene portarna öppnas</w:t>
      </w:r>
      <w:r w:rsidR="00E84239">
        <w:rPr>
          <w:i/>
        </w:rPr>
        <w:br/>
        <w:t>och morgonens under skall ske.</w:t>
      </w:r>
      <w:r w:rsidR="000F7D2B">
        <w:rPr>
          <w:i/>
        </w:rPr>
        <w:br/>
      </w:r>
      <w:r w:rsidR="000F7D2B">
        <w:rPr>
          <w:i/>
        </w:rPr>
        <w:br/>
      </w:r>
      <w:r w:rsidR="000F7D2B">
        <w:t>”Hon bar alltid havet med sig”. Det tycker</w:t>
      </w:r>
      <w:r w:rsidR="004A6AD3">
        <w:t xml:space="preserve"> jag vi skall minnas i Åboland. Att samla Viola </w:t>
      </w:r>
      <w:proofErr w:type="spellStart"/>
      <w:r w:rsidR="004A6AD3">
        <w:t>Renvalls</w:t>
      </w:r>
      <w:proofErr w:type="spellEnd"/>
      <w:r w:rsidR="004A6AD3">
        <w:t xml:space="preserve"> havslyrik i en bok, med inslag också av Hjalmar Krokfors, är en tanke som har aktualiserats, bland annat i samband med hundraårsjubileet av Hjalmars födelse som firades grundlig i Österbotten 2004.</w:t>
      </w:r>
      <w:r w:rsidR="004A6AD3">
        <w:br/>
      </w:r>
      <w:r w:rsidR="004A6AD3">
        <w:br/>
      </w:r>
      <w:r w:rsidR="004A6AD3">
        <w:rPr>
          <w:b/>
        </w:rPr>
        <w:t>Artik</w:t>
      </w:r>
      <w:r w:rsidR="002943CC">
        <w:rPr>
          <w:b/>
        </w:rPr>
        <w:t>e</w:t>
      </w:r>
      <w:r w:rsidR="004A6AD3">
        <w:rPr>
          <w:b/>
        </w:rPr>
        <w:t>lfö</w:t>
      </w:r>
      <w:r w:rsidR="002943CC">
        <w:rPr>
          <w:b/>
        </w:rPr>
        <w:t>r</w:t>
      </w:r>
      <w:r w:rsidR="004A6AD3">
        <w:rPr>
          <w:b/>
        </w:rPr>
        <w:t>fattaren</w:t>
      </w:r>
      <w:r w:rsidR="004A6AD3">
        <w:rPr>
          <w:b/>
        </w:rPr>
        <w:br/>
        <w:t xml:space="preserve">Meta Torvals </w:t>
      </w:r>
      <w:r w:rsidR="00E932BC" w:rsidRPr="00E932BC">
        <w:t>är fil.dr h.c. och tidigare chefredaktör för Åbo Underrättelser.</w:t>
      </w:r>
    </w:p>
    <w:p w:rsidR="00460A27" w:rsidRDefault="002943CC" w:rsidP="002943CC">
      <w:pPr>
        <w:pStyle w:val="Heading4"/>
        <w:rPr>
          <w:b w:val="0"/>
          <w:sz w:val="18"/>
          <w:szCs w:val="18"/>
        </w:rPr>
      </w:pPr>
      <w:r w:rsidRPr="002943CC">
        <w:rPr>
          <w:b w:val="0"/>
        </w:rPr>
        <w:t xml:space="preserve">Adress: </w:t>
      </w:r>
      <w:r w:rsidRPr="002943CC">
        <w:rPr>
          <w:b w:val="0"/>
          <w:sz w:val="18"/>
          <w:szCs w:val="18"/>
        </w:rPr>
        <w:t>Tavastgatan 30 B 14, 20700 Åbo</w:t>
      </w:r>
      <w:r w:rsidR="00E932BC">
        <w:rPr>
          <w:b w:val="0"/>
          <w:sz w:val="18"/>
          <w:szCs w:val="18"/>
        </w:rPr>
        <w:br/>
      </w:r>
      <w:r w:rsidR="00E932BC">
        <w:rPr>
          <w:b w:val="0"/>
          <w:sz w:val="18"/>
          <w:szCs w:val="18"/>
        </w:rPr>
        <w:br/>
        <w:t xml:space="preserve">Texten </w:t>
      </w:r>
      <w:r w:rsidR="006D214E">
        <w:rPr>
          <w:b w:val="0"/>
          <w:sz w:val="18"/>
          <w:szCs w:val="18"/>
        </w:rPr>
        <w:t xml:space="preserve">har ingått i Åbo Underrättelser 6.4.2005, i samband med att det var 100 år sedan Viola </w:t>
      </w:r>
      <w:proofErr w:type="spellStart"/>
      <w:r w:rsidR="006D214E">
        <w:rPr>
          <w:b w:val="0"/>
          <w:sz w:val="18"/>
          <w:szCs w:val="18"/>
        </w:rPr>
        <w:t>Renvall</w:t>
      </w:r>
      <w:proofErr w:type="spellEnd"/>
      <w:r w:rsidR="006D214E">
        <w:rPr>
          <w:b w:val="0"/>
          <w:sz w:val="18"/>
          <w:szCs w:val="18"/>
        </w:rPr>
        <w:t xml:space="preserve"> föddes.</w:t>
      </w:r>
      <w:r w:rsidR="00460A27">
        <w:rPr>
          <w:b w:val="0"/>
          <w:sz w:val="18"/>
          <w:szCs w:val="18"/>
        </w:rPr>
        <w:br/>
      </w:r>
    </w:p>
    <w:p w:rsidR="00460A27" w:rsidRDefault="00460A27" w:rsidP="002943CC">
      <w:pPr>
        <w:pStyle w:val="Heading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10076" w:rsidRPr="002943CC" w:rsidRDefault="00460A27" w:rsidP="002943CC">
      <w:pPr>
        <w:pStyle w:val="Heading4"/>
        <w:rPr>
          <w:b w:val="0"/>
          <w:color w:val="FF0000"/>
          <w:sz w:val="18"/>
          <w:szCs w:val="18"/>
        </w:rPr>
      </w:pPr>
      <w:r>
        <w:rPr>
          <w:b w:val="0"/>
          <w:sz w:val="18"/>
          <w:szCs w:val="18"/>
        </w:rPr>
        <w:br/>
        <w:t>Illustrationer</w:t>
      </w:r>
      <w:r>
        <w:rPr>
          <w:b w:val="0"/>
          <w:sz w:val="18"/>
          <w:szCs w:val="18"/>
        </w:rPr>
        <w:br/>
      </w:r>
      <w:r>
        <w:rPr>
          <w:b w:val="0"/>
          <w:sz w:val="18"/>
          <w:szCs w:val="18"/>
        </w:rPr>
        <w:br/>
      </w:r>
      <w:r>
        <w:t>5 bilder finns på w-skivan</w:t>
      </w:r>
      <w:r w:rsidR="002943CC" w:rsidRPr="002943CC">
        <w:br/>
      </w:r>
      <w:r w:rsidR="00C80F4B" w:rsidRPr="002943CC">
        <w:br/>
      </w:r>
      <w:r w:rsidR="00C80F4B" w:rsidRPr="002943CC">
        <w:br/>
      </w:r>
      <w:r w:rsidR="00761F16" w:rsidRPr="002943CC">
        <w:br/>
      </w:r>
      <w:r w:rsidR="00761F16" w:rsidRPr="002943CC">
        <w:br/>
      </w:r>
      <w:r w:rsidR="007F659A" w:rsidRPr="002943CC">
        <w:rPr>
          <w:b w:val="0"/>
        </w:rPr>
        <w:br/>
      </w:r>
      <w:r w:rsidR="00031DE0" w:rsidRPr="002943CC">
        <w:br/>
      </w:r>
      <w:r w:rsidR="00031DE0" w:rsidRPr="002943CC">
        <w:br/>
      </w:r>
    </w:p>
    <w:sectPr w:rsidR="00510076" w:rsidRPr="002943C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1304"/>
  <w:hyphenationZone w:val="425"/>
  <w:characterSpacingControl w:val="doNotCompress"/>
  <w:compat/>
  <w:rsids>
    <w:rsidRoot w:val="00BC4236"/>
    <w:rsid w:val="00031DE0"/>
    <w:rsid w:val="000A0915"/>
    <w:rsid w:val="000F06D0"/>
    <w:rsid w:val="000F7D2B"/>
    <w:rsid w:val="0025126B"/>
    <w:rsid w:val="002943CC"/>
    <w:rsid w:val="002D3513"/>
    <w:rsid w:val="002F4872"/>
    <w:rsid w:val="003B21B5"/>
    <w:rsid w:val="00460A27"/>
    <w:rsid w:val="00471D05"/>
    <w:rsid w:val="0047756F"/>
    <w:rsid w:val="004A6AD3"/>
    <w:rsid w:val="00510076"/>
    <w:rsid w:val="005502C6"/>
    <w:rsid w:val="006D214E"/>
    <w:rsid w:val="00761F16"/>
    <w:rsid w:val="0076530C"/>
    <w:rsid w:val="00780BEC"/>
    <w:rsid w:val="007D02D1"/>
    <w:rsid w:val="007F659A"/>
    <w:rsid w:val="00827DD7"/>
    <w:rsid w:val="008B5E64"/>
    <w:rsid w:val="00903619"/>
    <w:rsid w:val="00A57CCB"/>
    <w:rsid w:val="00AA1184"/>
    <w:rsid w:val="00AD0491"/>
    <w:rsid w:val="00B47C66"/>
    <w:rsid w:val="00B54BF7"/>
    <w:rsid w:val="00BB69C2"/>
    <w:rsid w:val="00BC4236"/>
    <w:rsid w:val="00BD69FB"/>
    <w:rsid w:val="00C80F4B"/>
    <w:rsid w:val="00CA367C"/>
    <w:rsid w:val="00D434BE"/>
    <w:rsid w:val="00D65DCC"/>
    <w:rsid w:val="00D72329"/>
    <w:rsid w:val="00DD7EC2"/>
    <w:rsid w:val="00DE0634"/>
    <w:rsid w:val="00E2510F"/>
    <w:rsid w:val="00E63403"/>
    <w:rsid w:val="00E84239"/>
    <w:rsid w:val="00E932BC"/>
    <w:rsid w:val="00EC3D34"/>
    <w:rsid w:val="00F1475A"/>
    <w:rsid w:val="00F86E22"/>
    <w:rsid w:val="00FE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paragraph" w:styleId="Heading4">
    <w:name w:val="heading 4"/>
    <w:basedOn w:val="Normal"/>
    <w:next w:val="Normal"/>
    <w:link w:val="Heading4Char"/>
    <w:qFormat/>
    <w:rsid w:val="002943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23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2943CC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v.wikipedia.org/wiki/19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.wikipedia.org/wiki/1905" TargetMode="External"/><Relationship Id="rId5" Type="http://schemas.openxmlformats.org/officeDocument/2006/relationships/hyperlink" Target="http://sv.wikipedia.org/wiki/F%C3%B6rfattare" TargetMode="External"/><Relationship Id="rId4" Type="http://schemas.openxmlformats.org/officeDocument/2006/relationships/hyperlink" Target="http://sv.wikipedia.org/wiki/Finl%C3%A4nd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853</Words>
  <Characters>4527</Characters>
  <Application>Microsoft Office Word</Application>
  <DocSecurity>0</DocSecurity>
  <Lines>37</Lines>
  <Paragraphs>10</Paragraphs>
  <ScaleCrop>false</ScaleCrop>
  <Company>Åbo Akademi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cp:lastPrinted>2011-03-04T13:55:00Z</cp:lastPrinted>
  <dcterms:created xsi:type="dcterms:W3CDTF">2011-05-19T09:18:00Z</dcterms:created>
  <dcterms:modified xsi:type="dcterms:W3CDTF">2011-06-15T09:23:00Z</dcterms:modified>
</cp:coreProperties>
</file>