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5007" w:rsidRDefault="00431264">
      <w:pPr>
        <w:rPr>
          <w:rFonts w:ascii="Times New Roman" w:hAnsi="Times New Roman" w:cs="Times New Roman"/>
          <w:sz w:val="24"/>
          <w:szCs w:val="24"/>
        </w:rPr>
      </w:pPr>
      <w:r>
        <w:rPr>
          <w:rFonts w:ascii="Times New Roman" w:hAnsi="Times New Roman" w:cs="Times New Roman"/>
          <w:b/>
          <w:sz w:val="24"/>
          <w:szCs w:val="24"/>
        </w:rPr>
        <w:t>Lärorik</w:t>
      </w:r>
      <w:r w:rsidR="00BD1265">
        <w:rPr>
          <w:rFonts w:ascii="Times New Roman" w:hAnsi="Times New Roman" w:cs="Times New Roman"/>
          <w:b/>
          <w:sz w:val="24"/>
          <w:szCs w:val="24"/>
        </w:rPr>
        <w:t xml:space="preserve">t och medryckande om </w:t>
      </w:r>
      <w:r>
        <w:rPr>
          <w:rFonts w:ascii="Times New Roman" w:hAnsi="Times New Roman" w:cs="Times New Roman"/>
          <w:b/>
          <w:sz w:val="24"/>
          <w:szCs w:val="24"/>
        </w:rPr>
        <w:t>europeiska öar</w:t>
      </w:r>
      <w:r w:rsidR="00022E28" w:rsidRPr="00D737ED">
        <w:rPr>
          <w:rFonts w:ascii="Times New Roman" w:hAnsi="Times New Roman" w:cs="Times New Roman"/>
          <w:b/>
          <w:sz w:val="24"/>
          <w:szCs w:val="24"/>
        </w:rPr>
        <w:br/>
        <w:t>TEXT: HÅKAN EKLUND</w:t>
      </w:r>
      <w:r w:rsidR="00022E28" w:rsidRPr="00205007">
        <w:rPr>
          <w:rFonts w:ascii="Times New Roman" w:hAnsi="Times New Roman" w:cs="Times New Roman"/>
          <w:sz w:val="24"/>
          <w:szCs w:val="24"/>
        </w:rPr>
        <w:br/>
      </w:r>
      <w:r w:rsidR="00BB4CB0" w:rsidRPr="00205007">
        <w:rPr>
          <w:rFonts w:ascii="Times New Roman" w:hAnsi="Times New Roman" w:cs="Times New Roman"/>
          <w:sz w:val="24"/>
          <w:szCs w:val="24"/>
        </w:rPr>
        <w:br/>
      </w:r>
      <w:r w:rsidR="0006088D" w:rsidRPr="00205007">
        <w:rPr>
          <w:rFonts w:ascii="Times New Roman" w:hAnsi="Times New Roman" w:cs="Times New Roman"/>
          <w:sz w:val="24"/>
          <w:szCs w:val="24"/>
        </w:rPr>
        <w:br/>
        <w:t>Det kan genast sägas, Christi</w:t>
      </w:r>
      <w:r w:rsidR="008327DC" w:rsidRPr="00205007">
        <w:rPr>
          <w:rFonts w:ascii="Times New Roman" w:hAnsi="Times New Roman" w:cs="Times New Roman"/>
          <w:sz w:val="24"/>
          <w:szCs w:val="24"/>
        </w:rPr>
        <w:t xml:space="preserve">an Pleijels bok </w:t>
      </w:r>
      <w:r w:rsidR="00205007">
        <w:rPr>
          <w:rFonts w:ascii="Times New Roman" w:hAnsi="Times New Roman" w:cs="Times New Roman"/>
          <w:sz w:val="24"/>
          <w:szCs w:val="24"/>
        </w:rPr>
        <w:t>”</w:t>
      </w:r>
      <w:r w:rsidR="008327DC" w:rsidRPr="00205007">
        <w:rPr>
          <w:rFonts w:ascii="Times New Roman" w:hAnsi="Times New Roman" w:cs="Times New Roman"/>
          <w:sz w:val="24"/>
          <w:szCs w:val="24"/>
        </w:rPr>
        <w:t>Hur man läser en ö</w:t>
      </w:r>
      <w:r w:rsidR="00205007">
        <w:rPr>
          <w:rFonts w:ascii="Times New Roman" w:hAnsi="Times New Roman" w:cs="Times New Roman"/>
          <w:sz w:val="24"/>
          <w:szCs w:val="24"/>
        </w:rPr>
        <w:t>”</w:t>
      </w:r>
      <w:r w:rsidR="0006088D" w:rsidRPr="00205007">
        <w:rPr>
          <w:rFonts w:ascii="Times New Roman" w:hAnsi="Times New Roman" w:cs="Times New Roman"/>
          <w:sz w:val="24"/>
          <w:szCs w:val="24"/>
        </w:rPr>
        <w:t>, är l</w:t>
      </w:r>
      <w:r w:rsidR="0024381F" w:rsidRPr="00205007">
        <w:rPr>
          <w:rFonts w:ascii="Times New Roman" w:hAnsi="Times New Roman" w:cs="Times New Roman"/>
          <w:sz w:val="24"/>
          <w:szCs w:val="24"/>
        </w:rPr>
        <w:t xml:space="preserve">äsnjutning </w:t>
      </w:r>
      <w:r w:rsidR="00205007">
        <w:rPr>
          <w:rFonts w:ascii="Times New Roman" w:hAnsi="Times New Roman" w:cs="Times New Roman"/>
          <w:sz w:val="24"/>
          <w:szCs w:val="24"/>
        </w:rPr>
        <w:t xml:space="preserve">i sakprosa </w:t>
      </w:r>
      <w:r w:rsidR="0024381F" w:rsidRPr="00205007">
        <w:rPr>
          <w:rFonts w:ascii="Times New Roman" w:hAnsi="Times New Roman" w:cs="Times New Roman"/>
          <w:sz w:val="24"/>
          <w:szCs w:val="24"/>
        </w:rPr>
        <w:t>när den är som bäst: l</w:t>
      </w:r>
      <w:r w:rsidR="004519AA" w:rsidRPr="00205007">
        <w:rPr>
          <w:rFonts w:ascii="Times New Roman" w:hAnsi="Times New Roman" w:cs="Times New Roman"/>
          <w:sz w:val="24"/>
          <w:szCs w:val="24"/>
        </w:rPr>
        <w:t>äs</w:t>
      </w:r>
      <w:r w:rsidR="0006088D" w:rsidRPr="00205007">
        <w:rPr>
          <w:rFonts w:ascii="Times New Roman" w:hAnsi="Times New Roman" w:cs="Times New Roman"/>
          <w:sz w:val="24"/>
          <w:szCs w:val="24"/>
        </w:rPr>
        <w:t xml:space="preserve">vänlig, informativ, </w:t>
      </w:r>
      <w:r w:rsidR="00CD4EFB" w:rsidRPr="00205007">
        <w:rPr>
          <w:rFonts w:ascii="Times New Roman" w:hAnsi="Times New Roman" w:cs="Times New Roman"/>
          <w:sz w:val="24"/>
          <w:szCs w:val="24"/>
        </w:rPr>
        <w:t xml:space="preserve">innovativ, </w:t>
      </w:r>
      <w:r w:rsidR="0006088D" w:rsidRPr="00205007">
        <w:rPr>
          <w:rFonts w:ascii="Times New Roman" w:hAnsi="Times New Roman" w:cs="Times New Roman"/>
          <w:sz w:val="24"/>
          <w:szCs w:val="24"/>
        </w:rPr>
        <w:t>intres</w:t>
      </w:r>
      <w:r w:rsidR="00205007">
        <w:rPr>
          <w:rFonts w:ascii="Times New Roman" w:hAnsi="Times New Roman" w:cs="Times New Roman"/>
          <w:sz w:val="24"/>
          <w:szCs w:val="24"/>
        </w:rPr>
        <w:t xml:space="preserve">sant, överraskande, medryckande och </w:t>
      </w:r>
      <w:r w:rsidR="008327DC" w:rsidRPr="00205007">
        <w:rPr>
          <w:rFonts w:ascii="Times New Roman" w:hAnsi="Times New Roman" w:cs="Times New Roman"/>
          <w:sz w:val="24"/>
          <w:szCs w:val="24"/>
        </w:rPr>
        <w:t>pedagogisk</w:t>
      </w:r>
      <w:r w:rsidR="00205007">
        <w:rPr>
          <w:rFonts w:ascii="Times New Roman" w:hAnsi="Times New Roman" w:cs="Times New Roman"/>
          <w:sz w:val="24"/>
          <w:szCs w:val="24"/>
        </w:rPr>
        <w:t>t välplanerad i vacker utformning</w:t>
      </w:r>
      <w:r w:rsidR="008327DC" w:rsidRPr="00205007">
        <w:rPr>
          <w:rFonts w:ascii="Times New Roman" w:hAnsi="Times New Roman" w:cs="Times New Roman"/>
          <w:sz w:val="24"/>
          <w:szCs w:val="24"/>
        </w:rPr>
        <w:t>. O</w:t>
      </w:r>
      <w:r w:rsidR="0024381F" w:rsidRPr="00205007">
        <w:rPr>
          <w:rFonts w:ascii="Times New Roman" w:hAnsi="Times New Roman" w:cs="Times New Roman"/>
          <w:sz w:val="24"/>
          <w:szCs w:val="24"/>
        </w:rPr>
        <w:t>ch mycket mera till.</w:t>
      </w:r>
      <w:r w:rsidR="00CD4EFB" w:rsidRPr="00205007">
        <w:rPr>
          <w:rFonts w:ascii="Times New Roman" w:hAnsi="Times New Roman" w:cs="Times New Roman"/>
          <w:sz w:val="24"/>
          <w:szCs w:val="24"/>
        </w:rPr>
        <w:t xml:space="preserve"> </w:t>
      </w:r>
    </w:p>
    <w:p w:rsidR="008F3722" w:rsidRPr="00205007" w:rsidRDefault="00D737ED">
      <w:pPr>
        <w:rPr>
          <w:rFonts w:ascii="Times New Roman" w:hAnsi="Times New Roman" w:cs="Times New Roman"/>
          <w:sz w:val="24"/>
          <w:szCs w:val="24"/>
        </w:rPr>
      </w:pPr>
      <w:r>
        <w:rPr>
          <w:rFonts w:ascii="Times New Roman" w:hAnsi="Times New Roman" w:cs="Times New Roman"/>
          <w:b/>
          <w:sz w:val="24"/>
          <w:szCs w:val="24"/>
        </w:rPr>
        <w:t>NÄR DETTA SKRIVS</w:t>
      </w:r>
      <w:r w:rsidR="008327DC" w:rsidRPr="00205007">
        <w:rPr>
          <w:rFonts w:ascii="Times New Roman" w:hAnsi="Times New Roman" w:cs="Times New Roman"/>
          <w:sz w:val="24"/>
          <w:szCs w:val="24"/>
        </w:rPr>
        <w:t xml:space="preserve"> har jag bara den engelska versionen i min hand, men den svenska skall väl hålla samma standard.</w:t>
      </w:r>
      <w:r w:rsidR="008327DC" w:rsidRPr="00205007">
        <w:rPr>
          <w:rFonts w:ascii="Times New Roman" w:hAnsi="Times New Roman" w:cs="Times New Roman"/>
          <w:sz w:val="24"/>
          <w:szCs w:val="24"/>
        </w:rPr>
        <w:br/>
      </w:r>
      <w:r w:rsidR="008327DC" w:rsidRPr="00205007">
        <w:rPr>
          <w:rFonts w:ascii="Times New Roman" w:hAnsi="Times New Roman" w:cs="Times New Roman"/>
          <w:sz w:val="24"/>
          <w:szCs w:val="24"/>
        </w:rPr>
        <w:br/>
        <w:t>Boken ä</w:t>
      </w:r>
      <w:r w:rsidR="00205007">
        <w:rPr>
          <w:rFonts w:ascii="Times New Roman" w:hAnsi="Times New Roman" w:cs="Times New Roman"/>
          <w:sz w:val="24"/>
          <w:szCs w:val="24"/>
        </w:rPr>
        <w:t xml:space="preserve">r fylld med överraskningar; </w:t>
      </w:r>
      <w:r w:rsidR="008327DC" w:rsidRPr="00205007">
        <w:rPr>
          <w:rFonts w:ascii="Times New Roman" w:hAnsi="Times New Roman" w:cs="Times New Roman"/>
          <w:sz w:val="24"/>
          <w:szCs w:val="24"/>
        </w:rPr>
        <w:t xml:space="preserve">i slutet </w:t>
      </w:r>
      <w:r w:rsidR="00205007" w:rsidRPr="00205007">
        <w:rPr>
          <w:rFonts w:ascii="Times New Roman" w:hAnsi="Times New Roman" w:cs="Times New Roman"/>
          <w:sz w:val="24"/>
          <w:szCs w:val="24"/>
        </w:rPr>
        <w:t>skriver</w:t>
      </w:r>
      <w:r w:rsidR="00205007">
        <w:rPr>
          <w:rFonts w:ascii="Times New Roman" w:hAnsi="Times New Roman" w:cs="Times New Roman"/>
          <w:sz w:val="24"/>
          <w:szCs w:val="24"/>
        </w:rPr>
        <w:t xml:space="preserve"> </w:t>
      </w:r>
      <w:r w:rsidR="008327DC" w:rsidRPr="00205007">
        <w:rPr>
          <w:rFonts w:ascii="Times New Roman" w:hAnsi="Times New Roman" w:cs="Times New Roman"/>
          <w:sz w:val="24"/>
          <w:szCs w:val="24"/>
        </w:rPr>
        <w:t>författaren att man är välkommen att också läsa boken bakifrån.</w:t>
      </w:r>
      <w:r w:rsidR="00CF0607" w:rsidRPr="00CF0607">
        <w:rPr>
          <w:rFonts w:ascii="Times New Roman" w:hAnsi="Times New Roman" w:cs="Times New Roman"/>
          <w:sz w:val="24"/>
          <w:szCs w:val="24"/>
        </w:rPr>
        <w:t xml:space="preserve"> </w:t>
      </w:r>
      <w:r w:rsidR="00CF0607">
        <w:rPr>
          <w:rFonts w:ascii="Times New Roman" w:hAnsi="Times New Roman" w:cs="Times New Roman"/>
          <w:sz w:val="24"/>
          <w:szCs w:val="24"/>
        </w:rPr>
        <w:t>Och författaren själv är inte heller någon vanlig öbo; förutom ett åländskt medborgarskap har han ett svenskt, franskt och finskt sådan</w:t>
      </w:r>
      <w:r>
        <w:rPr>
          <w:rFonts w:ascii="Times New Roman" w:hAnsi="Times New Roman" w:cs="Times New Roman"/>
          <w:sz w:val="24"/>
          <w:szCs w:val="24"/>
        </w:rPr>
        <w:t>t. En europé bosatt på Kökar.</w:t>
      </w:r>
      <w:r w:rsidR="00CF0607" w:rsidRPr="00205007">
        <w:rPr>
          <w:rFonts w:ascii="Times New Roman" w:hAnsi="Times New Roman" w:cs="Times New Roman"/>
          <w:sz w:val="24"/>
          <w:szCs w:val="24"/>
        </w:rPr>
        <w:br/>
      </w:r>
    </w:p>
    <w:p w:rsidR="00D737ED" w:rsidRDefault="00CD4EFB" w:rsidP="00205007">
      <w:pPr>
        <w:autoSpaceDE w:val="0"/>
        <w:autoSpaceDN w:val="0"/>
        <w:adjustRightInd w:val="0"/>
        <w:spacing w:after="0" w:line="240" w:lineRule="auto"/>
        <w:rPr>
          <w:rFonts w:ascii="Times New Roman" w:hAnsi="Times New Roman" w:cs="Times New Roman"/>
          <w:sz w:val="24"/>
          <w:szCs w:val="24"/>
        </w:rPr>
      </w:pPr>
      <w:r w:rsidRPr="00205007">
        <w:rPr>
          <w:rFonts w:ascii="Times New Roman" w:hAnsi="Times New Roman" w:cs="Times New Roman"/>
          <w:sz w:val="24"/>
          <w:szCs w:val="24"/>
        </w:rPr>
        <w:t>Det hör heller int</w:t>
      </w:r>
      <w:r w:rsidR="00D85BC0">
        <w:rPr>
          <w:rFonts w:ascii="Times New Roman" w:hAnsi="Times New Roman" w:cs="Times New Roman"/>
          <w:sz w:val="24"/>
          <w:szCs w:val="24"/>
        </w:rPr>
        <w:t xml:space="preserve">e till vanligheterna att en bok </w:t>
      </w:r>
      <w:r w:rsidRPr="00205007">
        <w:rPr>
          <w:rFonts w:ascii="Times New Roman" w:hAnsi="Times New Roman" w:cs="Times New Roman"/>
          <w:sz w:val="24"/>
          <w:szCs w:val="24"/>
        </w:rPr>
        <w:t xml:space="preserve">innehåller en medföljande broschyr som berättar om </w:t>
      </w:r>
      <w:r w:rsidR="008327DC" w:rsidRPr="00205007">
        <w:rPr>
          <w:rFonts w:ascii="Times New Roman" w:hAnsi="Times New Roman" w:cs="Times New Roman"/>
          <w:sz w:val="24"/>
          <w:szCs w:val="24"/>
        </w:rPr>
        <w:t>bokkonceptet</w:t>
      </w:r>
      <w:r w:rsidR="00D737ED">
        <w:rPr>
          <w:rFonts w:ascii="Times New Roman" w:hAnsi="Times New Roman" w:cs="Times New Roman"/>
          <w:sz w:val="24"/>
          <w:szCs w:val="24"/>
        </w:rPr>
        <w:t>, i detta fall</w:t>
      </w:r>
      <w:r w:rsidR="008327DC" w:rsidRPr="00205007">
        <w:rPr>
          <w:rFonts w:ascii="Times New Roman" w:hAnsi="Times New Roman" w:cs="Times New Roman"/>
          <w:sz w:val="24"/>
          <w:szCs w:val="24"/>
        </w:rPr>
        <w:t xml:space="preserve"> strukturerat enligt sex olikfärgade hattar,</w:t>
      </w:r>
      <w:r w:rsidR="008F3722" w:rsidRPr="00205007">
        <w:rPr>
          <w:rFonts w:ascii="Times New Roman" w:hAnsi="Times New Roman" w:cs="Times New Roman"/>
          <w:sz w:val="24"/>
          <w:szCs w:val="24"/>
        </w:rPr>
        <w:t xml:space="preserve"> </w:t>
      </w:r>
      <w:r w:rsidR="00B102DA" w:rsidRPr="00205007">
        <w:rPr>
          <w:rFonts w:ascii="Times New Roman" w:hAnsi="Times New Roman" w:cs="Times New Roman"/>
          <w:sz w:val="24"/>
          <w:szCs w:val="24"/>
        </w:rPr>
        <w:t xml:space="preserve">om </w:t>
      </w:r>
      <w:r w:rsidRPr="00205007">
        <w:rPr>
          <w:rFonts w:ascii="Times New Roman" w:hAnsi="Times New Roman" w:cs="Times New Roman"/>
          <w:sz w:val="24"/>
          <w:szCs w:val="24"/>
        </w:rPr>
        <w:t>hur boken skall läsas</w:t>
      </w:r>
      <w:r w:rsidR="00B102DA" w:rsidRPr="00205007">
        <w:rPr>
          <w:rFonts w:ascii="Times New Roman" w:hAnsi="Times New Roman" w:cs="Times New Roman"/>
          <w:sz w:val="24"/>
          <w:szCs w:val="24"/>
        </w:rPr>
        <w:t>, som presenterar författaren</w:t>
      </w:r>
      <w:r w:rsidR="0072443E" w:rsidRPr="00205007">
        <w:rPr>
          <w:rFonts w:ascii="Times New Roman" w:hAnsi="Times New Roman" w:cs="Times New Roman"/>
          <w:sz w:val="24"/>
          <w:szCs w:val="24"/>
        </w:rPr>
        <w:t xml:space="preserve"> och innehåller en </w:t>
      </w:r>
      <w:r w:rsidR="008327DC" w:rsidRPr="00205007">
        <w:rPr>
          <w:rFonts w:ascii="Times New Roman" w:hAnsi="Times New Roman" w:cs="Times New Roman"/>
          <w:sz w:val="24"/>
          <w:szCs w:val="24"/>
        </w:rPr>
        <w:t xml:space="preserve">annorlunda </w:t>
      </w:r>
      <w:r w:rsidR="00205007">
        <w:rPr>
          <w:rFonts w:ascii="Times New Roman" w:hAnsi="Times New Roman" w:cs="Times New Roman"/>
          <w:sz w:val="24"/>
          <w:szCs w:val="24"/>
        </w:rPr>
        <w:t>karta som beskriver övärlden</w:t>
      </w:r>
      <w:r w:rsidR="00D737ED">
        <w:rPr>
          <w:rFonts w:ascii="Times New Roman" w:hAnsi="Times New Roman" w:cs="Times New Roman"/>
          <w:sz w:val="24"/>
          <w:szCs w:val="24"/>
        </w:rPr>
        <w:t xml:space="preserve"> som en arbetsprocess</w:t>
      </w:r>
      <w:r w:rsidR="00205007">
        <w:rPr>
          <w:rFonts w:ascii="Times New Roman" w:hAnsi="Times New Roman" w:cs="Times New Roman"/>
          <w:sz w:val="24"/>
          <w:szCs w:val="24"/>
        </w:rPr>
        <w:t xml:space="preserve">. </w:t>
      </w:r>
      <w:r w:rsidR="008F3722" w:rsidRPr="00205007">
        <w:rPr>
          <w:rFonts w:ascii="Times New Roman" w:hAnsi="Times New Roman" w:cs="Times New Roman"/>
          <w:sz w:val="24"/>
          <w:szCs w:val="24"/>
        </w:rPr>
        <w:t>Redan</w:t>
      </w:r>
      <w:r w:rsidR="00205007">
        <w:rPr>
          <w:rFonts w:ascii="Times New Roman" w:hAnsi="Times New Roman" w:cs="Times New Roman"/>
          <w:sz w:val="24"/>
          <w:szCs w:val="24"/>
        </w:rPr>
        <w:t xml:space="preserve"> från början placeras läsaren,</w:t>
      </w:r>
      <w:r w:rsidR="008F3722" w:rsidRPr="00205007">
        <w:rPr>
          <w:rFonts w:ascii="Times New Roman" w:hAnsi="Times New Roman" w:cs="Times New Roman"/>
          <w:sz w:val="24"/>
          <w:szCs w:val="24"/>
        </w:rPr>
        <w:t xml:space="preserve"> konsumenten</w:t>
      </w:r>
      <w:r w:rsidR="00205007">
        <w:rPr>
          <w:rFonts w:ascii="Times New Roman" w:hAnsi="Times New Roman" w:cs="Times New Roman"/>
          <w:sz w:val="24"/>
          <w:szCs w:val="24"/>
        </w:rPr>
        <w:t>,</w:t>
      </w:r>
      <w:r w:rsidR="002246D4" w:rsidRPr="00205007">
        <w:rPr>
          <w:rFonts w:ascii="Times New Roman" w:hAnsi="Times New Roman" w:cs="Times New Roman"/>
          <w:sz w:val="24"/>
          <w:szCs w:val="24"/>
        </w:rPr>
        <w:t xml:space="preserve"> i fokus</w:t>
      </w:r>
      <w:r w:rsidR="0072443E" w:rsidRPr="00205007">
        <w:rPr>
          <w:rFonts w:ascii="Times New Roman" w:hAnsi="Times New Roman" w:cs="Times New Roman"/>
          <w:sz w:val="24"/>
          <w:szCs w:val="24"/>
        </w:rPr>
        <w:br/>
      </w:r>
    </w:p>
    <w:p w:rsidR="00205007" w:rsidRDefault="00D737ED" w:rsidP="00205007">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BOKEN HANDLAR OM</w:t>
      </w:r>
      <w:r w:rsidR="0072443E" w:rsidRPr="00205007">
        <w:rPr>
          <w:rFonts w:ascii="Times New Roman" w:hAnsi="Times New Roman" w:cs="Times New Roman"/>
          <w:sz w:val="24"/>
          <w:szCs w:val="24"/>
        </w:rPr>
        <w:t xml:space="preserve"> Europas små ö-samhällen, om människorna som lever där, om det de jobbar med, </w:t>
      </w:r>
      <w:r w:rsidR="00B54581" w:rsidRPr="00205007">
        <w:rPr>
          <w:rFonts w:ascii="Times New Roman" w:hAnsi="Times New Roman" w:cs="Times New Roman"/>
          <w:sz w:val="24"/>
          <w:szCs w:val="24"/>
        </w:rPr>
        <w:t xml:space="preserve">om </w:t>
      </w:r>
      <w:r w:rsidR="0072443E" w:rsidRPr="00205007">
        <w:rPr>
          <w:rFonts w:ascii="Times New Roman" w:hAnsi="Times New Roman" w:cs="Times New Roman"/>
          <w:sz w:val="24"/>
          <w:szCs w:val="24"/>
        </w:rPr>
        <w:t xml:space="preserve">deras nöjen, färjor, </w:t>
      </w:r>
      <w:r w:rsidR="00B54581" w:rsidRPr="00205007">
        <w:rPr>
          <w:rFonts w:ascii="Times New Roman" w:hAnsi="Times New Roman" w:cs="Times New Roman"/>
          <w:sz w:val="24"/>
          <w:szCs w:val="24"/>
        </w:rPr>
        <w:t xml:space="preserve">bekymmer och glädjeämnen. </w:t>
      </w:r>
      <w:r w:rsidR="00A36A51" w:rsidRPr="00205007">
        <w:rPr>
          <w:rFonts w:ascii="Times New Roman" w:hAnsi="Times New Roman" w:cs="Times New Roman"/>
          <w:sz w:val="24"/>
          <w:szCs w:val="24"/>
        </w:rPr>
        <w:t>Substansen i boken är precis</w:t>
      </w:r>
      <w:r w:rsidR="006E0737" w:rsidRPr="00205007">
        <w:rPr>
          <w:rFonts w:ascii="Times New Roman" w:hAnsi="Times New Roman" w:cs="Times New Roman"/>
          <w:sz w:val="24"/>
          <w:szCs w:val="24"/>
        </w:rPr>
        <w:t xml:space="preserve"> lik</w:t>
      </w:r>
      <w:r w:rsidR="00205007">
        <w:rPr>
          <w:rFonts w:ascii="Times New Roman" w:hAnsi="Times New Roman" w:cs="Times New Roman"/>
          <w:sz w:val="24"/>
          <w:szCs w:val="24"/>
        </w:rPr>
        <w:t xml:space="preserve">a mångsidig, </w:t>
      </w:r>
      <w:r w:rsidR="00A36A51" w:rsidRPr="00205007">
        <w:rPr>
          <w:rFonts w:ascii="Times New Roman" w:hAnsi="Times New Roman" w:cs="Times New Roman"/>
          <w:sz w:val="24"/>
          <w:szCs w:val="24"/>
        </w:rPr>
        <w:t xml:space="preserve">omväxlande </w:t>
      </w:r>
      <w:r w:rsidR="00205007">
        <w:rPr>
          <w:rFonts w:ascii="Times New Roman" w:hAnsi="Times New Roman" w:cs="Times New Roman"/>
          <w:sz w:val="24"/>
          <w:szCs w:val="24"/>
        </w:rPr>
        <w:t xml:space="preserve">och utmanande </w:t>
      </w:r>
      <w:r w:rsidR="00A36A51" w:rsidRPr="00205007">
        <w:rPr>
          <w:rFonts w:ascii="Times New Roman" w:hAnsi="Times New Roman" w:cs="Times New Roman"/>
          <w:sz w:val="24"/>
          <w:szCs w:val="24"/>
        </w:rPr>
        <w:t>som</w:t>
      </w:r>
      <w:r w:rsidR="006E0737" w:rsidRPr="00205007">
        <w:rPr>
          <w:rFonts w:ascii="Times New Roman" w:hAnsi="Times New Roman" w:cs="Times New Roman"/>
          <w:sz w:val="24"/>
          <w:szCs w:val="24"/>
        </w:rPr>
        <w:t xml:space="preserve"> området i sig.</w:t>
      </w:r>
      <w:r w:rsidR="00A36A51" w:rsidRPr="00205007">
        <w:rPr>
          <w:rFonts w:ascii="Times New Roman" w:hAnsi="Times New Roman" w:cs="Times New Roman"/>
          <w:sz w:val="24"/>
          <w:szCs w:val="24"/>
        </w:rPr>
        <w:br/>
      </w:r>
      <w:r w:rsidR="00A36A51" w:rsidRPr="00205007">
        <w:rPr>
          <w:rFonts w:ascii="Times New Roman" w:hAnsi="Times New Roman" w:cs="Times New Roman"/>
          <w:sz w:val="24"/>
          <w:szCs w:val="24"/>
        </w:rPr>
        <w:br/>
      </w:r>
      <w:r w:rsidR="00B54581" w:rsidRPr="00205007">
        <w:rPr>
          <w:rFonts w:ascii="Times New Roman" w:hAnsi="Times New Roman" w:cs="Times New Roman"/>
          <w:sz w:val="24"/>
          <w:szCs w:val="24"/>
        </w:rPr>
        <w:t>Boken är strukturerad enligt maltesen Edward de Bonos</w:t>
      </w:r>
      <w:r w:rsidR="00205007">
        <w:rPr>
          <w:rFonts w:ascii="Times New Roman" w:hAnsi="Times New Roman" w:cs="Times New Roman"/>
          <w:sz w:val="24"/>
          <w:szCs w:val="24"/>
        </w:rPr>
        <w:t xml:space="preserve"> koncept med ”</w:t>
      </w:r>
      <w:proofErr w:type="spellStart"/>
      <w:r w:rsidR="00205007">
        <w:rPr>
          <w:rFonts w:ascii="Times New Roman" w:hAnsi="Times New Roman" w:cs="Times New Roman"/>
          <w:sz w:val="24"/>
          <w:szCs w:val="24"/>
        </w:rPr>
        <w:t>six</w:t>
      </w:r>
      <w:proofErr w:type="spellEnd"/>
      <w:r w:rsidR="00205007">
        <w:rPr>
          <w:rFonts w:ascii="Times New Roman" w:hAnsi="Times New Roman" w:cs="Times New Roman"/>
          <w:sz w:val="24"/>
          <w:szCs w:val="24"/>
        </w:rPr>
        <w:t xml:space="preserve"> </w:t>
      </w:r>
      <w:proofErr w:type="spellStart"/>
      <w:r w:rsidR="000E2FEF" w:rsidRPr="00205007">
        <w:rPr>
          <w:rFonts w:ascii="Times New Roman" w:hAnsi="Times New Roman" w:cs="Times New Roman"/>
          <w:sz w:val="24"/>
          <w:szCs w:val="24"/>
        </w:rPr>
        <w:t>thinking</w:t>
      </w:r>
      <w:proofErr w:type="spellEnd"/>
      <w:r w:rsidR="000E2FEF" w:rsidRPr="00205007">
        <w:rPr>
          <w:rFonts w:ascii="Times New Roman" w:hAnsi="Times New Roman" w:cs="Times New Roman"/>
          <w:sz w:val="24"/>
          <w:szCs w:val="24"/>
        </w:rPr>
        <w:t xml:space="preserve"> hats”</w:t>
      </w:r>
      <w:r w:rsidR="00C375BC">
        <w:rPr>
          <w:rFonts w:ascii="Times New Roman" w:hAnsi="Times New Roman" w:cs="Times New Roman"/>
          <w:sz w:val="24"/>
          <w:szCs w:val="24"/>
        </w:rPr>
        <w:t>. Tänkar</w:t>
      </w:r>
      <w:r w:rsidR="00205007">
        <w:rPr>
          <w:rFonts w:ascii="Times New Roman" w:hAnsi="Times New Roman" w:cs="Times New Roman"/>
          <w:sz w:val="24"/>
          <w:szCs w:val="24"/>
        </w:rPr>
        <w:t xml:space="preserve">hattarna ger tid för kreativt </w:t>
      </w:r>
      <w:r w:rsidR="00205007" w:rsidRPr="00205007">
        <w:rPr>
          <w:rFonts w:ascii="Times New Roman" w:hAnsi="Times New Roman" w:cs="Times New Roman"/>
          <w:sz w:val="24"/>
          <w:szCs w:val="24"/>
        </w:rPr>
        <w:t xml:space="preserve">tänkande, </w:t>
      </w:r>
      <w:r w:rsidR="00205007">
        <w:rPr>
          <w:rFonts w:ascii="Times New Roman" w:hAnsi="Times New Roman" w:cs="Times New Roman"/>
          <w:sz w:val="24"/>
          <w:szCs w:val="24"/>
        </w:rPr>
        <w:t xml:space="preserve">skriver Pleijel, </w:t>
      </w:r>
      <w:r w:rsidR="00205007" w:rsidRPr="00205007">
        <w:rPr>
          <w:rFonts w:ascii="Times New Roman" w:hAnsi="Times New Roman" w:cs="Times New Roman"/>
          <w:sz w:val="24"/>
          <w:szCs w:val="24"/>
        </w:rPr>
        <w:t>de hindrar</w:t>
      </w:r>
      <w:r w:rsidR="00205007">
        <w:rPr>
          <w:rFonts w:ascii="Times New Roman" w:hAnsi="Times New Roman" w:cs="Times New Roman"/>
          <w:sz w:val="24"/>
          <w:szCs w:val="24"/>
        </w:rPr>
        <w:t xml:space="preserve"> också människor frå</w:t>
      </w:r>
      <w:r w:rsidR="00205007" w:rsidRPr="00205007">
        <w:rPr>
          <w:rFonts w:ascii="Times New Roman" w:hAnsi="Times New Roman" w:cs="Times New Roman"/>
          <w:sz w:val="24"/>
          <w:szCs w:val="24"/>
        </w:rPr>
        <w:t>n</w:t>
      </w:r>
      <w:r w:rsidR="001E4B05">
        <w:rPr>
          <w:rFonts w:ascii="Times New Roman" w:hAnsi="Times New Roman" w:cs="Times New Roman"/>
          <w:sz w:val="24"/>
          <w:szCs w:val="24"/>
        </w:rPr>
        <w:t xml:space="preserve"> </w:t>
      </w:r>
      <w:bookmarkStart w:id="0" w:name="_GoBack"/>
      <w:bookmarkEnd w:id="0"/>
      <w:r w:rsidR="00205007">
        <w:rPr>
          <w:rFonts w:ascii="Times New Roman" w:hAnsi="Times New Roman" w:cs="Times New Roman"/>
          <w:sz w:val="24"/>
          <w:szCs w:val="24"/>
        </w:rPr>
        <w:t>att fastna i ett visst förhå</w:t>
      </w:r>
      <w:r w:rsidR="00205007" w:rsidRPr="00205007">
        <w:rPr>
          <w:rFonts w:ascii="Times New Roman" w:hAnsi="Times New Roman" w:cs="Times New Roman"/>
          <w:sz w:val="24"/>
          <w:szCs w:val="24"/>
        </w:rPr>
        <w:t xml:space="preserve">llningssätt. </w:t>
      </w:r>
      <w:r w:rsidR="00205007">
        <w:rPr>
          <w:rFonts w:ascii="Times New Roman" w:hAnsi="Times New Roman" w:cs="Times New Roman"/>
          <w:sz w:val="24"/>
          <w:szCs w:val="24"/>
        </w:rPr>
        <w:t xml:space="preserve">”Hattarna låter oss se på olika </w:t>
      </w:r>
      <w:r w:rsidR="00205007" w:rsidRPr="00205007">
        <w:rPr>
          <w:rFonts w:ascii="Times New Roman" w:hAnsi="Times New Roman" w:cs="Times New Roman"/>
          <w:sz w:val="24"/>
          <w:szCs w:val="24"/>
        </w:rPr>
        <w:t>asp</w:t>
      </w:r>
      <w:r w:rsidR="00205007">
        <w:rPr>
          <w:rFonts w:ascii="Times New Roman" w:hAnsi="Times New Roman" w:cs="Times New Roman"/>
          <w:sz w:val="24"/>
          <w:szCs w:val="24"/>
        </w:rPr>
        <w:t xml:space="preserve">ekter av en företeelse och tillåter oss att också uttrycka </w:t>
      </w:r>
      <w:r w:rsidR="00205007" w:rsidRPr="00205007">
        <w:rPr>
          <w:rFonts w:ascii="Times New Roman" w:hAnsi="Times New Roman" w:cs="Times New Roman"/>
          <w:sz w:val="24"/>
          <w:szCs w:val="24"/>
        </w:rPr>
        <w:t>v</w:t>
      </w:r>
      <w:r w:rsidR="00205007">
        <w:rPr>
          <w:rFonts w:ascii="Times New Roman" w:hAnsi="Times New Roman" w:cs="Times New Roman"/>
          <w:sz w:val="24"/>
          <w:szCs w:val="24"/>
        </w:rPr>
        <w:t>å</w:t>
      </w:r>
      <w:r w:rsidR="00205007" w:rsidRPr="00205007">
        <w:rPr>
          <w:rFonts w:ascii="Times New Roman" w:hAnsi="Times New Roman" w:cs="Times New Roman"/>
          <w:sz w:val="24"/>
          <w:szCs w:val="24"/>
        </w:rPr>
        <w:t>r intuition och magkänsla i allvarliga sammanhang.</w:t>
      </w:r>
    </w:p>
    <w:p w:rsidR="00C375BC" w:rsidRDefault="00205007" w:rsidP="00C37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Jag </w:t>
      </w:r>
      <w:r w:rsidR="00C375BC">
        <w:rPr>
          <w:rFonts w:ascii="Times New Roman" w:hAnsi="Times New Roman" w:cs="Times New Roman"/>
          <w:sz w:val="24"/>
          <w:szCs w:val="24"/>
        </w:rPr>
        <w:t>har dem ofta på</w:t>
      </w:r>
      <w:r w:rsidR="008327DC" w:rsidRPr="00205007">
        <w:rPr>
          <w:rFonts w:ascii="Times New Roman" w:hAnsi="Times New Roman" w:cs="Times New Roman"/>
          <w:sz w:val="24"/>
          <w:szCs w:val="24"/>
        </w:rPr>
        <w:t xml:space="preserve"> mig och h</w:t>
      </w:r>
      <w:r>
        <w:rPr>
          <w:rFonts w:ascii="Times New Roman" w:hAnsi="Times New Roman" w:cs="Times New Roman"/>
          <w:sz w:val="24"/>
          <w:szCs w:val="24"/>
        </w:rPr>
        <w:t xml:space="preserve">ar alltid stor nytta av dem som </w:t>
      </w:r>
      <w:r w:rsidR="008327DC" w:rsidRPr="00205007">
        <w:rPr>
          <w:rFonts w:ascii="Times New Roman" w:hAnsi="Times New Roman" w:cs="Times New Roman"/>
          <w:sz w:val="24"/>
          <w:szCs w:val="24"/>
        </w:rPr>
        <w:t>verktyg för att tänka själv</w:t>
      </w:r>
      <w:r>
        <w:rPr>
          <w:rFonts w:ascii="Times New Roman" w:hAnsi="Times New Roman" w:cs="Times New Roman"/>
          <w:sz w:val="24"/>
          <w:szCs w:val="24"/>
        </w:rPr>
        <w:t xml:space="preserve"> och som en metod för att ha en </w:t>
      </w:r>
      <w:r w:rsidR="008327DC" w:rsidRPr="00205007">
        <w:rPr>
          <w:rFonts w:ascii="Times New Roman" w:hAnsi="Times New Roman" w:cs="Times New Roman"/>
          <w:sz w:val="24"/>
          <w:szCs w:val="24"/>
        </w:rPr>
        <w:t xml:space="preserve">meningsfull dialog med </w:t>
      </w:r>
      <w:r w:rsidR="008327DC" w:rsidRPr="00C43BBA">
        <w:rPr>
          <w:rFonts w:ascii="Times New Roman" w:hAnsi="Times New Roman" w:cs="Times New Roman"/>
          <w:sz w:val="24"/>
          <w:szCs w:val="24"/>
        </w:rPr>
        <w:t>andra.</w:t>
      </w:r>
      <w:r w:rsidR="00C43BBA" w:rsidRPr="00C43BBA">
        <w:rPr>
          <w:rFonts w:ascii="Times New Roman" w:hAnsi="Times New Roman" w:cs="Times New Roman"/>
          <w:sz w:val="24"/>
          <w:szCs w:val="24"/>
        </w:rPr>
        <w:t xml:space="preserve"> Hattarna är min arbetsprocess vilket jag försöker visualisera i den karta som följer med boken som en bilaga.”</w:t>
      </w:r>
      <w:r w:rsidR="008327DC" w:rsidRPr="00C43BBA">
        <w:rPr>
          <w:rFonts w:ascii="Times New Roman" w:hAnsi="Times New Roman" w:cs="Times New Roman"/>
          <w:sz w:val="24"/>
          <w:szCs w:val="24"/>
        </w:rPr>
        <w:t xml:space="preserve"> </w:t>
      </w:r>
      <w:r w:rsidR="00C375BC">
        <w:rPr>
          <w:rFonts w:ascii="Times New Roman" w:hAnsi="Times New Roman" w:cs="Times New Roman"/>
          <w:sz w:val="24"/>
          <w:szCs w:val="24"/>
        </w:rPr>
        <w:br/>
      </w:r>
      <w:r w:rsidR="00C375BC" w:rsidRPr="00C375BC">
        <w:rPr>
          <w:rFonts w:ascii="Times New Roman" w:hAnsi="Times New Roman" w:cs="Times New Roman"/>
          <w:sz w:val="24"/>
          <w:szCs w:val="24"/>
        </w:rPr>
        <w:t>Pleijel skriver att det inte är hans hattar, han har bara lånat dem för en stund för att från nya vinklar få perspektiv och förståelse för öbornas speciella sits.</w:t>
      </w:r>
      <w:r w:rsidR="00C375BC">
        <w:rPr>
          <w:rFonts w:ascii="Times New Roman" w:hAnsi="Times New Roman" w:cs="Times New Roman"/>
          <w:sz w:val="24"/>
          <w:szCs w:val="24"/>
        </w:rPr>
        <w:br/>
      </w:r>
      <w:r w:rsidR="00C375BC">
        <w:rPr>
          <w:rFonts w:ascii="Times New Roman" w:hAnsi="Times New Roman" w:cs="Times New Roman"/>
          <w:sz w:val="24"/>
          <w:szCs w:val="24"/>
        </w:rPr>
        <w:br/>
      </w:r>
      <w:r w:rsidR="00D737ED">
        <w:rPr>
          <w:rFonts w:ascii="Times New Roman" w:hAnsi="Times New Roman" w:cs="Times New Roman"/>
          <w:b/>
          <w:sz w:val="24"/>
          <w:szCs w:val="24"/>
        </w:rPr>
        <w:t>BOKEN ÄR INDELAD</w:t>
      </w:r>
      <w:r w:rsidR="00C375BC">
        <w:rPr>
          <w:rFonts w:ascii="Times New Roman" w:hAnsi="Times New Roman" w:cs="Times New Roman"/>
          <w:sz w:val="24"/>
          <w:szCs w:val="24"/>
        </w:rPr>
        <w:t xml:space="preserve"> i sex kapitel, där vi får lära oss mera om Europas öar och öbor utifrån sex olikfärgade tänkarhattars tankevärld:</w:t>
      </w:r>
    </w:p>
    <w:p w:rsidR="00C375BC" w:rsidRDefault="00C375BC" w:rsidP="00C375BC">
      <w:pPr>
        <w:autoSpaceDE w:val="0"/>
        <w:autoSpaceDN w:val="0"/>
        <w:adjustRightInd w:val="0"/>
        <w:spacing w:after="0" w:line="240" w:lineRule="auto"/>
        <w:rPr>
          <w:rFonts w:ascii="Times New Roman" w:hAnsi="Times New Roman" w:cs="Times New Roman"/>
          <w:sz w:val="24"/>
          <w:szCs w:val="24"/>
        </w:rPr>
      </w:pPr>
    </w:p>
    <w:p w:rsidR="00C375BC" w:rsidRPr="00C375BC" w:rsidRDefault="00C375BC" w:rsidP="00C375B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375BC">
        <w:rPr>
          <w:rFonts w:ascii="Times New Roman" w:hAnsi="Times New Roman" w:cs="Times New Roman"/>
          <w:sz w:val="24"/>
          <w:szCs w:val="24"/>
        </w:rPr>
        <w:t>Kapitel 1. Vit hatt: fakta och siffror om Europas öar. Neutralt och objektivt.</w:t>
      </w:r>
    </w:p>
    <w:p w:rsidR="00C375BC" w:rsidRPr="00C375BC" w:rsidRDefault="00C375BC" w:rsidP="00C375B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375BC">
        <w:rPr>
          <w:rFonts w:ascii="Times New Roman" w:hAnsi="Times New Roman" w:cs="Times New Roman"/>
          <w:sz w:val="24"/>
          <w:szCs w:val="24"/>
        </w:rPr>
        <w:t>Kapitel 2. Gul hatt: positivt tänkande. Goda exempel, förebilder. Optimism.</w:t>
      </w:r>
    </w:p>
    <w:p w:rsidR="00C375BC" w:rsidRPr="00C375BC" w:rsidRDefault="00C375BC" w:rsidP="00C375B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375BC">
        <w:rPr>
          <w:rFonts w:ascii="Times New Roman" w:hAnsi="Times New Roman" w:cs="Times New Roman"/>
          <w:sz w:val="24"/>
          <w:szCs w:val="24"/>
        </w:rPr>
        <w:t>Kapitel 3. Svart hatt: kritiskt omdöme. Vilka risker står öarna inför? Pessimism, försiktighet.</w:t>
      </w:r>
    </w:p>
    <w:p w:rsidR="00C375BC" w:rsidRPr="00C375BC" w:rsidRDefault="00C375BC" w:rsidP="00C375B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375BC">
        <w:rPr>
          <w:rFonts w:ascii="Times New Roman" w:hAnsi="Times New Roman" w:cs="Times New Roman"/>
          <w:sz w:val="24"/>
          <w:szCs w:val="24"/>
        </w:rPr>
        <w:t>Kapitel 4. Röd hatt: känslor som vrede, hat och kärlek. Här får aningar, intuition och värderingar ta plats.</w:t>
      </w:r>
    </w:p>
    <w:p w:rsidR="00C375BC" w:rsidRPr="00C375BC" w:rsidRDefault="00C375BC" w:rsidP="00C375B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375BC">
        <w:rPr>
          <w:rFonts w:ascii="Times New Roman" w:hAnsi="Times New Roman" w:cs="Times New Roman"/>
          <w:sz w:val="24"/>
          <w:szCs w:val="24"/>
        </w:rPr>
        <w:t>Kapitel 5. Grön hatt: kreativitet. Nya idéer, nya koncept, nya, oprövade sätt att lösa gamla problem.</w:t>
      </w:r>
    </w:p>
    <w:p w:rsidR="00C375BC" w:rsidRDefault="00C375BC" w:rsidP="00C375BC">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C375BC">
        <w:rPr>
          <w:rFonts w:ascii="Times New Roman" w:hAnsi="Times New Roman" w:cs="Times New Roman"/>
          <w:sz w:val="24"/>
          <w:szCs w:val="24"/>
        </w:rPr>
        <w:t>Kapitel 6. Blå hatt: agenda, kontroll över processen, fokus. Ordförandes hatt. Vad det hela ska leda till. Sammanfattningar, slutsatser och beslut.</w:t>
      </w:r>
      <w:r w:rsidR="00642EB9" w:rsidRPr="00C375BC">
        <w:rPr>
          <w:rFonts w:ascii="Times New Roman" w:hAnsi="Times New Roman" w:cs="Times New Roman"/>
          <w:sz w:val="24"/>
          <w:szCs w:val="24"/>
        </w:rPr>
        <w:br/>
      </w:r>
      <w:r w:rsidR="00642EB9" w:rsidRPr="00C375BC">
        <w:rPr>
          <w:rFonts w:ascii="Times New Roman" w:hAnsi="Times New Roman" w:cs="Times New Roman"/>
          <w:sz w:val="24"/>
          <w:szCs w:val="24"/>
        </w:rPr>
        <w:br/>
      </w:r>
      <w:r w:rsidR="00642EB9" w:rsidRPr="00C375BC">
        <w:rPr>
          <w:rFonts w:ascii="Times New Roman" w:hAnsi="Times New Roman" w:cs="Times New Roman"/>
          <w:sz w:val="24"/>
          <w:szCs w:val="24"/>
        </w:rPr>
        <w:br/>
      </w:r>
      <w:r w:rsidR="00A043D7" w:rsidRPr="00C375BC">
        <w:rPr>
          <w:rFonts w:ascii="Times New Roman" w:hAnsi="Times New Roman" w:cs="Times New Roman"/>
          <w:sz w:val="24"/>
          <w:szCs w:val="24"/>
        </w:rPr>
        <w:lastRenderedPageBreak/>
        <w:br/>
      </w:r>
    </w:p>
    <w:p w:rsidR="00C375BC" w:rsidRPr="00C375BC" w:rsidRDefault="00C375BC" w:rsidP="00C375BC">
      <w:pPr>
        <w:autoSpaceDE w:val="0"/>
        <w:autoSpaceDN w:val="0"/>
        <w:adjustRightInd w:val="0"/>
        <w:spacing w:after="0" w:line="240" w:lineRule="auto"/>
        <w:rPr>
          <w:rFonts w:ascii="Times New Roman" w:hAnsi="Times New Roman" w:cs="Times New Roman"/>
          <w:sz w:val="24"/>
          <w:szCs w:val="24"/>
        </w:rPr>
      </w:pPr>
    </w:p>
    <w:p w:rsidR="007F70B6" w:rsidRDefault="00CD4D17" w:rsidP="00C375BC">
      <w:pPr>
        <w:autoSpaceDE w:val="0"/>
        <w:autoSpaceDN w:val="0"/>
        <w:adjustRightInd w:val="0"/>
        <w:spacing w:after="0" w:line="240" w:lineRule="auto"/>
        <w:rPr>
          <w:rFonts w:ascii="Times New Roman" w:hAnsi="Times New Roman" w:cs="Times New Roman"/>
          <w:sz w:val="24"/>
          <w:szCs w:val="24"/>
        </w:rPr>
      </w:pPr>
      <w:r w:rsidRPr="00C375BC">
        <w:rPr>
          <w:rFonts w:ascii="Times New Roman" w:hAnsi="Times New Roman" w:cs="Times New Roman"/>
          <w:sz w:val="24"/>
          <w:szCs w:val="24"/>
        </w:rPr>
        <w:br/>
      </w:r>
      <w:r w:rsidR="00D737ED">
        <w:rPr>
          <w:rFonts w:ascii="Times New Roman" w:hAnsi="Times New Roman" w:cs="Times New Roman"/>
          <w:b/>
          <w:sz w:val="24"/>
          <w:szCs w:val="24"/>
        </w:rPr>
        <w:t>VITAHATTSKAPITLET</w:t>
      </w:r>
      <w:r w:rsidR="00B4053C" w:rsidRPr="00C375BC">
        <w:rPr>
          <w:rFonts w:ascii="Times New Roman" w:hAnsi="Times New Roman" w:cs="Times New Roman"/>
          <w:sz w:val="24"/>
          <w:szCs w:val="24"/>
        </w:rPr>
        <w:t xml:space="preserve"> ger fakta om Europas små öar som man sällan hittar information om. Om Europas 25 stora öar räknas bort finns det 2431 små öar kvar med en population på 12 535 948 åretruntboende öbor.</w:t>
      </w:r>
      <w:r w:rsidR="00940FBE" w:rsidRPr="00C375BC">
        <w:rPr>
          <w:rFonts w:ascii="Times New Roman" w:hAnsi="Times New Roman" w:cs="Times New Roman"/>
          <w:sz w:val="24"/>
          <w:szCs w:val="24"/>
        </w:rPr>
        <w:br/>
      </w:r>
      <w:r w:rsidR="00D737ED">
        <w:rPr>
          <w:rFonts w:ascii="Times New Roman" w:hAnsi="Times New Roman" w:cs="Times New Roman"/>
          <w:sz w:val="24"/>
          <w:szCs w:val="24"/>
        </w:rPr>
        <w:t>Men, nu kommer det märkliga. E</w:t>
      </w:r>
      <w:r w:rsidR="00940FBE" w:rsidRPr="00C375BC">
        <w:rPr>
          <w:rFonts w:ascii="Times New Roman" w:hAnsi="Times New Roman" w:cs="Times New Roman"/>
          <w:sz w:val="24"/>
          <w:szCs w:val="24"/>
        </w:rPr>
        <w:t xml:space="preserve">nligt en definition från 1993, som EU ännu använder, finns det </w:t>
      </w:r>
      <w:r w:rsidR="007F70B6">
        <w:rPr>
          <w:rFonts w:ascii="Times New Roman" w:hAnsi="Times New Roman" w:cs="Times New Roman"/>
          <w:sz w:val="24"/>
          <w:szCs w:val="24"/>
        </w:rPr>
        <w:t xml:space="preserve">bara </w:t>
      </w:r>
      <w:r w:rsidR="00940FBE" w:rsidRPr="00C375BC">
        <w:rPr>
          <w:rFonts w:ascii="Times New Roman" w:hAnsi="Times New Roman" w:cs="Times New Roman"/>
          <w:sz w:val="24"/>
          <w:szCs w:val="24"/>
        </w:rPr>
        <w:t xml:space="preserve">440 öar </w:t>
      </w:r>
      <w:r w:rsidR="009104A3" w:rsidRPr="00C375BC">
        <w:rPr>
          <w:rFonts w:ascii="Times New Roman" w:hAnsi="Times New Roman" w:cs="Times New Roman"/>
          <w:sz w:val="24"/>
          <w:szCs w:val="24"/>
        </w:rPr>
        <w:t xml:space="preserve">med officiell ö-status </w:t>
      </w:r>
      <w:r w:rsidR="007F70B6">
        <w:rPr>
          <w:rFonts w:ascii="Times New Roman" w:hAnsi="Times New Roman" w:cs="Times New Roman"/>
          <w:sz w:val="24"/>
          <w:szCs w:val="24"/>
        </w:rPr>
        <w:t>inom EU! N</w:t>
      </w:r>
      <w:r w:rsidR="00940FBE" w:rsidRPr="00C375BC">
        <w:rPr>
          <w:rFonts w:ascii="Times New Roman" w:hAnsi="Times New Roman" w:cs="Times New Roman"/>
          <w:sz w:val="24"/>
          <w:szCs w:val="24"/>
        </w:rPr>
        <w:t>ågot som Pleijel finner synnerligen märkligt</w:t>
      </w:r>
      <w:r w:rsidR="0064263B" w:rsidRPr="00C375BC">
        <w:rPr>
          <w:rFonts w:ascii="Times New Roman" w:hAnsi="Times New Roman" w:cs="Times New Roman"/>
          <w:sz w:val="24"/>
          <w:szCs w:val="24"/>
        </w:rPr>
        <w:t xml:space="preserve"> och vilseledande</w:t>
      </w:r>
      <w:r w:rsidR="00940FBE" w:rsidRPr="00C375BC">
        <w:rPr>
          <w:rFonts w:ascii="Times New Roman" w:hAnsi="Times New Roman" w:cs="Times New Roman"/>
          <w:sz w:val="24"/>
          <w:szCs w:val="24"/>
        </w:rPr>
        <w:t xml:space="preserve">. </w:t>
      </w:r>
    </w:p>
    <w:p w:rsidR="00D737ED" w:rsidRDefault="007F70B6" w:rsidP="00C375B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Enligt EU:s </w:t>
      </w:r>
      <w:r w:rsidR="00A57AAC">
        <w:rPr>
          <w:rFonts w:ascii="Times New Roman" w:hAnsi="Times New Roman" w:cs="Times New Roman"/>
          <w:sz w:val="24"/>
          <w:szCs w:val="24"/>
        </w:rPr>
        <w:t>definition</w:t>
      </w:r>
      <w:r w:rsidR="00940FBE" w:rsidRPr="00C375BC">
        <w:rPr>
          <w:rFonts w:ascii="Times New Roman" w:hAnsi="Times New Roman" w:cs="Times New Roman"/>
          <w:sz w:val="24"/>
          <w:szCs w:val="24"/>
        </w:rPr>
        <w:t xml:space="preserve"> skall en ö omfatta minst 1 km2 landyta, ligga minst 1 km från fastlandet, ha minst 50 åretruntboende och får inte ha någon som helst fysisk koppling till fastlandet (bro, tunnel)</w:t>
      </w:r>
      <w:r w:rsidR="00101BAA" w:rsidRPr="00C375BC">
        <w:rPr>
          <w:rFonts w:ascii="Times New Roman" w:hAnsi="Times New Roman" w:cs="Times New Roman"/>
          <w:sz w:val="24"/>
          <w:szCs w:val="24"/>
        </w:rPr>
        <w:t xml:space="preserve">. </w:t>
      </w:r>
    </w:p>
    <w:p w:rsidR="00D737ED" w:rsidRDefault="00D737ED" w:rsidP="00C375BC">
      <w:pPr>
        <w:autoSpaceDE w:val="0"/>
        <w:autoSpaceDN w:val="0"/>
        <w:adjustRightInd w:val="0"/>
        <w:spacing w:after="0" w:line="240" w:lineRule="auto"/>
        <w:rPr>
          <w:rFonts w:ascii="Times New Roman" w:hAnsi="Times New Roman" w:cs="Times New Roman"/>
          <w:sz w:val="24"/>
          <w:szCs w:val="24"/>
        </w:rPr>
      </w:pPr>
    </w:p>
    <w:p w:rsidR="007F70B6" w:rsidRDefault="00101BAA" w:rsidP="00C375BC">
      <w:pPr>
        <w:autoSpaceDE w:val="0"/>
        <w:autoSpaceDN w:val="0"/>
        <w:adjustRightInd w:val="0"/>
        <w:spacing w:after="0" w:line="240" w:lineRule="auto"/>
        <w:rPr>
          <w:rFonts w:ascii="Times New Roman" w:hAnsi="Times New Roman" w:cs="Times New Roman"/>
          <w:sz w:val="24"/>
          <w:szCs w:val="24"/>
        </w:rPr>
      </w:pPr>
      <w:r w:rsidRPr="00C375BC">
        <w:rPr>
          <w:rFonts w:ascii="Times New Roman" w:hAnsi="Times New Roman" w:cs="Times New Roman"/>
          <w:sz w:val="24"/>
          <w:szCs w:val="24"/>
        </w:rPr>
        <w:t xml:space="preserve">Vi som bor i Finland och Sverige vet ju att en </w:t>
      </w:r>
      <w:r w:rsidR="009104A3" w:rsidRPr="00C375BC">
        <w:rPr>
          <w:rFonts w:ascii="Times New Roman" w:hAnsi="Times New Roman" w:cs="Times New Roman"/>
          <w:sz w:val="24"/>
          <w:szCs w:val="24"/>
        </w:rPr>
        <w:t xml:space="preserve">dylik definition är </w:t>
      </w:r>
      <w:r w:rsidRPr="00C375BC">
        <w:rPr>
          <w:rFonts w:ascii="Times New Roman" w:hAnsi="Times New Roman" w:cs="Times New Roman"/>
          <w:sz w:val="24"/>
          <w:szCs w:val="24"/>
        </w:rPr>
        <w:t>värdelös</w:t>
      </w:r>
      <w:r w:rsidR="009104A3" w:rsidRPr="00C375BC">
        <w:rPr>
          <w:rFonts w:ascii="Times New Roman" w:hAnsi="Times New Roman" w:cs="Times New Roman"/>
          <w:sz w:val="24"/>
          <w:szCs w:val="24"/>
        </w:rPr>
        <w:t xml:space="preserve"> byråkratsmörja.</w:t>
      </w:r>
    </w:p>
    <w:p w:rsidR="00995423" w:rsidRPr="00C375BC" w:rsidRDefault="001958EF" w:rsidP="00C375BC">
      <w:pPr>
        <w:autoSpaceDE w:val="0"/>
        <w:autoSpaceDN w:val="0"/>
        <w:adjustRightInd w:val="0"/>
        <w:spacing w:after="0" w:line="240" w:lineRule="auto"/>
        <w:rPr>
          <w:rFonts w:ascii="Times New Roman" w:hAnsi="Times New Roman" w:cs="Times New Roman"/>
        </w:rPr>
      </w:pPr>
      <w:r w:rsidRPr="00C375BC">
        <w:rPr>
          <w:rFonts w:ascii="Times New Roman" w:hAnsi="Times New Roman" w:cs="Times New Roman"/>
          <w:sz w:val="24"/>
          <w:szCs w:val="24"/>
        </w:rPr>
        <w:br/>
        <w:t>Redan i detta kapitel hittas en massa intressant fakta att ta till sig och reflektera över.</w:t>
      </w:r>
      <w:r w:rsidR="005B4011" w:rsidRPr="00C375BC">
        <w:rPr>
          <w:rFonts w:ascii="Times New Roman" w:hAnsi="Times New Roman" w:cs="Times New Roman"/>
          <w:sz w:val="24"/>
          <w:szCs w:val="24"/>
        </w:rPr>
        <w:t xml:space="preserve"> Kapitlet avslutas med Pl</w:t>
      </w:r>
      <w:r w:rsidR="007672BC" w:rsidRPr="00C375BC">
        <w:rPr>
          <w:rFonts w:ascii="Times New Roman" w:hAnsi="Times New Roman" w:cs="Times New Roman"/>
          <w:sz w:val="24"/>
          <w:szCs w:val="24"/>
        </w:rPr>
        <w:t xml:space="preserve">eijels resonemang </w:t>
      </w:r>
      <w:r w:rsidR="00BB2688">
        <w:rPr>
          <w:rFonts w:ascii="Times New Roman" w:hAnsi="Times New Roman" w:cs="Times New Roman"/>
          <w:sz w:val="24"/>
          <w:szCs w:val="24"/>
        </w:rPr>
        <w:t xml:space="preserve">om </w:t>
      </w:r>
      <w:r w:rsidR="007672BC" w:rsidRPr="00C375BC">
        <w:rPr>
          <w:rFonts w:ascii="Times New Roman" w:hAnsi="Times New Roman" w:cs="Times New Roman"/>
          <w:sz w:val="24"/>
          <w:szCs w:val="24"/>
        </w:rPr>
        <w:t>hur en ö borde definieras</w:t>
      </w:r>
      <w:r w:rsidR="007F70B6">
        <w:rPr>
          <w:rFonts w:ascii="Times New Roman" w:hAnsi="Times New Roman" w:cs="Times New Roman"/>
          <w:sz w:val="24"/>
          <w:szCs w:val="24"/>
        </w:rPr>
        <w:t xml:space="preserve"> och</w:t>
      </w:r>
      <w:r w:rsidR="005D0800" w:rsidRPr="00C375BC">
        <w:rPr>
          <w:rFonts w:ascii="Times New Roman" w:hAnsi="Times New Roman" w:cs="Times New Roman"/>
          <w:sz w:val="24"/>
          <w:szCs w:val="24"/>
        </w:rPr>
        <w:t xml:space="preserve"> vilka data som borde inkluderas för att ge en rättvis bild av </w:t>
      </w:r>
      <w:r w:rsidR="007F70B6">
        <w:rPr>
          <w:rFonts w:ascii="Times New Roman" w:hAnsi="Times New Roman" w:cs="Times New Roman"/>
          <w:sz w:val="24"/>
          <w:szCs w:val="24"/>
        </w:rPr>
        <w:t>olika öars</w:t>
      </w:r>
      <w:r w:rsidR="005D0800" w:rsidRPr="00C375BC">
        <w:rPr>
          <w:rFonts w:ascii="Times New Roman" w:hAnsi="Times New Roman" w:cs="Times New Roman"/>
          <w:sz w:val="24"/>
          <w:szCs w:val="24"/>
        </w:rPr>
        <w:t xml:space="preserve"> karaktär och behov, </w:t>
      </w:r>
      <w:r w:rsidR="007F70B6">
        <w:rPr>
          <w:rFonts w:ascii="Times New Roman" w:hAnsi="Times New Roman" w:cs="Times New Roman"/>
          <w:sz w:val="24"/>
          <w:szCs w:val="24"/>
        </w:rPr>
        <w:t xml:space="preserve">där både öarnas </w:t>
      </w:r>
      <w:r w:rsidR="007672BC" w:rsidRPr="00C375BC">
        <w:rPr>
          <w:rFonts w:ascii="Times New Roman" w:hAnsi="Times New Roman" w:cs="Times New Roman"/>
          <w:sz w:val="24"/>
          <w:szCs w:val="24"/>
        </w:rPr>
        <w:t xml:space="preserve">vattenområden, </w:t>
      </w:r>
      <w:r w:rsidR="005D0800" w:rsidRPr="00C375BC">
        <w:rPr>
          <w:rFonts w:ascii="Times New Roman" w:hAnsi="Times New Roman" w:cs="Times New Roman"/>
          <w:sz w:val="24"/>
          <w:szCs w:val="24"/>
        </w:rPr>
        <w:t xml:space="preserve">antal </w:t>
      </w:r>
      <w:r w:rsidR="007672BC" w:rsidRPr="00C375BC">
        <w:rPr>
          <w:rFonts w:ascii="Times New Roman" w:hAnsi="Times New Roman" w:cs="Times New Roman"/>
          <w:sz w:val="24"/>
          <w:szCs w:val="24"/>
        </w:rPr>
        <w:t xml:space="preserve">deltidsboende och </w:t>
      </w:r>
      <w:r w:rsidR="007F70B6">
        <w:rPr>
          <w:rFonts w:ascii="Times New Roman" w:hAnsi="Times New Roman" w:cs="Times New Roman"/>
          <w:sz w:val="24"/>
          <w:szCs w:val="24"/>
        </w:rPr>
        <w:t>besökande turister</w:t>
      </w:r>
      <w:r w:rsidR="007672BC" w:rsidRPr="00C375BC">
        <w:rPr>
          <w:rFonts w:ascii="Times New Roman" w:hAnsi="Times New Roman" w:cs="Times New Roman"/>
          <w:sz w:val="24"/>
          <w:szCs w:val="24"/>
        </w:rPr>
        <w:t xml:space="preserve"> </w:t>
      </w:r>
      <w:r w:rsidR="007F70B6">
        <w:rPr>
          <w:rFonts w:ascii="Times New Roman" w:hAnsi="Times New Roman" w:cs="Times New Roman"/>
          <w:sz w:val="24"/>
          <w:szCs w:val="24"/>
        </w:rPr>
        <w:t xml:space="preserve">också </w:t>
      </w:r>
      <w:r w:rsidR="007672BC" w:rsidRPr="00C375BC">
        <w:rPr>
          <w:rFonts w:ascii="Times New Roman" w:hAnsi="Times New Roman" w:cs="Times New Roman"/>
          <w:sz w:val="24"/>
          <w:szCs w:val="24"/>
        </w:rPr>
        <w:t>borde inkluderas</w:t>
      </w:r>
      <w:r w:rsidR="005D0800" w:rsidRPr="00C375BC">
        <w:rPr>
          <w:rFonts w:ascii="Times New Roman" w:hAnsi="Times New Roman" w:cs="Times New Roman"/>
          <w:sz w:val="24"/>
          <w:szCs w:val="24"/>
        </w:rPr>
        <w:t xml:space="preserve">. </w:t>
      </w:r>
      <w:r w:rsidR="007F70B6">
        <w:rPr>
          <w:rFonts w:ascii="Times New Roman" w:hAnsi="Times New Roman" w:cs="Times New Roman"/>
          <w:sz w:val="24"/>
          <w:szCs w:val="24"/>
        </w:rPr>
        <w:t>De på</w:t>
      </w:r>
      <w:r w:rsidR="00D85BC0">
        <w:rPr>
          <w:rFonts w:ascii="Times New Roman" w:hAnsi="Times New Roman" w:cs="Times New Roman"/>
          <w:sz w:val="24"/>
          <w:szCs w:val="24"/>
        </w:rPr>
        <w:t>verkar ju alla allt och alla.</w:t>
      </w:r>
      <w:r w:rsidR="001D313E" w:rsidRPr="00C375BC">
        <w:rPr>
          <w:rFonts w:ascii="Times New Roman" w:hAnsi="Times New Roman" w:cs="Times New Roman"/>
          <w:sz w:val="24"/>
          <w:szCs w:val="24"/>
        </w:rPr>
        <w:br/>
      </w:r>
      <w:r w:rsidR="001D313E" w:rsidRPr="00C375BC">
        <w:rPr>
          <w:rFonts w:ascii="Times New Roman" w:hAnsi="Times New Roman" w:cs="Times New Roman"/>
          <w:sz w:val="24"/>
          <w:szCs w:val="24"/>
        </w:rPr>
        <w:br/>
      </w:r>
      <w:r w:rsidR="00D737ED">
        <w:rPr>
          <w:rFonts w:ascii="Times New Roman" w:hAnsi="Times New Roman" w:cs="Times New Roman"/>
          <w:b/>
          <w:sz w:val="24"/>
          <w:szCs w:val="24"/>
        </w:rPr>
        <w:t>GULAHATTSKAPITLET</w:t>
      </w:r>
      <w:r w:rsidR="001D313E" w:rsidRPr="00C375BC">
        <w:rPr>
          <w:rFonts w:ascii="Times New Roman" w:hAnsi="Times New Roman" w:cs="Times New Roman"/>
          <w:sz w:val="24"/>
          <w:szCs w:val="24"/>
        </w:rPr>
        <w:t xml:space="preserve"> </w:t>
      </w:r>
      <w:r w:rsidR="00ED352C" w:rsidRPr="00C375BC">
        <w:rPr>
          <w:rFonts w:ascii="Times New Roman" w:hAnsi="Times New Roman" w:cs="Times New Roman"/>
          <w:sz w:val="24"/>
          <w:szCs w:val="24"/>
        </w:rPr>
        <w:t xml:space="preserve">innehåller många intressanta exempel på framgång, innovationer och positiva modeller. Allt från Samsö i Danmark till </w:t>
      </w:r>
      <w:proofErr w:type="spellStart"/>
      <w:r w:rsidR="00EC3ECF" w:rsidRPr="00C375BC">
        <w:rPr>
          <w:rFonts w:ascii="Times New Roman" w:hAnsi="Times New Roman" w:cs="Times New Roman"/>
          <w:sz w:val="24"/>
          <w:szCs w:val="24"/>
        </w:rPr>
        <w:t>Eigg</w:t>
      </w:r>
      <w:proofErr w:type="spellEnd"/>
      <w:r w:rsidR="00EC3ECF" w:rsidRPr="00C375BC">
        <w:rPr>
          <w:rFonts w:ascii="Times New Roman" w:hAnsi="Times New Roman" w:cs="Times New Roman"/>
          <w:sz w:val="24"/>
          <w:szCs w:val="24"/>
        </w:rPr>
        <w:t xml:space="preserve"> i Sko</w:t>
      </w:r>
      <w:r w:rsidR="00F10DD0" w:rsidRPr="00C375BC">
        <w:rPr>
          <w:rFonts w:ascii="Times New Roman" w:hAnsi="Times New Roman" w:cs="Times New Roman"/>
          <w:sz w:val="24"/>
          <w:szCs w:val="24"/>
        </w:rPr>
        <w:t>ttland och Kökar i Skärgårdshavet</w:t>
      </w:r>
      <w:r w:rsidR="001416E4" w:rsidRPr="00C375BC">
        <w:rPr>
          <w:rFonts w:ascii="Times New Roman" w:hAnsi="Times New Roman" w:cs="Times New Roman"/>
          <w:sz w:val="24"/>
          <w:szCs w:val="24"/>
        </w:rPr>
        <w:t xml:space="preserve"> där </w:t>
      </w:r>
      <w:r w:rsidR="00EC3ECF" w:rsidRPr="00C375BC">
        <w:rPr>
          <w:rFonts w:ascii="Times New Roman" w:hAnsi="Times New Roman" w:cs="Times New Roman"/>
          <w:sz w:val="24"/>
          <w:szCs w:val="24"/>
        </w:rPr>
        <w:t xml:space="preserve">överlevnad handlar om </w:t>
      </w:r>
      <w:r w:rsidR="006A703B">
        <w:rPr>
          <w:rFonts w:ascii="Times New Roman" w:hAnsi="Times New Roman" w:cs="Times New Roman"/>
          <w:sz w:val="24"/>
          <w:szCs w:val="24"/>
        </w:rPr>
        <w:t xml:space="preserve">”ekonomisk </w:t>
      </w:r>
      <w:r w:rsidR="00EC3ECF" w:rsidRPr="00C375BC">
        <w:rPr>
          <w:rFonts w:ascii="Times New Roman" w:hAnsi="Times New Roman" w:cs="Times New Roman"/>
          <w:sz w:val="24"/>
          <w:szCs w:val="24"/>
        </w:rPr>
        <w:t>småskalighet”</w:t>
      </w:r>
      <w:r w:rsidR="006A703B">
        <w:rPr>
          <w:rFonts w:ascii="Times New Roman" w:hAnsi="Times New Roman" w:cs="Times New Roman"/>
          <w:sz w:val="24"/>
          <w:szCs w:val="24"/>
        </w:rPr>
        <w:t xml:space="preserve">, </w:t>
      </w:r>
      <w:r w:rsidR="002A3934" w:rsidRPr="00C375BC">
        <w:rPr>
          <w:rFonts w:ascii="Times New Roman" w:hAnsi="Times New Roman" w:cs="Times New Roman"/>
          <w:sz w:val="24"/>
          <w:szCs w:val="24"/>
        </w:rPr>
        <w:t>konsten att</w:t>
      </w:r>
      <w:r w:rsidR="00BB2688">
        <w:rPr>
          <w:rFonts w:ascii="Times New Roman" w:hAnsi="Times New Roman" w:cs="Times New Roman"/>
          <w:sz w:val="24"/>
          <w:szCs w:val="24"/>
        </w:rPr>
        <w:t xml:space="preserve"> hålla kostnader nere.</w:t>
      </w:r>
      <w:r w:rsidR="00BB2688">
        <w:rPr>
          <w:rFonts w:ascii="Times New Roman" w:hAnsi="Times New Roman" w:cs="Times New Roman"/>
          <w:sz w:val="24"/>
          <w:szCs w:val="24"/>
        </w:rPr>
        <w:br/>
      </w:r>
      <w:r w:rsidR="00F10DD0" w:rsidRPr="00C375BC">
        <w:rPr>
          <w:rFonts w:ascii="Times New Roman" w:hAnsi="Times New Roman" w:cs="Times New Roman"/>
          <w:sz w:val="24"/>
          <w:szCs w:val="24"/>
        </w:rPr>
        <w:t xml:space="preserve">I </w:t>
      </w:r>
      <w:proofErr w:type="spellStart"/>
      <w:r w:rsidR="00F10DD0" w:rsidRPr="00C375BC">
        <w:rPr>
          <w:rFonts w:ascii="Times New Roman" w:hAnsi="Times New Roman" w:cs="Times New Roman"/>
          <w:sz w:val="24"/>
          <w:szCs w:val="24"/>
        </w:rPr>
        <w:t>svartahattenkapitlet</w:t>
      </w:r>
      <w:proofErr w:type="spellEnd"/>
      <w:r w:rsidR="00F10DD0" w:rsidRPr="00C375BC">
        <w:rPr>
          <w:rFonts w:ascii="Times New Roman" w:hAnsi="Times New Roman" w:cs="Times New Roman"/>
          <w:sz w:val="24"/>
          <w:szCs w:val="24"/>
        </w:rPr>
        <w:t xml:space="preserve"> möter hot, miljökatastrofer och annat negativt. Men också hopp om förändring. I </w:t>
      </w:r>
      <w:proofErr w:type="spellStart"/>
      <w:r w:rsidR="00F10DD0" w:rsidRPr="00C375BC">
        <w:rPr>
          <w:rFonts w:ascii="Times New Roman" w:hAnsi="Times New Roman" w:cs="Times New Roman"/>
          <w:sz w:val="24"/>
          <w:szCs w:val="24"/>
        </w:rPr>
        <w:t>rödahatt</w:t>
      </w:r>
      <w:r w:rsidR="00CC5A6B" w:rsidRPr="00C375BC">
        <w:rPr>
          <w:rFonts w:ascii="Times New Roman" w:hAnsi="Times New Roman" w:cs="Times New Roman"/>
          <w:sz w:val="24"/>
          <w:szCs w:val="24"/>
        </w:rPr>
        <w:t>s</w:t>
      </w:r>
      <w:r w:rsidR="00F10DD0" w:rsidRPr="00C375BC">
        <w:rPr>
          <w:rFonts w:ascii="Times New Roman" w:hAnsi="Times New Roman" w:cs="Times New Roman"/>
          <w:sz w:val="24"/>
          <w:szCs w:val="24"/>
        </w:rPr>
        <w:t>kapitlet</w:t>
      </w:r>
      <w:proofErr w:type="spellEnd"/>
      <w:r w:rsidR="00F10DD0" w:rsidRPr="00C375BC">
        <w:rPr>
          <w:rFonts w:ascii="Times New Roman" w:hAnsi="Times New Roman" w:cs="Times New Roman"/>
          <w:sz w:val="24"/>
          <w:szCs w:val="24"/>
        </w:rPr>
        <w:t xml:space="preserve"> möter </w:t>
      </w:r>
      <w:proofErr w:type="spellStart"/>
      <w:r w:rsidR="00F10DD0" w:rsidRPr="00C375BC">
        <w:rPr>
          <w:rFonts w:ascii="Times New Roman" w:hAnsi="Times New Roman" w:cs="Times New Roman"/>
          <w:sz w:val="24"/>
          <w:szCs w:val="24"/>
        </w:rPr>
        <w:t>Uöya</w:t>
      </w:r>
      <w:proofErr w:type="spellEnd"/>
      <w:r w:rsidR="00F10DD0" w:rsidRPr="00C375BC">
        <w:rPr>
          <w:rFonts w:ascii="Times New Roman" w:hAnsi="Times New Roman" w:cs="Times New Roman"/>
          <w:sz w:val="24"/>
          <w:szCs w:val="24"/>
        </w:rPr>
        <w:t xml:space="preserve">, </w:t>
      </w:r>
      <w:proofErr w:type="spellStart"/>
      <w:r w:rsidR="00F10DD0" w:rsidRPr="00C375BC">
        <w:rPr>
          <w:rFonts w:ascii="Times New Roman" w:hAnsi="Times New Roman" w:cs="Times New Roman"/>
          <w:sz w:val="24"/>
          <w:szCs w:val="24"/>
        </w:rPr>
        <w:t>fångöar</w:t>
      </w:r>
      <w:proofErr w:type="spellEnd"/>
      <w:r w:rsidR="00F10DD0" w:rsidRPr="00C375BC">
        <w:rPr>
          <w:rFonts w:ascii="Times New Roman" w:hAnsi="Times New Roman" w:cs="Times New Roman"/>
          <w:sz w:val="24"/>
          <w:szCs w:val="24"/>
        </w:rPr>
        <w:t>, gravgårdsöar och andra okända</w:t>
      </w:r>
      <w:r w:rsidR="00BB2688">
        <w:rPr>
          <w:rFonts w:ascii="Times New Roman" w:hAnsi="Times New Roman" w:cs="Times New Roman"/>
          <w:sz w:val="24"/>
          <w:szCs w:val="24"/>
        </w:rPr>
        <w:t xml:space="preserve"> och </w:t>
      </w:r>
      <w:r w:rsidR="00CC5A6B" w:rsidRPr="00C375BC">
        <w:rPr>
          <w:rFonts w:ascii="Times New Roman" w:hAnsi="Times New Roman" w:cs="Times New Roman"/>
          <w:sz w:val="24"/>
          <w:szCs w:val="24"/>
        </w:rPr>
        <w:t>spännande ställen i Europas ö</w:t>
      </w:r>
      <w:r w:rsidR="00F10DD0" w:rsidRPr="00C375BC">
        <w:rPr>
          <w:rFonts w:ascii="Times New Roman" w:hAnsi="Times New Roman" w:cs="Times New Roman"/>
          <w:sz w:val="24"/>
          <w:szCs w:val="24"/>
        </w:rPr>
        <w:t>värld.</w:t>
      </w:r>
      <w:r w:rsidR="00627EF5">
        <w:rPr>
          <w:rFonts w:ascii="Times New Roman" w:hAnsi="Times New Roman" w:cs="Times New Roman"/>
          <w:sz w:val="24"/>
          <w:szCs w:val="24"/>
        </w:rPr>
        <w:br/>
      </w:r>
      <w:r w:rsidR="00B51A86" w:rsidRPr="00C375BC">
        <w:rPr>
          <w:rFonts w:ascii="Times New Roman" w:hAnsi="Times New Roman" w:cs="Times New Roman"/>
          <w:sz w:val="24"/>
          <w:szCs w:val="24"/>
        </w:rPr>
        <w:t xml:space="preserve">Med den gröna hatten på tar Pleijel en titt på olika </w:t>
      </w:r>
      <w:r w:rsidR="002D6D64" w:rsidRPr="00C375BC">
        <w:rPr>
          <w:rFonts w:ascii="Times New Roman" w:hAnsi="Times New Roman" w:cs="Times New Roman"/>
          <w:sz w:val="24"/>
          <w:szCs w:val="24"/>
        </w:rPr>
        <w:t>framgångskoncept där turism innehar en stor roll och kollar in demilitariserade öar (Svalbard, grekiska öar, Åland).</w:t>
      </w:r>
      <w:r w:rsidR="00627EF5">
        <w:rPr>
          <w:rFonts w:ascii="Times New Roman" w:hAnsi="Times New Roman" w:cs="Times New Roman"/>
          <w:sz w:val="24"/>
          <w:szCs w:val="24"/>
        </w:rPr>
        <w:br/>
      </w:r>
      <w:r w:rsidR="006523B3" w:rsidRPr="00C375BC">
        <w:rPr>
          <w:rFonts w:ascii="Times New Roman" w:hAnsi="Times New Roman" w:cs="Times New Roman"/>
          <w:sz w:val="24"/>
          <w:szCs w:val="24"/>
        </w:rPr>
        <w:t>I det avslutande ka</w:t>
      </w:r>
      <w:r w:rsidR="00EC05DC" w:rsidRPr="00C375BC">
        <w:rPr>
          <w:rFonts w:ascii="Times New Roman" w:hAnsi="Times New Roman" w:cs="Times New Roman"/>
          <w:sz w:val="24"/>
          <w:szCs w:val="24"/>
        </w:rPr>
        <w:t xml:space="preserve">pitlet med en blå hatt </w:t>
      </w:r>
      <w:r w:rsidR="00D506BD" w:rsidRPr="00C375BC">
        <w:rPr>
          <w:rFonts w:ascii="Times New Roman" w:hAnsi="Times New Roman" w:cs="Times New Roman"/>
          <w:sz w:val="24"/>
          <w:szCs w:val="24"/>
        </w:rPr>
        <w:t xml:space="preserve">är det läsarens relation </w:t>
      </w:r>
      <w:r w:rsidR="00995423" w:rsidRPr="00C375BC">
        <w:rPr>
          <w:rFonts w:ascii="Times New Roman" w:hAnsi="Times New Roman" w:cs="Times New Roman"/>
          <w:sz w:val="24"/>
          <w:szCs w:val="24"/>
        </w:rPr>
        <w:t xml:space="preserve">till öar och öbor som gäller. Samtidigt är det bokens instruktionsmanual, fördelar (och nackdelar) med att flytta ut till en liten ö, </w:t>
      </w:r>
      <w:r w:rsidR="000F5C5C" w:rsidRPr="00C375BC">
        <w:rPr>
          <w:rFonts w:ascii="Times New Roman" w:hAnsi="Times New Roman" w:cs="Times New Roman"/>
          <w:sz w:val="24"/>
          <w:szCs w:val="24"/>
        </w:rPr>
        <w:t xml:space="preserve">goda råd till politiker, myndigheter och beslutsfattare. </w:t>
      </w:r>
    </w:p>
    <w:p w:rsidR="003B1D4F" w:rsidRPr="00205007" w:rsidRDefault="00EB2859">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DETTA ÄR</w:t>
      </w:r>
      <w:r>
        <w:rPr>
          <w:rFonts w:ascii="Times New Roman" w:hAnsi="Times New Roman" w:cs="Times New Roman"/>
          <w:sz w:val="24"/>
          <w:szCs w:val="24"/>
        </w:rPr>
        <w:t xml:space="preserve"> en bok som är både läsvärd och underhållande dessutom i trendig och fräsch layout. Att göra tråkiga siffror och franskastrecks data till intressant läsning, är i sig en bedrift.</w:t>
      </w:r>
      <w:r w:rsidR="001958EF" w:rsidRPr="00205007">
        <w:rPr>
          <w:rFonts w:ascii="Times New Roman" w:hAnsi="Times New Roman" w:cs="Times New Roman"/>
          <w:sz w:val="24"/>
          <w:szCs w:val="24"/>
        </w:rPr>
        <w:br/>
      </w:r>
      <w:r w:rsidR="008D4D40" w:rsidRPr="00205007">
        <w:rPr>
          <w:rFonts w:ascii="Times New Roman" w:hAnsi="Times New Roman" w:cs="Times New Roman"/>
          <w:sz w:val="24"/>
          <w:szCs w:val="24"/>
        </w:rPr>
        <w:br/>
      </w:r>
      <w:r w:rsidR="00B54581" w:rsidRPr="00205007">
        <w:rPr>
          <w:rFonts w:ascii="Times New Roman" w:hAnsi="Times New Roman" w:cs="Times New Roman"/>
          <w:sz w:val="24"/>
          <w:szCs w:val="24"/>
        </w:rPr>
        <w:br/>
      </w:r>
      <w:r w:rsidR="00B54581" w:rsidRPr="00205007">
        <w:rPr>
          <w:rFonts w:ascii="Times New Roman" w:hAnsi="Times New Roman" w:cs="Times New Roman"/>
          <w:sz w:val="24"/>
          <w:szCs w:val="24"/>
        </w:rPr>
        <w:br/>
      </w:r>
    </w:p>
    <w:sectPr w:rsidR="003B1D4F" w:rsidRPr="0020500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F6C89"/>
    <w:multiLevelType w:val="hybridMultilevel"/>
    <w:tmpl w:val="E0E2E8F4"/>
    <w:lvl w:ilvl="0" w:tplc="081D0001">
      <w:start w:val="1"/>
      <w:numFmt w:val="bullet"/>
      <w:lvlText w:val=""/>
      <w:lvlJc w:val="left"/>
      <w:pPr>
        <w:ind w:left="720" w:hanging="360"/>
      </w:pPr>
      <w:rPr>
        <w:rFonts w:ascii="Symbol" w:hAnsi="Symbol" w:hint="default"/>
      </w:rPr>
    </w:lvl>
    <w:lvl w:ilvl="1" w:tplc="4D648C4E">
      <w:numFmt w:val="bullet"/>
      <w:lvlText w:val="−"/>
      <w:lvlJc w:val="left"/>
      <w:pPr>
        <w:ind w:left="1440" w:hanging="360"/>
      </w:pPr>
      <w:rPr>
        <w:rFonts w:ascii="Times New Roman" w:eastAsiaTheme="minorHAnsi" w:hAnsi="Times New Roman" w:cs="Times New Roman"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E28"/>
    <w:rsid w:val="00022E28"/>
    <w:rsid w:val="0006088D"/>
    <w:rsid w:val="000C1DF0"/>
    <w:rsid w:val="000D61A8"/>
    <w:rsid w:val="000E2FEF"/>
    <w:rsid w:val="000F5C5C"/>
    <w:rsid w:val="00101BAA"/>
    <w:rsid w:val="00101EE6"/>
    <w:rsid w:val="001416E4"/>
    <w:rsid w:val="001958EF"/>
    <w:rsid w:val="001D313E"/>
    <w:rsid w:val="001E4B05"/>
    <w:rsid w:val="001F00B6"/>
    <w:rsid w:val="00205007"/>
    <w:rsid w:val="002246D4"/>
    <w:rsid w:val="0024381F"/>
    <w:rsid w:val="002A3934"/>
    <w:rsid w:val="002B541D"/>
    <w:rsid w:val="002D6D64"/>
    <w:rsid w:val="003B1D4F"/>
    <w:rsid w:val="003C2800"/>
    <w:rsid w:val="00431264"/>
    <w:rsid w:val="004519AA"/>
    <w:rsid w:val="004D476B"/>
    <w:rsid w:val="005B4011"/>
    <w:rsid w:val="005D0800"/>
    <w:rsid w:val="00627EF5"/>
    <w:rsid w:val="0064263B"/>
    <w:rsid w:val="00642EB9"/>
    <w:rsid w:val="006443F4"/>
    <w:rsid w:val="006523B3"/>
    <w:rsid w:val="00665749"/>
    <w:rsid w:val="006A703B"/>
    <w:rsid w:val="006E0737"/>
    <w:rsid w:val="0072443E"/>
    <w:rsid w:val="007672BC"/>
    <w:rsid w:val="00797191"/>
    <w:rsid w:val="007F70B6"/>
    <w:rsid w:val="008327DC"/>
    <w:rsid w:val="008D4D40"/>
    <w:rsid w:val="008F3722"/>
    <w:rsid w:val="009104A3"/>
    <w:rsid w:val="00940FBE"/>
    <w:rsid w:val="00995423"/>
    <w:rsid w:val="00A043D7"/>
    <w:rsid w:val="00A36A51"/>
    <w:rsid w:val="00A57AAC"/>
    <w:rsid w:val="00AD316A"/>
    <w:rsid w:val="00B102DA"/>
    <w:rsid w:val="00B4053C"/>
    <w:rsid w:val="00B51A86"/>
    <w:rsid w:val="00B54581"/>
    <w:rsid w:val="00BB2688"/>
    <w:rsid w:val="00BB4CB0"/>
    <w:rsid w:val="00BD1265"/>
    <w:rsid w:val="00C375BC"/>
    <w:rsid w:val="00C43BBA"/>
    <w:rsid w:val="00C567E6"/>
    <w:rsid w:val="00CC5A6B"/>
    <w:rsid w:val="00CD4D17"/>
    <w:rsid w:val="00CD4EFB"/>
    <w:rsid w:val="00CF0607"/>
    <w:rsid w:val="00CF5118"/>
    <w:rsid w:val="00D12739"/>
    <w:rsid w:val="00D506BD"/>
    <w:rsid w:val="00D737ED"/>
    <w:rsid w:val="00D74BE0"/>
    <w:rsid w:val="00D85BC0"/>
    <w:rsid w:val="00E73CE3"/>
    <w:rsid w:val="00E8185E"/>
    <w:rsid w:val="00EB2859"/>
    <w:rsid w:val="00EC05DC"/>
    <w:rsid w:val="00EC3ECF"/>
    <w:rsid w:val="00ED352C"/>
    <w:rsid w:val="00F07330"/>
    <w:rsid w:val="00F10DD0"/>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5B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75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802</Words>
  <Characters>4253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Axxell Utbildning Ab</Company>
  <LinksUpToDate>false</LinksUpToDate>
  <CharactersWithSpaces>5045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2</cp:revision>
  <cp:lastPrinted>2015-02-18T15:51:00Z</cp:lastPrinted>
  <dcterms:created xsi:type="dcterms:W3CDTF">2015-02-23T12:35:00Z</dcterms:created>
  <dcterms:modified xsi:type="dcterms:W3CDTF">2015-02-23T12:35:00Z</dcterms:modified>
</cp:coreProperties>
</file>