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21" w:rsidRDefault="00DD3A21" w:rsidP="00DD3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Substansrikt om seglande sumpar</w:t>
      </w:r>
    </w:p>
    <w:p w:rsidR="002E030A" w:rsidRPr="006F290A" w:rsidRDefault="00DD3A21" w:rsidP="00DD3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TEXT: HÅKAN EKLUND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D3A21" w:rsidRDefault="00A160AB">
      <w:pPr>
        <w:rPr>
          <w:rFonts w:ascii="Times New Roman" w:hAnsi="Times New Roman" w:cs="Times New Roman"/>
          <w:sz w:val="24"/>
          <w:szCs w:val="24"/>
        </w:rPr>
      </w:pPr>
      <w:r w:rsidRPr="006F290A">
        <w:rPr>
          <w:rFonts w:ascii="Times New Roman" w:hAnsi="Times New Roman" w:cs="Times New Roman"/>
          <w:sz w:val="24"/>
          <w:szCs w:val="24"/>
        </w:rPr>
        <w:t>I g</w:t>
      </w:r>
      <w:r w:rsidR="00C825BF">
        <w:rPr>
          <w:rFonts w:ascii="Times New Roman" w:hAnsi="Times New Roman" w:cs="Times New Roman"/>
          <w:sz w:val="24"/>
          <w:szCs w:val="24"/>
        </w:rPr>
        <w:t>amla arkiv kallas sumpseglande S</w:t>
      </w:r>
      <w:r w:rsidRPr="006F290A">
        <w:rPr>
          <w:rFonts w:ascii="Times New Roman" w:hAnsi="Times New Roman" w:cs="Times New Roman"/>
          <w:sz w:val="24"/>
          <w:szCs w:val="24"/>
        </w:rPr>
        <w:t>tockholmsborgare för fiskköpare och skärgårdsbönder för sumpskeppare</w:t>
      </w:r>
      <w:r w:rsidR="00C825BF">
        <w:rPr>
          <w:rFonts w:ascii="Times New Roman" w:hAnsi="Times New Roman" w:cs="Times New Roman"/>
          <w:sz w:val="24"/>
          <w:szCs w:val="24"/>
        </w:rPr>
        <w:t>, skriver</w:t>
      </w:r>
      <w:r w:rsidR="00C825BF" w:rsidRPr="00C825BF">
        <w:rPr>
          <w:rFonts w:ascii="Times New Roman" w:hAnsi="Times New Roman" w:cs="Times New Roman"/>
          <w:sz w:val="24"/>
          <w:szCs w:val="24"/>
        </w:rPr>
        <w:t xml:space="preserve"> </w:t>
      </w:r>
      <w:r w:rsidR="00C825BF" w:rsidRPr="006F290A">
        <w:rPr>
          <w:rFonts w:ascii="Times New Roman" w:hAnsi="Times New Roman" w:cs="Times New Roman"/>
          <w:sz w:val="24"/>
          <w:szCs w:val="24"/>
        </w:rPr>
        <w:t>Lars G Soldéus</w:t>
      </w:r>
      <w:r w:rsidR="00C825BF">
        <w:rPr>
          <w:rFonts w:ascii="Times New Roman" w:hAnsi="Times New Roman" w:cs="Times New Roman"/>
          <w:sz w:val="24"/>
          <w:szCs w:val="24"/>
        </w:rPr>
        <w:t xml:space="preserve"> i sin bok</w:t>
      </w:r>
      <w:r w:rsidRPr="006F2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A21" w:rsidRDefault="00C82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 </w:t>
      </w:r>
      <w:r w:rsidR="00A160AB" w:rsidRPr="006F290A">
        <w:rPr>
          <w:rFonts w:ascii="Times New Roman" w:hAnsi="Times New Roman" w:cs="Times New Roman"/>
          <w:sz w:val="24"/>
          <w:szCs w:val="24"/>
        </w:rPr>
        <w:t>bestämde sig för flera år sedan att undersöka vad historien kunde berätta om denna handel med levande fisk.</w:t>
      </w:r>
      <w:r w:rsidR="008B4D3F" w:rsidRPr="006F290A">
        <w:rPr>
          <w:rFonts w:ascii="Times New Roman" w:hAnsi="Times New Roman" w:cs="Times New Roman"/>
          <w:sz w:val="24"/>
          <w:szCs w:val="24"/>
        </w:rPr>
        <w:t xml:space="preserve"> Under arbetet </w:t>
      </w:r>
      <w:r w:rsidR="00DD3A21">
        <w:rPr>
          <w:rFonts w:ascii="Times New Roman" w:hAnsi="Times New Roman" w:cs="Times New Roman"/>
          <w:sz w:val="24"/>
          <w:szCs w:val="24"/>
        </w:rPr>
        <w:t xml:space="preserve">med boken </w:t>
      </w:r>
      <w:r w:rsidR="008B4D3F" w:rsidRPr="006F290A">
        <w:rPr>
          <w:rFonts w:ascii="Times New Roman" w:hAnsi="Times New Roman" w:cs="Times New Roman"/>
          <w:sz w:val="24"/>
          <w:szCs w:val="24"/>
        </w:rPr>
        <w:t>har han besökt museer, bibliotek och arkiv bland annat i Stockholm, Mariehamn, Åbo och Helsingfors.</w:t>
      </w:r>
      <w:r w:rsidR="006F290A" w:rsidRPr="006F290A">
        <w:rPr>
          <w:rFonts w:ascii="Times New Roman" w:hAnsi="Times New Roman" w:cs="Times New Roman"/>
          <w:sz w:val="24"/>
          <w:szCs w:val="24"/>
        </w:rPr>
        <w:t xml:space="preserve"> Källorna och berättelserna ha</w:t>
      </w:r>
      <w:r w:rsidR="00DD3A21">
        <w:rPr>
          <w:rFonts w:ascii="Times New Roman" w:hAnsi="Times New Roman" w:cs="Times New Roman"/>
          <w:sz w:val="24"/>
          <w:szCs w:val="24"/>
        </w:rPr>
        <w:t>r ibland varit svårtolkade. F</w:t>
      </w:r>
      <w:r w:rsidR="006F290A" w:rsidRPr="006F290A">
        <w:rPr>
          <w:rFonts w:ascii="Times New Roman" w:hAnsi="Times New Roman" w:cs="Times New Roman"/>
          <w:sz w:val="24"/>
          <w:szCs w:val="24"/>
        </w:rPr>
        <w:t>ör att kunna levandegöra en</w:t>
      </w:r>
      <w:r w:rsidR="00153CD7">
        <w:rPr>
          <w:rFonts w:ascii="Times New Roman" w:hAnsi="Times New Roman" w:cs="Times New Roman"/>
          <w:sz w:val="24"/>
          <w:szCs w:val="24"/>
        </w:rPr>
        <w:t xml:space="preserve"> historia så långt bak i tiden </w:t>
      </w:r>
      <w:r w:rsidR="006F290A" w:rsidRPr="006F290A">
        <w:rPr>
          <w:rFonts w:ascii="Times New Roman" w:hAnsi="Times New Roman" w:cs="Times New Roman"/>
          <w:sz w:val="24"/>
          <w:szCs w:val="24"/>
        </w:rPr>
        <w:t>har han vid vissa tillfällen fått välja en tolkning bland flera alternativ.</w:t>
      </w:r>
      <w:r w:rsidR="006F290A" w:rsidRPr="006F290A">
        <w:rPr>
          <w:rFonts w:ascii="Times New Roman" w:hAnsi="Times New Roman" w:cs="Times New Roman"/>
          <w:sz w:val="24"/>
          <w:szCs w:val="24"/>
        </w:rPr>
        <w:br/>
      </w:r>
      <w:r w:rsidR="006F290A" w:rsidRPr="006F290A">
        <w:rPr>
          <w:rFonts w:ascii="Times New Roman" w:hAnsi="Times New Roman" w:cs="Times New Roman"/>
          <w:sz w:val="24"/>
          <w:szCs w:val="24"/>
        </w:rPr>
        <w:br/>
      </w:r>
      <w:r w:rsidR="00DD3A21">
        <w:rPr>
          <w:rFonts w:ascii="Times New Roman" w:hAnsi="Times New Roman" w:cs="Times New Roman"/>
          <w:b/>
          <w:sz w:val="24"/>
          <w:szCs w:val="24"/>
        </w:rPr>
        <w:t>DEN VACKERT</w:t>
      </w:r>
      <w:r w:rsidR="006F290A">
        <w:rPr>
          <w:rFonts w:ascii="Times New Roman" w:hAnsi="Times New Roman" w:cs="Times New Roman"/>
          <w:sz w:val="24"/>
          <w:szCs w:val="24"/>
        </w:rPr>
        <w:t xml:space="preserve"> layoutade boken på bra papper beskriver </w:t>
      </w:r>
      <w:r w:rsidR="00640F2D">
        <w:rPr>
          <w:rFonts w:ascii="Times New Roman" w:hAnsi="Times New Roman" w:cs="Times New Roman"/>
          <w:sz w:val="24"/>
          <w:szCs w:val="24"/>
        </w:rPr>
        <w:t xml:space="preserve">i ett 20-tal kapitel </w:t>
      </w:r>
      <w:r w:rsidR="006F290A">
        <w:rPr>
          <w:rFonts w:ascii="Times New Roman" w:hAnsi="Times New Roman" w:cs="Times New Roman"/>
          <w:sz w:val="24"/>
          <w:szCs w:val="24"/>
        </w:rPr>
        <w:t>en verksamhet som pågick under tre sekler, från början av 1600-talet till början av 1900-talet.  Under denna period använde Stockholms fiskköpare och skärgårdens sumpskeppare segelsumpar för att lever</w:t>
      </w:r>
      <w:r w:rsidR="00D13412">
        <w:rPr>
          <w:rFonts w:ascii="Times New Roman" w:hAnsi="Times New Roman" w:cs="Times New Roman"/>
          <w:sz w:val="24"/>
          <w:szCs w:val="24"/>
        </w:rPr>
        <w:t>er</w:t>
      </w:r>
      <w:r w:rsidR="006F290A">
        <w:rPr>
          <w:rFonts w:ascii="Times New Roman" w:hAnsi="Times New Roman" w:cs="Times New Roman"/>
          <w:sz w:val="24"/>
          <w:szCs w:val="24"/>
        </w:rPr>
        <w:t>a levande fisk till Stockholms invånare.</w:t>
      </w:r>
      <w:r w:rsidR="006F290A">
        <w:rPr>
          <w:rFonts w:ascii="Times New Roman" w:hAnsi="Times New Roman" w:cs="Times New Roman"/>
          <w:sz w:val="24"/>
          <w:szCs w:val="24"/>
        </w:rPr>
        <w:br/>
      </w:r>
      <w:r w:rsidR="006F290A">
        <w:rPr>
          <w:rFonts w:ascii="Times New Roman" w:hAnsi="Times New Roman" w:cs="Times New Roman"/>
          <w:sz w:val="24"/>
          <w:szCs w:val="24"/>
        </w:rPr>
        <w:br/>
      </w:r>
      <w:r w:rsidR="00EB4A98">
        <w:rPr>
          <w:rFonts w:ascii="Times New Roman" w:hAnsi="Times New Roman" w:cs="Times New Roman"/>
          <w:sz w:val="24"/>
          <w:szCs w:val="24"/>
        </w:rPr>
        <w:t xml:space="preserve">I flera </w:t>
      </w:r>
      <w:r w:rsidR="00FD647E">
        <w:rPr>
          <w:rFonts w:ascii="Times New Roman" w:hAnsi="Times New Roman" w:cs="Times New Roman"/>
          <w:sz w:val="24"/>
          <w:szCs w:val="24"/>
        </w:rPr>
        <w:t>kapitel behandlas fem olika typer av större se</w:t>
      </w:r>
      <w:r w:rsidR="00DD3A21">
        <w:rPr>
          <w:rFonts w:ascii="Times New Roman" w:hAnsi="Times New Roman" w:cs="Times New Roman"/>
          <w:sz w:val="24"/>
          <w:szCs w:val="24"/>
        </w:rPr>
        <w:t>glande sumpar i detalj</w:t>
      </w:r>
      <w:r w:rsidR="00FD647E">
        <w:rPr>
          <w:rFonts w:ascii="Times New Roman" w:hAnsi="Times New Roman" w:cs="Times New Roman"/>
          <w:sz w:val="24"/>
          <w:szCs w:val="24"/>
        </w:rPr>
        <w:t>: den råsegelriggade fiskköparsumpen, den gaffelriggade större och mindre fiskköparsumpen, allmogesumpen och sumpjakten. Paketsumpen har utelämnats eftersom den inte användes för seglation med levande fisk.</w:t>
      </w:r>
      <w:r w:rsidR="00EB4A98">
        <w:rPr>
          <w:rFonts w:ascii="Times New Roman" w:hAnsi="Times New Roman" w:cs="Times New Roman"/>
          <w:sz w:val="24"/>
          <w:szCs w:val="24"/>
        </w:rPr>
        <w:t xml:space="preserve"> Bildmaterialet är utmärkt och författaren själv har gjort ett antal (16 st) ritningar av olika sumpar, ibland i samarbete med Jukka Salo. </w:t>
      </w:r>
      <w:r w:rsidR="00FC4375">
        <w:rPr>
          <w:rFonts w:ascii="Times New Roman" w:hAnsi="Times New Roman" w:cs="Times New Roman"/>
          <w:sz w:val="24"/>
          <w:szCs w:val="24"/>
        </w:rPr>
        <w:br/>
      </w:r>
      <w:r w:rsidR="00FC4375">
        <w:rPr>
          <w:rFonts w:ascii="Times New Roman" w:hAnsi="Times New Roman" w:cs="Times New Roman"/>
          <w:sz w:val="24"/>
          <w:szCs w:val="24"/>
        </w:rPr>
        <w:br/>
      </w:r>
      <w:r w:rsidR="00DD3A21">
        <w:rPr>
          <w:rFonts w:ascii="Times New Roman" w:hAnsi="Times New Roman" w:cs="Times New Roman"/>
          <w:b/>
          <w:sz w:val="24"/>
          <w:szCs w:val="24"/>
        </w:rPr>
        <w:t>I KAPITLET</w:t>
      </w:r>
      <w:r w:rsidR="00FC4375">
        <w:rPr>
          <w:rFonts w:ascii="Times New Roman" w:hAnsi="Times New Roman" w:cs="Times New Roman"/>
          <w:sz w:val="24"/>
          <w:szCs w:val="24"/>
        </w:rPr>
        <w:t xml:space="preserve"> ”Fiskköparnas liv och leverne” återges många enskilda fiskköpares och deras fami</w:t>
      </w:r>
      <w:r w:rsidR="00DD3A21">
        <w:rPr>
          <w:rFonts w:ascii="Times New Roman" w:hAnsi="Times New Roman" w:cs="Times New Roman"/>
          <w:sz w:val="24"/>
          <w:szCs w:val="24"/>
        </w:rPr>
        <w:t>ljemedlemmars liv och leverne. M</w:t>
      </w:r>
      <w:r w:rsidR="00FC4375">
        <w:rPr>
          <w:rFonts w:ascii="Times New Roman" w:hAnsi="Times New Roman" w:cs="Times New Roman"/>
          <w:sz w:val="24"/>
          <w:szCs w:val="24"/>
        </w:rPr>
        <w:t>ånga är från Åboland och Åland.</w:t>
      </w:r>
      <w:r w:rsidR="000A5565">
        <w:rPr>
          <w:rFonts w:ascii="Times New Roman" w:hAnsi="Times New Roman" w:cs="Times New Roman"/>
          <w:sz w:val="24"/>
          <w:szCs w:val="24"/>
        </w:rPr>
        <w:t xml:space="preserve"> Bland annat berättas om skickliga träkarlar och sumpskeppare som var bosatta på Lökholm i Nagu. </w:t>
      </w:r>
    </w:p>
    <w:p w:rsidR="00DD3A21" w:rsidRDefault="00DD3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</w:t>
      </w:r>
      <w:r w:rsidR="000A5565">
        <w:rPr>
          <w:rFonts w:ascii="Times New Roman" w:hAnsi="Times New Roman" w:cs="Times New Roman"/>
          <w:sz w:val="24"/>
          <w:szCs w:val="24"/>
        </w:rPr>
        <w:t>Lökholms varv byggdes många allmogesumpar, bland de namngivna hittas ”Svan” (1878), ”Si</w:t>
      </w:r>
      <w:r>
        <w:rPr>
          <w:rFonts w:ascii="Times New Roman" w:hAnsi="Times New Roman" w:cs="Times New Roman"/>
          <w:sz w:val="24"/>
          <w:szCs w:val="24"/>
        </w:rPr>
        <w:t xml:space="preserve">vonia” (1887), ”Igrait” (1889) och </w:t>
      </w:r>
      <w:r w:rsidR="000A5565">
        <w:rPr>
          <w:rFonts w:ascii="Times New Roman" w:hAnsi="Times New Roman" w:cs="Times New Roman"/>
          <w:sz w:val="24"/>
          <w:szCs w:val="24"/>
        </w:rPr>
        <w:t>”</w:t>
      </w:r>
      <w:r w:rsidR="00D63C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lanta” (1892). D</w:t>
      </w:r>
      <w:r w:rsidR="000A5565">
        <w:rPr>
          <w:rFonts w:ascii="Times New Roman" w:hAnsi="Times New Roman" w:cs="Times New Roman"/>
          <w:sz w:val="24"/>
          <w:szCs w:val="24"/>
        </w:rPr>
        <w:t>en sista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5565">
        <w:rPr>
          <w:rFonts w:ascii="Times New Roman" w:hAnsi="Times New Roman" w:cs="Times New Roman"/>
          <w:sz w:val="24"/>
          <w:szCs w:val="24"/>
        </w:rPr>
        <w:t xml:space="preserve"> ”Selem”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5565">
        <w:rPr>
          <w:rFonts w:ascii="Times New Roman" w:hAnsi="Times New Roman" w:cs="Times New Roman"/>
          <w:sz w:val="24"/>
          <w:szCs w:val="24"/>
        </w:rPr>
        <w:t xml:space="preserve"> byggdes 1900 </w:t>
      </w:r>
      <w:r w:rsidR="008B35B3">
        <w:rPr>
          <w:rFonts w:ascii="Times New Roman" w:hAnsi="Times New Roman" w:cs="Times New Roman"/>
          <w:sz w:val="24"/>
          <w:szCs w:val="24"/>
        </w:rPr>
        <w:t xml:space="preserve">på Lökholm </w:t>
      </w:r>
      <w:r w:rsidR="000A5565">
        <w:rPr>
          <w:rFonts w:ascii="Times New Roman" w:hAnsi="Times New Roman" w:cs="Times New Roman"/>
          <w:sz w:val="24"/>
          <w:szCs w:val="24"/>
        </w:rPr>
        <w:t>och såldes ti</w:t>
      </w:r>
      <w:r w:rsidR="00DF0C93">
        <w:rPr>
          <w:rFonts w:ascii="Times New Roman" w:hAnsi="Times New Roman" w:cs="Times New Roman"/>
          <w:sz w:val="24"/>
          <w:szCs w:val="24"/>
        </w:rPr>
        <w:t>l</w:t>
      </w:r>
      <w:r w:rsidR="000A5565">
        <w:rPr>
          <w:rFonts w:ascii="Times New Roman" w:hAnsi="Times New Roman" w:cs="Times New Roman"/>
          <w:sz w:val="24"/>
          <w:szCs w:val="24"/>
        </w:rPr>
        <w:t>l Karl August Pettersson från Nagu Sandholm.</w:t>
      </w:r>
      <w:r w:rsidR="00153CD7">
        <w:rPr>
          <w:rFonts w:ascii="Times New Roman" w:hAnsi="Times New Roman" w:cs="Times New Roman"/>
          <w:sz w:val="24"/>
          <w:szCs w:val="24"/>
        </w:rPr>
        <w:br/>
      </w:r>
      <w:r w:rsidR="00153CD7">
        <w:rPr>
          <w:rFonts w:ascii="Times New Roman" w:hAnsi="Times New Roman" w:cs="Times New Roman"/>
          <w:sz w:val="24"/>
          <w:szCs w:val="24"/>
        </w:rPr>
        <w:br/>
        <w:t>För vänner av skärgårdshistoria, segelsumpar och al</w:t>
      </w:r>
      <w:r w:rsidR="00080BF6">
        <w:rPr>
          <w:rFonts w:ascii="Times New Roman" w:hAnsi="Times New Roman" w:cs="Times New Roman"/>
          <w:sz w:val="24"/>
          <w:szCs w:val="24"/>
        </w:rPr>
        <w:t>lmogebåtar</w:t>
      </w:r>
      <w:r>
        <w:rPr>
          <w:rFonts w:ascii="Times New Roman" w:hAnsi="Times New Roman" w:cs="Times New Roman"/>
          <w:sz w:val="24"/>
          <w:szCs w:val="24"/>
        </w:rPr>
        <w:t xml:space="preserve"> är detta substansrika bokverk </w:t>
      </w:r>
      <w:r w:rsidR="00080BF6">
        <w:rPr>
          <w:rFonts w:ascii="Times New Roman" w:hAnsi="Times New Roman" w:cs="Times New Roman"/>
          <w:sz w:val="24"/>
          <w:szCs w:val="24"/>
        </w:rPr>
        <w:t xml:space="preserve">till innehåll och utformning </w:t>
      </w:r>
      <w:r w:rsidR="00C825BF">
        <w:rPr>
          <w:rFonts w:ascii="Times New Roman" w:hAnsi="Times New Roman" w:cs="Times New Roman"/>
          <w:sz w:val="24"/>
          <w:szCs w:val="24"/>
        </w:rPr>
        <w:t xml:space="preserve">mycket intressant. </w:t>
      </w:r>
      <w:r w:rsidR="00080BF6">
        <w:rPr>
          <w:rFonts w:ascii="Times New Roman" w:hAnsi="Times New Roman" w:cs="Times New Roman"/>
          <w:sz w:val="24"/>
          <w:szCs w:val="24"/>
        </w:rPr>
        <w:t xml:space="preserve">Boken </w:t>
      </w:r>
      <w:r w:rsidR="00AD2228">
        <w:rPr>
          <w:rFonts w:ascii="Times New Roman" w:hAnsi="Times New Roman" w:cs="Times New Roman"/>
          <w:sz w:val="24"/>
          <w:szCs w:val="24"/>
        </w:rPr>
        <w:t xml:space="preserve">som är vackert illustrerad </w:t>
      </w:r>
      <w:r w:rsidR="00080BF6">
        <w:rPr>
          <w:rFonts w:ascii="Times New Roman" w:hAnsi="Times New Roman" w:cs="Times New Roman"/>
          <w:sz w:val="24"/>
          <w:szCs w:val="24"/>
        </w:rPr>
        <w:t xml:space="preserve">avslutas med en omfångsrik litteraturförteckning och </w:t>
      </w:r>
      <w:r w:rsidR="00C825BF">
        <w:rPr>
          <w:rFonts w:ascii="Times New Roman" w:hAnsi="Times New Roman" w:cs="Times New Roman"/>
          <w:sz w:val="24"/>
          <w:szCs w:val="24"/>
        </w:rPr>
        <w:t xml:space="preserve">hela </w:t>
      </w:r>
      <w:bookmarkStart w:id="0" w:name="_GoBack"/>
      <w:bookmarkEnd w:id="0"/>
      <w:r w:rsidR="00080BF6">
        <w:rPr>
          <w:rFonts w:ascii="Times New Roman" w:hAnsi="Times New Roman" w:cs="Times New Roman"/>
          <w:sz w:val="24"/>
          <w:szCs w:val="24"/>
        </w:rPr>
        <w:t>sju sidor fotnoter.</w:t>
      </w:r>
    </w:p>
    <w:p w:rsidR="00AB52F3" w:rsidRPr="006F290A" w:rsidRDefault="00C82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EB4A98">
        <w:rPr>
          <w:rFonts w:ascii="Times New Roman" w:hAnsi="Times New Roman" w:cs="Times New Roman"/>
          <w:sz w:val="24"/>
          <w:szCs w:val="24"/>
        </w:rPr>
        <w:br/>
      </w:r>
      <w:r w:rsidR="00DD3A21" w:rsidRPr="006F290A">
        <w:rPr>
          <w:rFonts w:ascii="Times New Roman" w:hAnsi="Times New Roman" w:cs="Times New Roman"/>
          <w:sz w:val="24"/>
          <w:szCs w:val="24"/>
        </w:rPr>
        <w:t>Fiskköpare, sumpske</w:t>
      </w:r>
      <w:r w:rsidR="00DD3A21">
        <w:rPr>
          <w:rFonts w:ascii="Times New Roman" w:hAnsi="Times New Roman" w:cs="Times New Roman"/>
          <w:sz w:val="24"/>
          <w:szCs w:val="24"/>
        </w:rPr>
        <w:t>ppare och deras seglande sumpar</w:t>
      </w:r>
      <w:r w:rsidR="00DD3A21" w:rsidRPr="006F290A">
        <w:rPr>
          <w:rFonts w:ascii="Times New Roman" w:hAnsi="Times New Roman" w:cs="Times New Roman"/>
          <w:sz w:val="24"/>
          <w:szCs w:val="24"/>
        </w:rPr>
        <w:br/>
        <w:t>Lars G Soldéus</w:t>
      </w:r>
      <w:r w:rsidR="00DD3A21" w:rsidRPr="006F290A">
        <w:rPr>
          <w:rFonts w:ascii="Times New Roman" w:hAnsi="Times New Roman" w:cs="Times New Roman"/>
          <w:sz w:val="24"/>
          <w:szCs w:val="24"/>
        </w:rPr>
        <w:br/>
        <w:t>197 s., inbunden, illustrerad</w:t>
      </w:r>
      <w:r w:rsidR="00DD3A21" w:rsidRPr="006F290A">
        <w:rPr>
          <w:rFonts w:ascii="Times New Roman" w:hAnsi="Times New Roman" w:cs="Times New Roman"/>
          <w:sz w:val="24"/>
          <w:szCs w:val="24"/>
        </w:rPr>
        <w:br/>
        <w:t>Utgivare: eget förlag</w:t>
      </w:r>
      <w:r w:rsidR="00DD3A21" w:rsidRPr="006F290A">
        <w:rPr>
          <w:rFonts w:ascii="Times New Roman" w:hAnsi="Times New Roman" w:cs="Times New Roman"/>
          <w:sz w:val="24"/>
          <w:szCs w:val="24"/>
        </w:rPr>
        <w:br/>
      </w:r>
      <w:r w:rsidR="00DD3A21" w:rsidRPr="006F290A">
        <w:rPr>
          <w:rFonts w:ascii="Times New Roman" w:hAnsi="Times New Roman" w:cs="Times New Roman"/>
          <w:sz w:val="24"/>
          <w:szCs w:val="24"/>
        </w:rPr>
        <w:br/>
        <w:t>ISBN – 978-91-637-1837-3</w:t>
      </w:r>
    </w:p>
    <w:sectPr w:rsidR="00AB52F3" w:rsidRPr="006F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F1"/>
    <w:rsid w:val="00080BF6"/>
    <w:rsid w:val="000A5565"/>
    <w:rsid w:val="00153CD7"/>
    <w:rsid w:val="001E3DD7"/>
    <w:rsid w:val="002E030A"/>
    <w:rsid w:val="002E12DF"/>
    <w:rsid w:val="00640F2D"/>
    <w:rsid w:val="006F290A"/>
    <w:rsid w:val="007B65F1"/>
    <w:rsid w:val="008B35B3"/>
    <w:rsid w:val="008B4D3F"/>
    <w:rsid w:val="00A160AB"/>
    <w:rsid w:val="00AB52F3"/>
    <w:rsid w:val="00AD2228"/>
    <w:rsid w:val="00C825BF"/>
    <w:rsid w:val="00D13412"/>
    <w:rsid w:val="00D63C8C"/>
    <w:rsid w:val="00D960FC"/>
    <w:rsid w:val="00DD3A21"/>
    <w:rsid w:val="00DF0C93"/>
    <w:rsid w:val="00EB4A98"/>
    <w:rsid w:val="00F11DF1"/>
    <w:rsid w:val="00F44EF1"/>
    <w:rsid w:val="00FC4375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2015-02-17T11:11:00Z</cp:lastPrinted>
  <dcterms:created xsi:type="dcterms:W3CDTF">2015-02-17T13:42:00Z</dcterms:created>
  <dcterms:modified xsi:type="dcterms:W3CDTF">2015-02-23T12:15:00Z</dcterms:modified>
</cp:coreProperties>
</file>