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665C" w:rsidRDefault="00DF2144" w:rsidP="005E6C6A">
      <w:pPr>
        <w:spacing w:line="276" w:lineRule="auto"/>
        <w:jc w:val="center"/>
        <w:rPr>
          <w:b/>
          <w:bCs/>
          <w:sz w:val="28"/>
          <w:szCs w:val="28"/>
        </w:rPr>
      </w:pPr>
      <w:r>
        <w:rPr>
          <w:b/>
          <w:bCs/>
          <w:sz w:val="28"/>
          <w:szCs w:val="28"/>
        </w:rPr>
        <w:t>DEL III</w:t>
      </w:r>
    </w:p>
    <w:p w:rsidR="00DF2144" w:rsidRDefault="00DF2144" w:rsidP="005E6C6A">
      <w:pPr>
        <w:spacing w:line="276" w:lineRule="auto"/>
        <w:jc w:val="center"/>
        <w:rPr>
          <w:b/>
          <w:bCs/>
          <w:sz w:val="28"/>
          <w:szCs w:val="28"/>
        </w:rPr>
      </w:pPr>
    </w:p>
    <w:p w:rsidR="00CF3F2E" w:rsidRDefault="00E3665C" w:rsidP="005E6C6A">
      <w:pPr>
        <w:spacing w:line="276" w:lineRule="auto"/>
        <w:rPr>
          <w:b/>
          <w:bCs/>
          <w:sz w:val="28"/>
          <w:szCs w:val="28"/>
        </w:rPr>
      </w:pPr>
      <w:r>
        <w:rPr>
          <w:b/>
          <w:bCs/>
          <w:sz w:val="28"/>
          <w:szCs w:val="28"/>
        </w:rPr>
        <w:t xml:space="preserve">Om </w:t>
      </w:r>
      <w:r w:rsidR="00CF3F2E">
        <w:rPr>
          <w:b/>
          <w:bCs/>
          <w:sz w:val="28"/>
          <w:szCs w:val="28"/>
        </w:rPr>
        <w:t>Kvarkens förhistoriska arv</w:t>
      </w:r>
    </w:p>
    <w:p w:rsidR="00E3665C" w:rsidRDefault="00E3665C" w:rsidP="005E6C6A">
      <w:pPr>
        <w:spacing w:line="276" w:lineRule="auto"/>
        <w:rPr>
          <w:b/>
          <w:bCs/>
          <w:sz w:val="28"/>
          <w:szCs w:val="28"/>
        </w:rPr>
      </w:pPr>
      <w:r>
        <w:rPr>
          <w:b/>
          <w:bCs/>
          <w:sz w:val="28"/>
          <w:szCs w:val="28"/>
        </w:rPr>
        <w:t>TEXT OCH BILD: MIKAEL HERRGÅRD</w:t>
      </w:r>
    </w:p>
    <w:p w:rsidR="00CF3F2E" w:rsidRDefault="00CF3F2E" w:rsidP="005E6C6A">
      <w:pPr>
        <w:spacing w:line="276" w:lineRule="auto"/>
        <w:jc w:val="center"/>
        <w:rPr>
          <w:b/>
          <w:bCs/>
          <w:sz w:val="28"/>
          <w:szCs w:val="28"/>
        </w:rPr>
      </w:pPr>
    </w:p>
    <w:p w:rsidR="00AE5F0E" w:rsidRDefault="00CF3F2E" w:rsidP="005E6C6A">
      <w:pPr>
        <w:spacing w:line="276" w:lineRule="auto"/>
      </w:pPr>
      <w:r>
        <w:t>Hela vårt Österbottniska inland har varit skärgård under historiens gång, sedan istidens slut för 10000 år sedan. Kusten fanns hundra kilom</w:t>
      </w:r>
      <w:r w:rsidR="003D7239">
        <w:t xml:space="preserve">eter in i landet vid Alavo och </w:t>
      </w:r>
      <w:r>
        <w:t>Alajärvi. Avrinningen gick ursprungligen norrut via Lappo å men ändrades genom landhöjningens inverkan och började äv</w:t>
      </w:r>
      <w:r w:rsidR="00AE5F0E">
        <w:t>en rinna söderut omkring 5600 f</w:t>
      </w:r>
      <w:r>
        <w:t xml:space="preserve"> Kr. </w:t>
      </w:r>
    </w:p>
    <w:p w:rsidR="00CF3F2E" w:rsidRDefault="00CF3F2E" w:rsidP="005E6C6A">
      <w:pPr>
        <w:spacing w:line="276" w:lineRule="auto"/>
      </w:pPr>
      <w:r>
        <w:t xml:space="preserve">Man pratar ännu om vattendelaren. Det nya utloppet gick söderut genom Näsijärvi sjösystem. </w:t>
      </w:r>
    </w:p>
    <w:p w:rsidR="00CF3F2E" w:rsidRPr="00FF649A" w:rsidRDefault="00CF3F2E" w:rsidP="005E6C6A">
      <w:pPr>
        <w:spacing w:line="276" w:lineRule="auto"/>
        <w:rPr>
          <w:color w:val="FF0000"/>
        </w:rPr>
      </w:pPr>
      <w:r>
        <w:t xml:space="preserve">     Efter istiden var landhöjningen snabb och den glesa befolkningen följde kusten där de bästa livsbetingelserna fanns. Man jagade, fiskade, samlade och bodde på stranden. När jordbruket kom i slutet av stenåldern blev strandängarna viktiga foderproducenter för husdjuren.</w:t>
      </w:r>
      <w:r w:rsidR="00FF649A">
        <w:br/>
      </w:r>
      <w:r w:rsidR="00FF649A">
        <w:rPr>
          <w:color w:val="FF0000"/>
        </w:rPr>
        <w:t>(bild 1)</w:t>
      </w:r>
    </w:p>
    <w:p w:rsidR="00CF3F2E" w:rsidRDefault="00CF3F2E" w:rsidP="005E6C6A">
      <w:pPr>
        <w:spacing w:line="276" w:lineRule="auto"/>
      </w:pPr>
    </w:p>
    <w:p w:rsidR="00CF3F2E" w:rsidRDefault="00AE5F0E" w:rsidP="005E6C6A">
      <w:pPr>
        <w:spacing w:line="276" w:lineRule="auto"/>
        <w:rPr>
          <w:color w:val="FF0066"/>
        </w:rPr>
      </w:pPr>
      <w:r>
        <w:rPr>
          <w:b/>
        </w:rPr>
        <w:t>VÅR ÄLDSTA HISTORIA</w:t>
      </w:r>
      <w:r w:rsidR="00CF3F2E">
        <w:t xml:space="preserve"> upplevs ofta av nutidsmänniskan som abstrakt och obegriplig. Ändå är det fråga om människor som levde i våra trakter och som hade ungefär samma grundbehov som vi själva. Människobilder är ytterst sällsynta och schematiska från de äldsta tiderna. </w:t>
      </w:r>
      <w:r w:rsidR="00CF3F2E">
        <w:rPr>
          <w:color w:val="000000"/>
        </w:rPr>
        <w:t xml:space="preserve">De flesta människobilderna är streckfigurer, troligen schamaner, och återfinns på klippmålningarna i sydöstra Finland. Den första österbottniska klippmålningen observerades 2008 av Peter Holmblad och undertecknad vid </w:t>
      </w:r>
      <w:proofErr w:type="spellStart"/>
      <w:r w:rsidR="00CF3F2E">
        <w:rPr>
          <w:color w:val="000000"/>
        </w:rPr>
        <w:t>Pyhävuori</w:t>
      </w:r>
      <w:proofErr w:type="spellEnd"/>
      <w:r w:rsidR="00CF3F2E">
        <w:rPr>
          <w:color w:val="000000"/>
        </w:rPr>
        <w:t xml:space="preserve"> öster om Lappajärvi (Alajärvi). Vi kunde dokumentera en möjlig älgfigur, en romb samt färgfläckar. Målningarna fanns på tre olika ställen.</w:t>
      </w:r>
      <w:r w:rsidR="00CF3F2E">
        <w:rPr>
          <w:color w:val="FF0066"/>
        </w:rPr>
        <w:t xml:space="preserve"> </w:t>
      </w:r>
      <w:r w:rsidR="005E6C6A">
        <w:rPr>
          <w:color w:val="000000"/>
        </w:rPr>
        <w:t>Dateringen är oklar. T</w:t>
      </w:r>
      <w:r w:rsidR="00CF3F2E">
        <w:rPr>
          <w:color w:val="000000"/>
        </w:rPr>
        <w:t xml:space="preserve">raditionellt hör klippmålningar till stenåldern men </w:t>
      </w:r>
      <w:proofErr w:type="spellStart"/>
      <w:r w:rsidR="00CF3F2E">
        <w:rPr>
          <w:color w:val="000000"/>
        </w:rPr>
        <w:t>Pyhävuori</w:t>
      </w:r>
      <w:proofErr w:type="spellEnd"/>
      <w:r w:rsidR="00CF3F2E">
        <w:rPr>
          <w:color w:val="000000"/>
        </w:rPr>
        <w:t xml:space="preserve"> förknippas också med lapparnas vistelse i trakten. Rombfiguren återfinns på platsens </w:t>
      </w:r>
      <w:proofErr w:type="spellStart"/>
      <w:r w:rsidR="00CF3F2E">
        <w:rPr>
          <w:color w:val="000000"/>
        </w:rPr>
        <w:t>seitas</w:t>
      </w:r>
      <w:r w:rsidR="007567CC">
        <w:rPr>
          <w:color w:val="000000"/>
        </w:rPr>
        <w:t>ten</w:t>
      </w:r>
      <w:proofErr w:type="spellEnd"/>
      <w:r w:rsidR="007567CC">
        <w:rPr>
          <w:color w:val="000000"/>
        </w:rPr>
        <w:t xml:space="preserve"> – en rauk i två stenarter. F</w:t>
      </w:r>
      <w:r w:rsidR="00CF3F2E">
        <w:rPr>
          <w:color w:val="000000"/>
        </w:rPr>
        <w:t>oten i skiffer och hatten i granit. Möjligen representerar målningarna en hittills okänd lapsk tradition, yngre än stenålderstraditionen.</w:t>
      </w:r>
    </w:p>
    <w:p w:rsidR="005E6C6A" w:rsidRDefault="00CF3F2E" w:rsidP="005E6C6A">
      <w:pPr>
        <w:spacing w:line="276" w:lineRule="auto"/>
        <w:rPr>
          <w:color w:val="FF0066"/>
        </w:rPr>
      </w:pPr>
      <w:r>
        <w:rPr>
          <w:color w:val="FF0066"/>
        </w:rPr>
        <w:t xml:space="preserve">      </w:t>
      </w:r>
      <w:r w:rsidR="00FF649A">
        <w:rPr>
          <w:color w:val="FF0066"/>
        </w:rPr>
        <w:t>(bild 2-3-4)</w:t>
      </w:r>
    </w:p>
    <w:p w:rsidR="00CF3F2E" w:rsidRDefault="005E6C6A" w:rsidP="005E6C6A">
      <w:pPr>
        <w:spacing w:line="276" w:lineRule="auto"/>
      </w:pPr>
      <w:r>
        <w:rPr>
          <w:b/>
        </w:rPr>
        <w:t xml:space="preserve">DEN ÄLDSTA KÄNDA </w:t>
      </w:r>
      <w:r>
        <w:t xml:space="preserve">människobilden i Österbotten är </w:t>
      </w:r>
      <w:proofErr w:type="spellStart"/>
      <w:r w:rsidR="00CF3F2E">
        <w:t>Kivijumala</w:t>
      </w:r>
      <w:proofErr w:type="spellEnd"/>
      <w:r w:rsidR="00CF3F2E">
        <w:t xml:space="preserve"> från Storå (Isojoki). Skulpturen (8 cm) i sten visar en välmående och välklädd man från stenåldern. Ekonomin under tusentals år i kustområdet bestod av jakt, fiske, samlande, förädling, hantverk, handel, import, expo</w:t>
      </w:r>
      <w:r w:rsidR="009A6B43">
        <w:t xml:space="preserve">rt och senare jordbruk. Ibland </w:t>
      </w:r>
      <w:r w:rsidR="00CF3F2E">
        <w:t>var verksamheten industriell. Känns det bekant?</w:t>
      </w:r>
    </w:p>
    <w:p w:rsidR="009A6B43" w:rsidRDefault="00CF3F2E" w:rsidP="005E6C6A">
      <w:pPr>
        <w:spacing w:line="276" w:lineRule="auto"/>
      </w:pPr>
      <w:r>
        <w:t xml:space="preserve">     Problemet för vår förståelse av de äldsta tiderna är att människorna levde i skriftlösa kulturer – det finns inget skriftligt bevarat förrän långt in i vår egen historiska tid. Därför är det naturligt att </w:t>
      </w:r>
      <w:r w:rsidR="009A6B43">
        <w:t>historiker och musee</w:t>
      </w:r>
      <w:r>
        <w:t xml:space="preserve">r mest behandlar tiden som sträcker sig några hundra år bakåt. </w:t>
      </w:r>
    </w:p>
    <w:p w:rsidR="009A6B43" w:rsidRDefault="003D7239" w:rsidP="005E6C6A">
      <w:pPr>
        <w:spacing w:line="276" w:lineRule="auto"/>
      </w:pPr>
      <w:r>
        <w:t xml:space="preserve">Kadrar av museifolk, professionella och amatörer, </w:t>
      </w:r>
      <w:r w:rsidR="00CF3F2E">
        <w:t xml:space="preserve">arbetar med vår historiska tid, men inte just alls med den 9000-åriga förhistorien. Österbottens museum har till exempel ingen förhistorisk basutställning, vilket naturligtvis är helt otillfredsställande med tanke på att våra trakter har en speciellt rik forntid. </w:t>
      </w:r>
    </w:p>
    <w:p w:rsidR="009A6B43" w:rsidRDefault="009A6B43" w:rsidP="005E6C6A">
      <w:pPr>
        <w:spacing w:line="276" w:lineRule="auto"/>
      </w:pPr>
    </w:p>
    <w:p w:rsidR="00B71EA4" w:rsidRDefault="009A6B43" w:rsidP="005E6C6A">
      <w:pPr>
        <w:spacing w:line="276" w:lineRule="auto"/>
      </w:pPr>
      <w:r>
        <w:rPr>
          <w:b/>
        </w:rPr>
        <w:t xml:space="preserve">ALLA BEHÖVER </w:t>
      </w:r>
      <w:r w:rsidR="00CF3F2E">
        <w:t xml:space="preserve">sin historia, oberoende om man är intresserade eller inte. Känner man till det som hänt tidigare är det mycket lättare att bedöma samtida och framtida komplicerade skeende. Och historiekunskapen måste börja i rätt ända, det vill säga, med det äldsta. </w:t>
      </w:r>
      <w:r w:rsidR="00B71EA4">
        <w:t xml:space="preserve">Fasta fornlämningar och föremål, som finns bevarade i kulturlandskapet, är vår enda konkreta kontakt med folk som levde för tusentals år sedan. </w:t>
      </w:r>
    </w:p>
    <w:p w:rsidR="00CF3F2E" w:rsidRDefault="00CF3F2E" w:rsidP="005E6C6A">
      <w:pPr>
        <w:spacing w:line="276" w:lineRule="auto"/>
      </w:pPr>
      <w:r>
        <w:t xml:space="preserve">När det, till exempel, gäller historiska tiden duger det inte att ta avstamp från 1810 och glömma den </w:t>
      </w:r>
      <w:r>
        <w:lastRenderedPageBreak/>
        <w:t xml:space="preserve">svenska tiden, som tidigt säkrade vår västerländska tillhörighet. </w:t>
      </w:r>
    </w:p>
    <w:p w:rsidR="00CF3F2E" w:rsidRDefault="00CF3F2E" w:rsidP="005E6C6A">
      <w:pPr>
        <w:spacing w:line="276" w:lineRule="auto"/>
      </w:pPr>
      <w:r>
        <w:t xml:space="preserve">     </w:t>
      </w:r>
    </w:p>
    <w:p w:rsidR="00663786" w:rsidRDefault="005762DD" w:rsidP="005E6C6A">
      <w:pPr>
        <w:spacing w:line="276" w:lineRule="auto"/>
      </w:pPr>
      <w:r>
        <w:rPr>
          <w:b/>
        </w:rPr>
        <w:t>MIN EGEN</w:t>
      </w:r>
      <w:r w:rsidR="00CF3F2E">
        <w:t xml:space="preserve"> målsättning är att visuellt synliggöra dessa kulturminnen – och tillsammans med texter och forskningsresultat göra dem begripliga för en stor allmänhet. Ett fruktbart samarbete med arkeolog Peter Holmblad resulterade i boken ”Österbottniska fornminnen, från neandertalare till sockenbor” 2005 och ”</w:t>
      </w:r>
      <w:proofErr w:type="spellStart"/>
      <w:r w:rsidR="00CF3F2E">
        <w:t>Luolamiehistä</w:t>
      </w:r>
      <w:proofErr w:type="spellEnd"/>
      <w:r w:rsidR="00CF3F2E">
        <w:t xml:space="preserve"> </w:t>
      </w:r>
      <w:proofErr w:type="spellStart"/>
      <w:r w:rsidR="00CF3F2E">
        <w:t>talonpojiksi</w:t>
      </w:r>
      <w:proofErr w:type="spellEnd"/>
      <w:r w:rsidR="00CF3F2E">
        <w:t xml:space="preserve">, </w:t>
      </w:r>
      <w:proofErr w:type="spellStart"/>
      <w:r w:rsidR="00CF3F2E">
        <w:t>Pohjanmaan</w:t>
      </w:r>
      <w:proofErr w:type="spellEnd"/>
      <w:r w:rsidR="00CF3F2E">
        <w:t xml:space="preserve"> </w:t>
      </w:r>
      <w:proofErr w:type="spellStart"/>
      <w:r w:rsidR="00CF3F2E">
        <w:t>muinaisuus</w:t>
      </w:r>
      <w:proofErr w:type="spellEnd"/>
      <w:r w:rsidR="00CF3F2E">
        <w:t xml:space="preserve"> </w:t>
      </w:r>
      <w:proofErr w:type="spellStart"/>
      <w:r w:rsidR="00CF3F2E">
        <w:t>sanoin</w:t>
      </w:r>
      <w:proofErr w:type="spellEnd"/>
      <w:r w:rsidR="00CF3F2E">
        <w:t xml:space="preserve"> ja </w:t>
      </w:r>
      <w:proofErr w:type="spellStart"/>
      <w:r w:rsidR="00CF3F2E">
        <w:t>kuvin</w:t>
      </w:r>
      <w:proofErr w:type="spellEnd"/>
      <w:r w:rsidR="00CF3F2E">
        <w:t xml:space="preserve">” 2013. Böckerna utkom på Scriptum i samarbete med Österbottniska fornforskningssällskapet. </w:t>
      </w:r>
    </w:p>
    <w:p w:rsidR="00CF3F2E" w:rsidRDefault="00CF3F2E" w:rsidP="005E6C6A">
      <w:pPr>
        <w:spacing w:line="276" w:lineRule="auto"/>
      </w:pPr>
      <w:r>
        <w:t>Peter Holmblad doktorerade 2010 på temat tidig metallålder i Österbotten vid Umeå universitet (</w:t>
      </w:r>
      <w:proofErr w:type="spellStart"/>
      <w:r>
        <w:t>Coastal</w:t>
      </w:r>
      <w:proofErr w:type="spellEnd"/>
      <w:r>
        <w:t xml:space="preserve"> </w:t>
      </w:r>
      <w:proofErr w:type="spellStart"/>
      <w:r>
        <w:t>Communities</w:t>
      </w:r>
      <w:proofErr w:type="spellEnd"/>
      <w:r>
        <w:t xml:space="preserve"> on the </w:t>
      </w:r>
      <w:proofErr w:type="spellStart"/>
      <w:r>
        <w:t>Move</w:t>
      </w:r>
      <w:proofErr w:type="spellEnd"/>
      <w:r>
        <w:t xml:space="preserve">, House and </w:t>
      </w:r>
      <w:proofErr w:type="spellStart"/>
      <w:r>
        <w:t>Polity</w:t>
      </w:r>
      <w:proofErr w:type="spellEnd"/>
      <w:r>
        <w:t xml:space="preserve"> Interaction in Southern </w:t>
      </w:r>
      <w:proofErr w:type="spellStart"/>
      <w:r>
        <w:t>Ostrobothnia</w:t>
      </w:r>
      <w:proofErr w:type="spellEnd"/>
      <w:r>
        <w:t xml:space="preserve"> 1500 BC-AD 1).  </w:t>
      </w:r>
      <w:r w:rsidRPr="00FF649A">
        <w:rPr>
          <w:color w:val="FF0000"/>
        </w:rPr>
        <w:t xml:space="preserve"> </w:t>
      </w:r>
      <w:r w:rsidR="00FF649A" w:rsidRPr="00FF649A">
        <w:rPr>
          <w:color w:val="FF0000"/>
        </w:rPr>
        <w:t>(</w:t>
      </w:r>
      <w:r w:rsidR="00FF649A">
        <w:rPr>
          <w:color w:val="FF0000"/>
        </w:rPr>
        <w:t>bild 5-6</w:t>
      </w:r>
      <w:r w:rsidR="00FF649A" w:rsidRPr="00FF649A">
        <w:rPr>
          <w:color w:val="FF0000"/>
        </w:rPr>
        <w:t>)</w:t>
      </w:r>
    </w:p>
    <w:p w:rsidR="00663786" w:rsidRDefault="00CF3F2E" w:rsidP="005E6C6A">
      <w:pPr>
        <w:spacing w:line="276" w:lineRule="auto"/>
      </w:pPr>
      <w:r>
        <w:t xml:space="preserve">     </w:t>
      </w:r>
    </w:p>
    <w:p w:rsidR="00F36B3F" w:rsidRDefault="00663786" w:rsidP="005E6C6A">
      <w:pPr>
        <w:spacing w:line="276" w:lineRule="auto"/>
      </w:pPr>
      <w:r>
        <w:rPr>
          <w:b/>
        </w:rPr>
        <w:t>MÅNGA LÄMNINGAR</w:t>
      </w:r>
      <w:r w:rsidR="00CF3F2E">
        <w:t xml:space="preserve"> från de flesta tidsperioderna är stora och fina anläggningar – även efter flera tusen år. I rätt belysning, bildvinkel och årstid</w:t>
      </w:r>
      <w:r w:rsidR="00552E80">
        <w:t xml:space="preserve"> kan man på bild till och med</w:t>
      </w:r>
      <w:r w:rsidR="00CF3F2E">
        <w:t xml:space="preserve"> få fram dolda strukturer av betydelse för vetenskapen. Nya fynd har också gjorts i samband med de otaliga fotoexpeditionerna. Många lämningar, t</w:t>
      </w:r>
      <w:r w:rsidR="002B674E">
        <w:t xml:space="preserve"> </w:t>
      </w:r>
      <w:r w:rsidR="00CF3F2E">
        <w:t>e</w:t>
      </w:r>
      <w:r w:rsidR="00552E80">
        <w:t xml:space="preserve">x </w:t>
      </w:r>
      <w:r w:rsidR="00CF3F2E">
        <w:t>boplatser</w:t>
      </w:r>
      <w:r w:rsidR="002F63A7">
        <w:t>,</w:t>
      </w:r>
      <w:r w:rsidR="00CF3F2E">
        <w:t xml:space="preserve"> är ofta osynliga</w:t>
      </w:r>
      <w:r w:rsidR="002F63A7">
        <w:t>,</w:t>
      </w:r>
      <w:r w:rsidR="00CF3F2E">
        <w:t xml:space="preserve"> me</w:t>
      </w:r>
      <w:r w:rsidR="00334EC9">
        <w:t>da</w:t>
      </w:r>
      <w:r w:rsidR="00CF3F2E">
        <w:t xml:space="preserve">n föremålsfynd och kulturmiljön kan </w:t>
      </w:r>
      <w:proofErr w:type="gramStart"/>
      <w:r w:rsidR="00CF3F2E">
        <w:t>istället</w:t>
      </w:r>
      <w:proofErr w:type="gramEnd"/>
      <w:r w:rsidR="00CF3F2E">
        <w:t xml:space="preserve"> ge värdeful</w:t>
      </w:r>
      <w:r w:rsidR="00552E80">
        <w:t xml:space="preserve">l information. De flesta kända </w:t>
      </w:r>
      <w:r w:rsidR="00CF3F2E">
        <w:t>föremålen göms i museernas lager, få är utställda. Föremålen är därför speciellt tack</w:t>
      </w:r>
      <w:r w:rsidR="00F36B3F">
        <w:t>samma att lyfta fram på bild. B</w:t>
      </w:r>
      <w:r w:rsidR="00CF3F2E">
        <w:t xml:space="preserve">elysta och ibland förstorade får läsarna en unik möjlighet att ta del av dem i boktryck. </w:t>
      </w:r>
    </w:p>
    <w:p w:rsidR="00CF3F2E" w:rsidRDefault="00CF3F2E" w:rsidP="005E6C6A">
      <w:pPr>
        <w:spacing w:line="276" w:lineRule="auto"/>
      </w:pPr>
      <w:r>
        <w:t>Det egna, speciella bildkonceptet för historiedokumentation skapades för mer än tjugo år sedan ur ett starkt historieintresse och en insikt att många fornminnen är bildmässiga, fantasieggande och ytterst värdefulla för historieskrivningen. Visuellt informativa bilder är ett bra hjälpmedel när man vill förstå våra äldsta kulturer.</w:t>
      </w:r>
    </w:p>
    <w:p w:rsidR="00CF3F2E" w:rsidRPr="00FF649A" w:rsidRDefault="00FF649A" w:rsidP="005E6C6A">
      <w:pPr>
        <w:spacing w:line="276" w:lineRule="auto"/>
        <w:rPr>
          <w:color w:val="FF0000"/>
        </w:rPr>
      </w:pPr>
      <w:r>
        <w:rPr>
          <w:color w:val="FF0000"/>
        </w:rPr>
        <w:t>(bild 7 - 10)</w:t>
      </w:r>
    </w:p>
    <w:p w:rsidR="00CF3F2E" w:rsidRDefault="00F36B3F" w:rsidP="005E6C6A">
      <w:pPr>
        <w:spacing w:line="276" w:lineRule="auto"/>
      </w:pPr>
      <w:r>
        <w:rPr>
          <w:b/>
        </w:rPr>
        <w:t xml:space="preserve">UNDER DEN </w:t>
      </w:r>
      <w:r w:rsidR="00CF3F2E">
        <w:t>förhistoriska tiden låg den starkt centraliserade järnåldersbygden efter Kristi födelse i Vörå, Kyrolandet och Malax. Förmodligen har det i forntiden – ända sedan stenåld</w:t>
      </w:r>
      <w:r>
        <w:t xml:space="preserve">ern – funnits </w:t>
      </w:r>
      <w:r w:rsidR="00CF3F2E">
        <w:t xml:space="preserve">flera olika språkgrupper sida vid sida och språkbyten har skett i ett långt perspektiv. Inflyttade grupper har smält samman med majoriteten. Fynden avtar emellertid under sen järnålder från 800 efter Kristus. </w:t>
      </w:r>
    </w:p>
    <w:p w:rsidR="00CF3F2E" w:rsidRDefault="00CF3F2E" w:rsidP="005E6C6A">
      <w:pPr>
        <w:spacing w:line="276" w:lineRule="auto"/>
      </w:pPr>
      <w:r>
        <w:t xml:space="preserve">     Avsaknaden av gravar, boplatser och förhistoriska namn har av äldre forskning allmänt angetts som argument för att befolkningen i Österbotten avfolkats under sen järnåldern fram till tidig medeltid (ca 800-1200 e Kr). Den rika järnåldersbygden </w:t>
      </w:r>
      <w:r w:rsidR="002B674E">
        <w:t xml:space="preserve">i centralbygderna ger inte längre </w:t>
      </w:r>
      <w:r>
        <w:t xml:space="preserve">fynd som tidigare, det vill säga boplats- och gravfynd. </w:t>
      </w:r>
    </w:p>
    <w:p w:rsidR="00F36B3F" w:rsidRDefault="00CF3F2E" w:rsidP="005E6C6A">
      <w:pPr>
        <w:spacing w:line="276" w:lineRule="auto"/>
      </w:pPr>
      <w:r>
        <w:t xml:space="preserve">      Visst, något har hänt under perioden. </w:t>
      </w:r>
    </w:p>
    <w:p w:rsidR="00F36B3F" w:rsidRDefault="00F36B3F" w:rsidP="005E6C6A">
      <w:pPr>
        <w:spacing w:line="276" w:lineRule="auto"/>
      </w:pPr>
    </w:p>
    <w:p w:rsidR="00F36B3F" w:rsidRPr="00F36B3F" w:rsidRDefault="00F36B3F" w:rsidP="005E6C6A">
      <w:pPr>
        <w:spacing w:line="276" w:lineRule="auto"/>
      </w:pPr>
      <w:r>
        <w:rPr>
          <w:b/>
        </w:rPr>
        <w:t>TRADITIONELL</w:t>
      </w:r>
      <w:r w:rsidR="00CF3F2E">
        <w:t xml:space="preserve"> finsk forskning hävdar att befolkningen utplånats eftersom boplatser och gravfynd saknas, samtidigt underkänns pollenanalyserna som anses visa på odling under perioden </w:t>
      </w:r>
      <w:r w:rsidR="00CF3F2E">
        <w:rPr>
          <w:i/>
          <w:iCs/>
        </w:rPr>
        <w:t xml:space="preserve">(Eljas </w:t>
      </w:r>
      <w:proofErr w:type="spellStart"/>
      <w:r w:rsidR="00CF3F2E">
        <w:rPr>
          <w:i/>
          <w:iCs/>
        </w:rPr>
        <w:t>Orrman</w:t>
      </w:r>
      <w:proofErr w:type="spellEnd"/>
      <w:r w:rsidR="00CF3F2E">
        <w:rPr>
          <w:i/>
          <w:iCs/>
        </w:rPr>
        <w:t xml:space="preserve"> 2002)</w:t>
      </w:r>
      <w:r w:rsidR="00CF3F2E">
        <w:t xml:space="preserve">. Svensk forskning (Umeå) som bland annat beaktar pollenanalyser </w:t>
      </w:r>
      <w:r w:rsidR="00CF3F2E">
        <w:rPr>
          <w:i/>
          <w:iCs/>
        </w:rPr>
        <w:t xml:space="preserve">(Evert </w:t>
      </w:r>
      <w:proofErr w:type="spellStart"/>
      <w:r w:rsidR="00CF3F2E">
        <w:rPr>
          <w:i/>
          <w:iCs/>
        </w:rPr>
        <w:t>Baudou</w:t>
      </w:r>
      <w:proofErr w:type="spellEnd"/>
      <w:r w:rsidR="00CF3F2E">
        <w:rPr>
          <w:i/>
          <w:iCs/>
        </w:rPr>
        <w:t xml:space="preserve"> 1991, Karin Viklund 2002)</w:t>
      </w:r>
      <w:r w:rsidR="00CF3F2E">
        <w:t xml:space="preserve"> anser att de ekologisk-arkeologiska studierna bevisar odling med gödslade åkrar och fast bosättning. Befolkningen i centralorterna har troligen så smånin</w:t>
      </w:r>
      <w:r>
        <w:t xml:space="preserve">gom flyttat, decentraliserats </w:t>
      </w:r>
      <w:r w:rsidR="00CF3F2E">
        <w:t xml:space="preserve">och det framhålls att bosättningen börjar växa i periferin </w:t>
      </w:r>
      <w:r w:rsidR="00CF3F2E">
        <w:rPr>
          <w:i/>
          <w:iCs/>
          <w:color w:val="000000"/>
        </w:rPr>
        <w:t>(Peter Holmblad 2005,2013)</w:t>
      </w:r>
      <w:r w:rsidR="00CF3F2E">
        <w:rPr>
          <w:color w:val="000000"/>
        </w:rPr>
        <w:t xml:space="preserve">. </w:t>
      </w:r>
    </w:p>
    <w:p w:rsidR="00F36B3F" w:rsidRDefault="00F36B3F" w:rsidP="005E6C6A">
      <w:pPr>
        <w:spacing w:line="276" w:lineRule="auto"/>
        <w:rPr>
          <w:color w:val="000000"/>
        </w:rPr>
      </w:pPr>
    </w:p>
    <w:p w:rsidR="00CF3F2E" w:rsidRDefault="00F36B3F" w:rsidP="005E6C6A">
      <w:pPr>
        <w:spacing w:line="276" w:lineRule="auto"/>
      </w:pPr>
      <w:r>
        <w:rPr>
          <w:b/>
          <w:color w:val="000000"/>
        </w:rPr>
        <w:t>ENLIGT</w:t>
      </w:r>
      <w:r w:rsidR="00CF3F2E">
        <w:rPr>
          <w:color w:val="000000"/>
        </w:rPr>
        <w:t xml:space="preserve"> egen logik är avsaknad av boplats- och gravfynd skenbar därför att vi också saknar konkreta boplatser och gravar från tidig medeltid, till långt in i medeltiden. Utan skriftliga källor som börjar berätta skulle medeltiden vara precis lika </w:t>
      </w:r>
      <w:r>
        <w:rPr>
          <w:color w:val="000000"/>
        </w:rPr>
        <w:t xml:space="preserve">tom på </w:t>
      </w:r>
      <w:r w:rsidR="00CF3F2E">
        <w:rPr>
          <w:color w:val="000000"/>
        </w:rPr>
        <w:t>fynd som den sena järnåldern anses vara.</w:t>
      </w:r>
      <w:r w:rsidR="00CF3F2E">
        <w:rPr>
          <w:color w:val="FF3300"/>
        </w:rPr>
        <w:t xml:space="preserve"> </w:t>
      </w:r>
    </w:p>
    <w:p w:rsidR="00F36B3F" w:rsidRDefault="00CF3F2E" w:rsidP="005E6C6A">
      <w:pPr>
        <w:spacing w:line="276" w:lineRule="auto"/>
      </w:pPr>
      <w:r>
        <w:lastRenderedPageBreak/>
        <w:t xml:space="preserve">     Järnåldersbosättningen var hårt koncentrerad till små områden i Österbotten – den tidens urbanisering. Enligt egen slutsats är det högst troligt att naturresurserna, i längden, inte räckte till för närområdet och att en decentralisering och strukturomvandling av ekonomin tvingades fram av flera orsaker. Pälshandel och boskapsskötsel anges som viktiga näringar i järnålderssamhället. Det finns även starka indikationer på att en krigarelit funnits, bland annat i Vörå och Lillkyro. </w:t>
      </w:r>
    </w:p>
    <w:p w:rsidR="00F36B3F" w:rsidRDefault="00F36B3F" w:rsidP="005E6C6A">
      <w:pPr>
        <w:spacing w:line="276" w:lineRule="auto"/>
      </w:pPr>
    </w:p>
    <w:p w:rsidR="00F36B3F" w:rsidRDefault="00F36B3F" w:rsidP="005E6C6A">
      <w:pPr>
        <w:spacing w:line="276" w:lineRule="auto"/>
      </w:pPr>
      <w:r>
        <w:rPr>
          <w:b/>
        </w:rPr>
        <w:t>RIKA FYND</w:t>
      </w:r>
      <w:r w:rsidR="00CF3F2E">
        <w:rPr>
          <w:color w:val="000000"/>
        </w:rPr>
        <w:t>, inklusive guld,</w:t>
      </w:r>
      <w:r w:rsidR="00CF3F2E">
        <w:t xml:space="preserve"> tyder klart på att Gulldynt</w:t>
      </w:r>
      <w:r>
        <w:t xml:space="preserve"> (Vörå)</w:t>
      </w:r>
      <w:r w:rsidR="00CF3F2E">
        <w:t xml:space="preserve"> och </w:t>
      </w:r>
      <w:proofErr w:type="spellStart"/>
      <w:r w:rsidR="00CF3F2E">
        <w:t>Kistinmäki</w:t>
      </w:r>
      <w:proofErr w:type="spellEnd"/>
      <w:r w:rsidR="00CF3F2E">
        <w:t xml:space="preserve"> </w:t>
      </w:r>
      <w:r>
        <w:t xml:space="preserve">(Lillkyro) </w:t>
      </w:r>
      <w:r w:rsidR="00CF3F2E">
        <w:t xml:space="preserve">fungerat som maktcentra. </w:t>
      </w:r>
    </w:p>
    <w:p w:rsidR="00456FB8" w:rsidRDefault="00CF3F2E" w:rsidP="005E6C6A">
      <w:pPr>
        <w:spacing w:line="276" w:lineRule="auto"/>
      </w:pPr>
      <w:r>
        <w:t>Enl</w:t>
      </w:r>
      <w:r w:rsidR="00F36B3F">
        <w:t xml:space="preserve">igt forskarna har pälshandeln, </w:t>
      </w:r>
      <w:r>
        <w:t>som exempel</w:t>
      </w:r>
      <w:r w:rsidR="00F36B3F">
        <w:t>,</w:t>
      </w:r>
      <w:r>
        <w:t xml:space="preserve"> minskat i betydelse vid den här tiden. Fynden av liar anses tyda på att boskapsskötseln har fått större betydelse i stället. Mera boskap gav gödsel till nya åkrar som kanske måste uppodlas längre bort. </w:t>
      </w:r>
    </w:p>
    <w:p w:rsidR="00CF3F2E" w:rsidRDefault="00CF3F2E" w:rsidP="005E6C6A">
      <w:pPr>
        <w:spacing w:line="276" w:lineRule="auto"/>
      </w:pPr>
      <w:r>
        <w:t xml:space="preserve">Försumpningen av de snabbt stigande, flacka slätterna har också spelat stor roll. Och hur är det med de vedslukande stora husen, räckte veden till i centrum? – en sak som inte alls diskuterats. Vedhuggning i stor skala för 1500 år sedan var knappast lätt, troligen högg man klena lövträd så nära som möjligt. </w:t>
      </w:r>
      <w:r>
        <w:rPr>
          <w:i/>
          <w:iCs/>
        </w:rPr>
        <w:t xml:space="preserve">En minskande pälshandel, en kostsam krigarelit, ett expanderande åkerbruk, försumpning och resursbrist i närmiljön kan mycket väl vara orsaker till en maktupplösning och decentraliseringsprocess. </w:t>
      </w:r>
      <w:r>
        <w:t xml:space="preserve">Men det borde ju inte ha resulterat i ett ”tomrum”. Inte ens vid krig och pest brukar hela befolkningen utplånas. </w:t>
      </w:r>
    </w:p>
    <w:p w:rsidR="00456FB8" w:rsidRPr="00FF649A" w:rsidRDefault="00CF3F2E" w:rsidP="005E6C6A">
      <w:pPr>
        <w:spacing w:line="276" w:lineRule="auto"/>
        <w:rPr>
          <w:color w:val="FF0000"/>
        </w:rPr>
      </w:pPr>
      <w:r>
        <w:t xml:space="preserve">     </w:t>
      </w:r>
      <w:r w:rsidR="00FF649A">
        <w:rPr>
          <w:color w:val="FF0000"/>
        </w:rPr>
        <w:t>(bild 11)</w:t>
      </w:r>
    </w:p>
    <w:p w:rsidR="00CF3F2E" w:rsidRDefault="00456FB8" w:rsidP="005E6C6A">
      <w:pPr>
        <w:spacing w:line="276" w:lineRule="auto"/>
        <w:rPr>
          <w:color w:val="000000"/>
        </w:rPr>
      </w:pPr>
      <w:r>
        <w:rPr>
          <w:b/>
        </w:rPr>
        <w:t>ETT RIMLIGT ANTAGANDE</w:t>
      </w:r>
      <w:r w:rsidR="00CF3F2E">
        <w:rPr>
          <w:color w:val="000000"/>
        </w:rPr>
        <w:t>, i enlighet med Umeåforskarna, är att u</w:t>
      </w:r>
      <w:r w:rsidR="00CF3F2E">
        <w:t>tflyttningen skett till nuvarande byakärnor vars nya bebyggelse för länge sedan utplånat den äldre. Men en decentraliserad befolkning i Vörå och Kyrolande</w:t>
      </w:r>
      <w:r w:rsidR="007F2597">
        <w:t xml:space="preserve">t måste ha varit relativt gles </w:t>
      </w:r>
      <w:r w:rsidR="00CF3F2E">
        <w:t xml:space="preserve">och så fåtalig </w:t>
      </w:r>
      <w:r w:rsidR="003D7239">
        <w:t xml:space="preserve">att den inte samfällt förmådde </w:t>
      </w:r>
      <w:r w:rsidR="00CF3F2E">
        <w:t>hävda de nya, snabbt uppstigande landområden i den avlägsna skärgårdsbetonade kusten annat än för säsongfiske och säljakt. Därför var det möjligt för svenska nybyggare på 1200-talet att ta den obebodda s</w:t>
      </w:r>
      <w:r w:rsidR="003D7239">
        <w:t xml:space="preserve">kärgården, däribland </w:t>
      </w:r>
      <w:proofErr w:type="spellStart"/>
      <w:r w:rsidR="003D7239">
        <w:t>Mustasaari</w:t>
      </w:r>
      <w:r w:rsidR="00CF3F2E">
        <w:t>området</w:t>
      </w:r>
      <w:proofErr w:type="spellEnd"/>
      <w:r w:rsidR="00CF3F2E">
        <w:t xml:space="preserve"> (Korsholm) i </w:t>
      </w:r>
      <w:proofErr w:type="gramStart"/>
      <w:r w:rsidR="00CF3F2E">
        <w:t>besittning</w:t>
      </w:r>
      <w:proofErr w:type="gramEnd"/>
      <w:r w:rsidR="00CF3F2E">
        <w:t xml:space="preserve">. </w:t>
      </w:r>
      <w:r w:rsidR="00CF3F2E">
        <w:rPr>
          <w:color w:val="000000"/>
        </w:rPr>
        <w:t xml:space="preserve">Enligt ”Finlands svenska historia </w:t>
      </w:r>
      <w:proofErr w:type="gramStart"/>
      <w:r w:rsidR="00CF3F2E">
        <w:rPr>
          <w:color w:val="000000"/>
        </w:rPr>
        <w:t>I</w:t>
      </w:r>
      <w:r w:rsidR="00EE46A6">
        <w:rPr>
          <w:color w:val="000000"/>
        </w:rPr>
        <w:t xml:space="preserve">”  </w:t>
      </w:r>
      <w:r w:rsidR="00CF3F2E">
        <w:rPr>
          <w:color w:val="000000"/>
        </w:rPr>
        <w:t>(Kari</w:t>
      </w:r>
      <w:proofErr w:type="gramEnd"/>
      <w:r w:rsidR="00CF3F2E">
        <w:rPr>
          <w:color w:val="000000"/>
        </w:rPr>
        <w:t xml:space="preserve"> </w:t>
      </w:r>
      <w:proofErr w:type="spellStart"/>
      <w:r w:rsidR="00CF3F2E">
        <w:rPr>
          <w:color w:val="000000"/>
        </w:rPr>
        <w:t>Tarkiainen</w:t>
      </w:r>
      <w:proofErr w:type="spellEnd"/>
      <w:r w:rsidR="00EE46A6">
        <w:rPr>
          <w:color w:val="000000"/>
        </w:rPr>
        <w:t xml:space="preserve">, </w:t>
      </w:r>
      <w:r w:rsidR="00EE46A6">
        <w:rPr>
          <w:color w:val="000000"/>
        </w:rPr>
        <w:t>2008</w:t>
      </w:r>
      <w:r w:rsidR="00CF3F2E">
        <w:rPr>
          <w:color w:val="000000"/>
        </w:rPr>
        <w:t xml:space="preserve">) har finska inflyttare samtidigt anlänt söderifrån till Kyrolandet. De båda grupperna ska redan ha varit kristna.    </w:t>
      </w:r>
    </w:p>
    <w:p w:rsidR="00175693" w:rsidRDefault="00CF3F2E" w:rsidP="005E6C6A">
      <w:pPr>
        <w:spacing w:line="276" w:lineRule="auto"/>
        <w:rPr>
          <w:color w:val="000000"/>
        </w:rPr>
      </w:pPr>
      <w:r>
        <w:rPr>
          <w:color w:val="000000"/>
        </w:rPr>
        <w:t xml:space="preserve">      </w:t>
      </w:r>
    </w:p>
    <w:p w:rsidR="00CF3F2E" w:rsidRDefault="00175693" w:rsidP="005E6C6A">
      <w:pPr>
        <w:spacing w:line="276" w:lineRule="auto"/>
      </w:pPr>
      <w:r>
        <w:rPr>
          <w:b/>
          <w:color w:val="000000"/>
        </w:rPr>
        <w:t xml:space="preserve">MEN FANNS DET </w:t>
      </w:r>
      <w:r w:rsidR="00CF3F2E">
        <w:rPr>
          <w:color w:val="000000"/>
        </w:rPr>
        <w:t>svenskatalande bland den gamla, hypotet</w:t>
      </w:r>
      <w:r>
        <w:rPr>
          <w:color w:val="000000"/>
        </w:rPr>
        <w:t>iskt glesa befolkningen i Österb</w:t>
      </w:r>
      <w:r w:rsidR="00CF3F2E">
        <w:rPr>
          <w:color w:val="000000"/>
        </w:rPr>
        <w:t>otten? Arkeologer inkludera</w:t>
      </w:r>
      <w:r>
        <w:rPr>
          <w:color w:val="000000"/>
        </w:rPr>
        <w:t>r</w:t>
      </w:r>
      <w:r w:rsidR="00CF3F2E">
        <w:rPr>
          <w:color w:val="000000"/>
        </w:rPr>
        <w:t xml:space="preserve"> av tradition inte ortnamnen i sin forskning – och kan alltså inte avgöra befolkningens språk. Etablerade ortnamnsforskare anser att vi saknar både svenska och finska förhistoriska ortnamn, vilket skulle stöda tomrumsteorin. Den officiella historieskrivning</w:t>
      </w:r>
      <w:r w:rsidR="003D7239">
        <w:rPr>
          <w:color w:val="000000"/>
        </w:rPr>
        <w:t>en</w:t>
      </w:r>
      <w:r w:rsidR="00CF3F2E">
        <w:rPr>
          <w:color w:val="000000"/>
        </w:rPr>
        <w:t xml:space="preserve"> i Finlands svenska historia slår, i enlighet med detta, fast att vi inte </w:t>
      </w:r>
      <w:proofErr w:type="gramStart"/>
      <w:r w:rsidR="00CF3F2E">
        <w:rPr>
          <w:color w:val="000000"/>
        </w:rPr>
        <w:t>hade varken</w:t>
      </w:r>
      <w:proofErr w:type="gramEnd"/>
      <w:r w:rsidR="00CF3F2E">
        <w:rPr>
          <w:color w:val="000000"/>
        </w:rPr>
        <w:t xml:space="preserve"> finsk eller svensk förhistorisk bosättning med kontinuitet till nutid. </w:t>
      </w:r>
      <w:r w:rsidR="00CF3F2E">
        <w:rPr>
          <w:i/>
          <w:iCs/>
          <w:color w:val="000000"/>
        </w:rPr>
        <w:t>Därmed utnämns</w:t>
      </w:r>
      <w:r w:rsidR="00CF3F2E">
        <w:rPr>
          <w:color w:val="000000"/>
        </w:rPr>
        <w:t xml:space="preserve"> o</w:t>
      </w:r>
      <w:r w:rsidR="00CF3F2E">
        <w:rPr>
          <w:i/>
          <w:iCs/>
          <w:color w:val="000000"/>
        </w:rPr>
        <w:t xml:space="preserve">rtnamnsforskningen till den vetenskap som ensam får avgöra att svenskarna inte har förhistoriska rötter i Österbotten! </w:t>
      </w:r>
      <w:r w:rsidR="00CF3F2E">
        <w:rPr>
          <w:color w:val="000000"/>
        </w:rPr>
        <w:t>Ortnamnsforskarna hävdar att svenskan är modern, medeltida språkformer som talades i Svelandskapen och Norrland.</w:t>
      </w:r>
    </w:p>
    <w:p w:rsidR="00CF3F2E" w:rsidRDefault="00CF3F2E" w:rsidP="005E6C6A">
      <w:pPr>
        <w:spacing w:line="276" w:lineRule="auto"/>
      </w:pPr>
    </w:p>
    <w:p w:rsidR="00331131" w:rsidRDefault="007A0C20" w:rsidP="005E6C6A">
      <w:pPr>
        <w:spacing w:line="276" w:lineRule="auto"/>
        <w:rPr>
          <w:color w:val="000000"/>
        </w:rPr>
      </w:pPr>
      <w:r>
        <w:rPr>
          <w:b/>
          <w:color w:val="000000"/>
        </w:rPr>
        <w:t xml:space="preserve">FORSKNINGSLÄGET </w:t>
      </w:r>
      <w:r w:rsidRPr="007A0C20">
        <w:rPr>
          <w:color w:val="000000"/>
        </w:rPr>
        <w:t>är</w:t>
      </w:r>
      <w:r w:rsidR="00CF3F2E" w:rsidRPr="007A0C20">
        <w:rPr>
          <w:color w:val="000000"/>
        </w:rPr>
        <w:t xml:space="preserve"> minst </w:t>
      </w:r>
      <w:r w:rsidR="00CF3F2E">
        <w:rPr>
          <w:color w:val="000000"/>
        </w:rPr>
        <w:t>sagt motsägelsefullt eftersom arkeologerna anser att de ekologisk-arkeologiska studierna bevisar odling och bosättning i Malax, Kyrolandet och Vörå under sen järnålder. Två forskningresultat står mot varandra; ortnamnsforskarnas och arkeologernas. Med tanke på arkeologernas bevisade odling infinner sig en berättigad fråga. Vem har odlat?</w:t>
      </w:r>
    </w:p>
    <w:p w:rsidR="00331131" w:rsidRDefault="00CF3F2E" w:rsidP="005E6C6A">
      <w:pPr>
        <w:spacing w:line="276" w:lineRule="auto"/>
        <w:rPr>
          <w:color w:val="FF3300"/>
        </w:rPr>
      </w:pPr>
      <w:r>
        <w:rPr>
          <w:color w:val="000000"/>
        </w:rPr>
        <w:t xml:space="preserve">I Finlands svenska historia föreslår </w:t>
      </w:r>
      <w:proofErr w:type="spellStart"/>
      <w:r>
        <w:rPr>
          <w:color w:val="000000"/>
        </w:rPr>
        <w:t>Tarkiainen</w:t>
      </w:r>
      <w:proofErr w:type="spellEnd"/>
      <w:r>
        <w:rPr>
          <w:color w:val="000000"/>
        </w:rPr>
        <w:t xml:space="preserve"> att van</w:t>
      </w:r>
      <w:r w:rsidR="003D7239">
        <w:rPr>
          <w:color w:val="000000"/>
        </w:rPr>
        <w:t xml:space="preserve">drande </w:t>
      </w:r>
      <w:proofErr w:type="spellStart"/>
      <w:r w:rsidR="003D7239">
        <w:rPr>
          <w:color w:val="000000"/>
        </w:rPr>
        <w:t>svedjeodlare</w:t>
      </w:r>
      <w:proofErr w:type="spellEnd"/>
      <w:r w:rsidR="003D7239">
        <w:rPr>
          <w:color w:val="000000"/>
        </w:rPr>
        <w:t xml:space="preserve"> söderifrån </w:t>
      </w:r>
      <w:r>
        <w:rPr>
          <w:color w:val="000000"/>
        </w:rPr>
        <w:t xml:space="preserve">har odlat korn för ölbryggning i lövskogssvedjor. Det låter inte övertygande med tanke på att arkeologerna faktiskt talar om odling med gödslade åkrar från fast bosättning. Frågan om obruten befolkningskontinuitet under sen järnålder kan i dagsläget inte anses vara tillfredställande besvarad av forskarna så länge </w:t>
      </w:r>
      <w:r>
        <w:rPr>
          <w:color w:val="000000"/>
        </w:rPr>
        <w:lastRenderedPageBreak/>
        <w:t>de är oense.</w:t>
      </w:r>
      <w:r>
        <w:rPr>
          <w:color w:val="FF3300"/>
        </w:rPr>
        <w:t xml:space="preserve"> </w:t>
      </w:r>
    </w:p>
    <w:p w:rsidR="00CF3F2E" w:rsidRDefault="00CF3F2E" w:rsidP="005E6C6A">
      <w:pPr>
        <w:spacing w:line="276" w:lineRule="auto"/>
        <w:rPr>
          <w:color w:val="FF3300"/>
        </w:rPr>
      </w:pPr>
      <w:r>
        <w:rPr>
          <w:color w:val="000000"/>
        </w:rPr>
        <w:t xml:space="preserve">Lokala forskare anser, föga överraskande, att bosättningen har kontinuitet från järnålder och vill bland annat se ett vidare </w:t>
      </w:r>
      <w:proofErr w:type="spellStart"/>
      <w:r>
        <w:rPr>
          <w:color w:val="000000"/>
        </w:rPr>
        <w:t>indo</w:t>
      </w:r>
      <w:proofErr w:type="spellEnd"/>
      <w:r>
        <w:rPr>
          <w:color w:val="000000"/>
        </w:rPr>
        <w:t>-europeiskt, germanskt perspektiv bland ortnamnsskicket.</w:t>
      </w:r>
    </w:p>
    <w:p w:rsidR="00CF3F2E" w:rsidRDefault="00CF3F2E" w:rsidP="005E6C6A">
      <w:pPr>
        <w:spacing w:line="276" w:lineRule="auto"/>
        <w:rPr>
          <w:b/>
          <w:bCs/>
          <w:i/>
          <w:iCs/>
          <w:color w:val="000000"/>
        </w:rPr>
      </w:pPr>
      <w:r>
        <w:rPr>
          <w:color w:val="FF3300"/>
        </w:rPr>
        <w:t xml:space="preserve">     </w:t>
      </w:r>
      <w:r>
        <w:rPr>
          <w:color w:val="000000"/>
        </w:rPr>
        <w:t xml:space="preserve">Det råder dock enighet om att de allra äldsta ortnamnen är samiska. Likaså är man enig om att Österbotten, med beaktande av grav- och boplatsfynden, utgjorde landets mest skandinaviskt influerade trakt under järnåldern.    </w:t>
      </w:r>
      <w:r>
        <w:rPr>
          <w:b/>
          <w:bCs/>
          <w:i/>
          <w:iCs/>
          <w:color w:val="000000"/>
        </w:rPr>
        <w:t xml:space="preserve">   </w:t>
      </w:r>
    </w:p>
    <w:p w:rsidR="00331131" w:rsidRPr="00FF649A" w:rsidRDefault="00CF3F2E" w:rsidP="005E6C6A">
      <w:pPr>
        <w:spacing w:line="276" w:lineRule="auto"/>
        <w:rPr>
          <w:bCs/>
          <w:iCs/>
          <w:color w:val="FF0000"/>
        </w:rPr>
      </w:pPr>
      <w:r>
        <w:rPr>
          <w:b/>
          <w:bCs/>
          <w:i/>
          <w:iCs/>
          <w:color w:val="000000"/>
        </w:rPr>
        <w:t xml:space="preserve">      </w:t>
      </w:r>
      <w:r w:rsidR="00FF649A">
        <w:rPr>
          <w:bCs/>
          <w:iCs/>
          <w:color w:val="FF0000"/>
        </w:rPr>
        <w:t>(bild 12 - 17)</w:t>
      </w:r>
    </w:p>
    <w:p w:rsidR="00331131" w:rsidRDefault="00331131" w:rsidP="005E6C6A">
      <w:pPr>
        <w:spacing w:line="276" w:lineRule="auto"/>
        <w:rPr>
          <w:color w:val="000000"/>
        </w:rPr>
      </w:pPr>
      <w:r>
        <w:rPr>
          <w:b/>
          <w:bCs/>
          <w:iCs/>
          <w:color w:val="000000"/>
        </w:rPr>
        <w:t>DAGENS YTTERSKÄRGÅRD</w:t>
      </w:r>
      <w:r w:rsidR="00CF3F2E">
        <w:rPr>
          <w:color w:val="000000"/>
        </w:rPr>
        <w:t xml:space="preserve"> från Närpes till Larsmo-Öjatrakten uppvisar fasta fornlämningar på alla nivåer upp till 17-meters nivå över havet. Jag har själv fotodokumenterat de flesta av dem. De många, välbevarade fornminnena visar att den allra yttersta skärgårdens resurser </w:t>
      </w:r>
      <w:r w:rsidR="00EE46A6">
        <w:rPr>
          <w:color w:val="000000"/>
        </w:rPr>
        <w:t xml:space="preserve">kontinuerligt </w:t>
      </w:r>
      <w:r w:rsidR="00CF3F2E">
        <w:rPr>
          <w:color w:val="000000"/>
        </w:rPr>
        <w:t>utnyttjades av säljägare och fiskare</w:t>
      </w:r>
      <w:r w:rsidR="00EE46A6">
        <w:rPr>
          <w:color w:val="000000"/>
        </w:rPr>
        <w:t>,</w:t>
      </w:r>
      <w:r w:rsidR="00CF3F2E">
        <w:rPr>
          <w:color w:val="000000"/>
        </w:rPr>
        <w:t xml:space="preserve"> från järnåldern fram till vår tid. </w:t>
      </w:r>
    </w:p>
    <w:p w:rsidR="00CF3F2E" w:rsidRDefault="00CF3F2E" w:rsidP="005E6C6A">
      <w:pPr>
        <w:spacing w:line="276" w:lineRule="auto"/>
        <w:rPr>
          <w:color w:val="000000"/>
        </w:rPr>
      </w:pPr>
      <w:r>
        <w:rPr>
          <w:color w:val="000000"/>
        </w:rPr>
        <w:t xml:space="preserve">Varifrån den sena järnålderns fångstmän har kommit är inte känt, undersökningar saknas helt. De visuella lämningarna i skären har hittills, nästan inte alls beaktats i historieskrivningen. Det har dock framförts att samer och tavastlänningar skulle ha besökt området – enligt samma hypotes som de tillfälliga </w:t>
      </w:r>
      <w:proofErr w:type="spellStart"/>
      <w:r>
        <w:rPr>
          <w:color w:val="000000"/>
        </w:rPr>
        <w:t>svedjeodlarna</w:t>
      </w:r>
      <w:proofErr w:type="spellEnd"/>
      <w:r>
        <w:rPr>
          <w:color w:val="000000"/>
        </w:rPr>
        <w:t xml:space="preserve"> på fastlandet. Det mest logiska är ändå att fångstmännen kommit från en gles bosättning på fastlandet. Från Björkö är det 50-60 kilometer till Vörå, Lillkyro-Storkyro, Malax och Laihela.</w:t>
      </w:r>
    </w:p>
    <w:p w:rsidR="0081104D" w:rsidRDefault="00CF3F2E" w:rsidP="005E6C6A">
      <w:pPr>
        <w:spacing w:line="276" w:lineRule="auto"/>
        <w:rPr>
          <w:color w:val="000000"/>
        </w:rPr>
      </w:pPr>
      <w:r>
        <w:rPr>
          <w:color w:val="000000"/>
        </w:rPr>
        <w:t xml:space="preserve">     </w:t>
      </w:r>
    </w:p>
    <w:p w:rsidR="00CF3F2E" w:rsidRDefault="0081104D" w:rsidP="005E6C6A">
      <w:pPr>
        <w:spacing w:line="276" w:lineRule="auto"/>
      </w:pPr>
      <w:r>
        <w:rPr>
          <w:b/>
          <w:color w:val="000000"/>
        </w:rPr>
        <w:t>FORNLÄMNINGARNA</w:t>
      </w:r>
      <w:r w:rsidR="00CF3F2E">
        <w:rPr>
          <w:color w:val="000000"/>
        </w:rPr>
        <w:t xml:space="preserve"> härstammar från sälfångsläger och fiskelägen. Sälfångstlägren återfinns i höga klapperstensfält på utsatta platser intill havet. Platserna blev tidigt isfria och de lösa</w:t>
      </w:r>
      <w:r w:rsidR="002C1118">
        <w:rPr>
          <w:color w:val="000000"/>
        </w:rPr>
        <w:t xml:space="preserve"> stenarna kunde användas i köld</w:t>
      </w:r>
      <w:r w:rsidR="00CF3F2E">
        <w:rPr>
          <w:color w:val="000000"/>
        </w:rPr>
        <w:t>grader och till och med grävas fram under snön. Tomtningar (enkla husgrunder), rösen och gropar dominerar helt. I anslutning finns ofta jungfrudanser och åtta-</w:t>
      </w:r>
      <w:proofErr w:type="spellStart"/>
      <w:r w:rsidR="00CF3F2E">
        <w:rPr>
          <w:color w:val="000000"/>
        </w:rPr>
        <w:t>armade</w:t>
      </w:r>
      <w:proofErr w:type="spellEnd"/>
      <w:r w:rsidR="00CF3F2E">
        <w:rPr>
          <w:color w:val="000000"/>
        </w:rPr>
        <w:t xml:space="preserve"> kompassrosor. En speciell, stor jättekyrk</w:t>
      </w:r>
      <w:r w:rsidR="003D7239">
        <w:rPr>
          <w:color w:val="000000"/>
        </w:rPr>
        <w:t>o</w:t>
      </w:r>
      <w:r w:rsidR="00CF3F2E">
        <w:rPr>
          <w:color w:val="000000"/>
        </w:rPr>
        <w:t xml:space="preserve">liknande, </w:t>
      </w:r>
      <w:proofErr w:type="spellStart"/>
      <w:r w:rsidR="00CF3F2E">
        <w:rPr>
          <w:color w:val="000000"/>
        </w:rPr>
        <w:t>tomtningstyp</w:t>
      </w:r>
      <w:proofErr w:type="spellEnd"/>
      <w:r w:rsidR="00CF3F2E">
        <w:rPr>
          <w:color w:val="000000"/>
        </w:rPr>
        <w:t xml:space="preserve"> finns i Björkö-Vallgrund. Storleken på 14 </w:t>
      </w:r>
      <w:r>
        <w:rPr>
          <w:color w:val="000000"/>
        </w:rPr>
        <w:t xml:space="preserve">meter i </w:t>
      </w:r>
      <w:r w:rsidR="00CF3F2E">
        <w:rPr>
          <w:color w:val="000000"/>
        </w:rPr>
        <w:t>diameter</w:t>
      </w:r>
      <w:r w:rsidR="00CF3F2E">
        <w:t xml:space="preserve"> tyder på att platserna a</w:t>
      </w:r>
      <w:r w:rsidR="003D7239">
        <w:t>n</w:t>
      </w:r>
      <w:r w:rsidR="00CF3F2E">
        <w:t>vänts för gemensamma ak</w:t>
      </w:r>
      <w:r w:rsidR="003D7239">
        <w:t>t</w:t>
      </w:r>
      <w:r w:rsidR="00CF3F2E">
        <w:t>iviteter inom fångskulturen. Speciellt stora, svårtolkade rösen finns på Öuran i Larsmo och Grytskär i Närpes.</w:t>
      </w:r>
    </w:p>
    <w:p w:rsidR="00CF3F2E" w:rsidRDefault="00CF3F2E" w:rsidP="005E6C6A">
      <w:pPr>
        <w:spacing w:line="276" w:lineRule="auto"/>
      </w:pPr>
      <w:r>
        <w:t xml:space="preserve">     Fiskelägen ligger på lägre nivåer, ofta skyddade vid en forntida lagun men inte nödvändigtvis i klapper. Tomtningar, olika rösen, och hamnar är vanligast. Stenugnar förekommer ibland, likaså jungfrudanser och kompassrosor. Gemensamt för sälfångstlägren och fiskelägen är att de ursprungligen gjordes vid vattnet. De kan alltså relativt säkert dateras enligt landhöjningskronologin. </w:t>
      </w:r>
    </w:p>
    <w:p w:rsidR="003D7239" w:rsidRPr="00FF649A" w:rsidRDefault="00CF3F2E" w:rsidP="005E6C6A">
      <w:pPr>
        <w:spacing w:line="276" w:lineRule="auto"/>
        <w:rPr>
          <w:color w:val="FF0000"/>
        </w:rPr>
      </w:pPr>
      <w:r>
        <w:t xml:space="preserve">     </w:t>
      </w:r>
      <w:r w:rsidR="00FF649A">
        <w:rPr>
          <w:color w:val="FF0000"/>
        </w:rPr>
        <w:t>(bild 18)</w:t>
      </w:r>
    </w:p>
    <w:p w:rsidR="00CF3F2E" w:rsidRDefault="003D7239" w:rsidP="005E6C6A">
      <w:pPr>
        <w:spacing w:line="276" w:lineRule="auto"/>
      </w:pPr>
      <w:r>
        <w:rPr>
          <w:b/>
        </w:rPr>
        <w:t>ÖJBERGET</w:t>
      </w:r>
      <w:r w:rsidR="00CF3F2E">
        <w:t xml:space="preserve"> söder om Vasa höjer sig till stenåldersnivå. Berget ligger idag några kilometer in på fastlandet. På krönet finns ett präktigt klappersstensfält, tyvärr sönderplockat efter stentäkt. I kanten under ett stenblock har dock hittats spår efter ett sälfångstläger. En kubikmeter bränd sten, verktyg och C-14 datering visar att platsen, som låg ytterst i havet 30 kilometer från kusten, utnyttjades för sälfång</w:t>
      </w:r>
      <w:r>
        <w:t xml:space="preserve">st i slutet av stenåldern (2000 – </w:t>
      </w:r>
      <w:r w:rsidR="00CF3F2E">
        <w:t>1500 f</w:t>
      </w:r>
      <w:r>
        <w:t xml:space="preserve"> </w:t>
      </w:r>
      <w:r w:rsidR="00CF3F2E">
        <w:t>Kr). Yngre liknande fyndplatser finns bland andra i Österhankmo (Korsholm) och Hudholmen i Malax</w:t>
      </w:r>
      <w:r>
        <w:t xml:space="preserve"> från förromersk järnålder (500 – </w:t>
      </w:r>
      <w:r w:rsidR="007567CC">
        <w:t xml:space="preserve">f </w:t>
      </w:r>
      <w:r w:rsidR="00CF3F2E">
        <w:t xml:space="preserve">Kr - Kr). Fynden från Hudholmen domineras av säl. Fångstmännen från de här gamla fyndlokalerna anses ha kommit från fastlandet. </w:t>
      </w:r>
    </w:p>
    <w:p w:rsidR="007567CC" w:rsidRDefault="00CF3F2E" w:rsidP="005E6C6A">
      <w:pPr>
        <w:spacing w:line="276" w:lineRule="auto"/>
      </w:pPr>
      <w:r>
        <w:t xml:space="preserve">     </w:t>
      </w:r>
    </w:p>
    <w:p w:rsidR="00CF3F2E" w:rsidRDefault="007567CC" w:rsidP="005E6C6A">
      <w:pPr>
        <w:spacing w:line="276" w:lineRule="auto"/>
      </w:pPr>
      <w:r>
        <w:rPr>
          <w:b/>
        </w:rPr>
        <w:t>ALLA DE KONKRETA</w:t>
      </w:r>
      <w:r w:rsidR="00CF3F2E">
        <w:t>, visuella fynd</w:t>
      </w:r>
      <w:r w:rsidR="003C2979">
        <w:t>en i forntida utskärsmiljöer</w:t>
      </w:r>
      <w:r w:rsidR="00CF3F2E">
        <w:t xml:space="preserve"> visa</w:t>
      </w:r>
      <w:r w:rsidR="003C2979">
        <w:t>r</w:t>
      </w:r>
      <w:r w:rsidR="00CF3F2E">
        <w:t xml:space="preserve"> att Kvarkens </w:t>
      </w:r>
      <w:r>
        <w:t>kustområde kontinuerligt har ut</w:t>
      </w:r>
      <w:r w:rsidR="00CF3F2E">
        <w:t xml:space="preserve">nyttjats av fångstmän sedan stenåldern. </w:t>
      </w:r>
    </w:p>
    <w:p w:rsidR="00CF3F2E" w:rsidRDefault="00CF3F2E" w:rsidP="005E6C6A">
      <w:pPr>
        <w:spacing w:line="276" w:lineRule="auto"/>
      </w:pPr>
    </w:p>
    <w:p w:rsidR="00CF3F2E" w:rsidRDefault="00CF3F2E" w:rsidP="005E6C6A">
      <w:pPr>
        <w:spacing w:line="276" w:lineRule="auto"/>
      </w:pPr>
    </w:p>
    <w:p w:rsidR="003C2979" w:rsidRDefault="003C2979" w:rsidP="003C2979">
      <w:pPr>
        <w:spacing w:line="276" w:lineRule="auto"/>
      </w:pPr>
      <w:r>
        <w:rPr>
          <w:b/>
        </w:rPr>
        <w:t>Artikelförfattaren</w:t>
      </w:r>
      <w:r>
        <w:rPr>
          <w:b/>
        </w:rPr>
        <w:br/>
      </w:r>
      <w:r w:rsidRPr="00A56A35">
        <w:rPr>
          <w:b/>
        </w:rPr>
        <w:t>Mikael Herrgård</w:t>
      </w:r>
      <w:r>
        <w:rPr>
          <w:b/>
        </w:rPr>
        <w:t xml:space="preserve"> </w:t>
      </w:r>
      <w:r>
        <w:t xml:space="preserve">har i decennier ägnat sig åt dokumentation av fornlämningar i det österbottniska </w:t>
      </w:r>
      <w:r>
        <w:lastRenderedPageBreak/>
        <w:t xml:space="preserve">kustlandet samt i Kyrolandet. </w:t>
      </w:r>
    </w:p>
    <w:p w:rsidR="00CF3F2E" w:rsidRDefault="00CF3F2E" w:rsidP="005E6C6A">
      <w:pPr>
        <w:spacing w:line="276" w:lineRule="auto"/>
        <w:rPr>
          <w:b/>
          <w:bCs/>
          <w:sz w:val="28"/>
          <w:szCs w:val="28"/>
        </w:rPr>
      </w:pPr>
    </w:p>
    <w:p w:rsidR="00CF3F2E" w:rsidRDefault="00CF3F2E" w:rsidP="005E6C6A">
      <w:pPr>
        <w:spacing w:line="276" w:lineRule="auto"/>
        <w:rPr>
          <w:b/>
          <w:bCs/>
          <w:sz w:val="28"/>
          <w:szCs w:val="28"/>
        </w:rPr>
      </w:pPr>
    </w:p>
    <w:p w:rsidR="003C2979" w:rsidRDefault="003C2979" w:rsidP="003C2979">
      <w:pPr>
        <w:spacing w:line="276" w:lineRule="auto"/>
      </w:pPr>
      <w:r>
        <w:t>Texten baseras på bildvisningen ”Kvarkens förhistoriska a</w:t>
      </w:r>
      <w:r w:rsidR="00CF6C84">
        <w:t xml:space="preserve">rv” och en kommande bok om den </w:t>
      </w:r>
      <w:r>
        <w:t xml:space="preserve">medeltida kyrkvägen från Maxmo-Kvevlax till </w:t>
      </w:r>
      <w:proofErr w:type="spellStart"/>
      <w:r>
        <w:t>Mustasaari</w:t>
      </w:r>
      <w:proofErr w:type="spellEnd"/>
      <w:r>
        <w:t>.</w:t>
      </w:r>
    </w:p>
    <w:p w:rsidR="003C2979" w:rsidRDefault="003C2979" w:rsidP="005E6C6A">
      <w:pPr>
        <w:spacing w:line="276" w:lineRule="auto"/>
        <w:rPr>
          <w:b/>
          <w:bCs/>
          <w:sz w:val="28"/>
          <w:szCs w:val="28"/>
        </w:rPr>
      </w:pPr>
    </w:p>
    <w:p w:rsidR="00CF3F2E" w:rsidRDefault="00CF3F2E" w:rsidP="005E6C6A">
      <w:pPr>
        <w:spacing w:line="276" w:lineRule="auto"/>
        <w:rPr>
          <w:b/>
          <w:bCs/>
        </w:rPr>
      </w:pPr>
      <w:r>
        <w:rPr>
          <w:b/>
          <w:bCs/>
          <w:sz w:val="28"/>
          <w:szCs w:val="28"/>
        </w:rPr>
        <w:t>Bildtexter</w:t>
      </w:r>
    </w:p>
    <w:p w:rsidR="00CF3F2E" w:rsidRDefault="00CF3F2E" w:rsidP="005E6C6A">
      <w:pPr>
        <w:spacing w:line="276" w:lineRule="auto"/>
        <w:rPr>
          <w:b/>
          <w:bCs/>
        </w:rPr>
      </w:pPr>
      <w:proofErr w:type="spellStart"/>
      <w:r>
        <w:rPr>
          <w:b/>
          <w:bCs/>
        </w:rPr>
        <w:t>Kordinaterna</w:t>
      </w:r>
      <w:proofErr w:type="spellEnd"/>
      <w:r>
        <w:rPr>
          <w:b/>
          <w:bCs/>
        </w:rPr>
        <w:t xml:space="preserve"> är ETRS-TM35FIN-plankoordinater</w:t>
      </w:r>
    </w:p>
    <w:p w:rsidR="00CF3F2E" w:rsidRDefault="00CF3F2E" w:rsidP="005E6C6A">
      <w:pPr>
        <w:spacing w:line="276" w:lineRule="auto"/>
        <w:rPr>
          <w:b/>
          <w:bCs/>
        </w:rPr>
      </w:pPr>
      <w:r>
        <w:rPr>
          <w:b/>
          <w:bCs/>
        </w:rPr>
        <w:t>NM= Nationalmuseum</w:t>
      </w:r>
    </w:p>
    <w:p w:rsidR="00CF3F2E" w:rsidRDefault="00CF3F2E" w:rsidP="005E6C6A">
      <w:pPr>
        <w:spacing w:line="276" w:lineRule="auto"/>
        <w:rPr>
          <w:b/>
          <w:bCs/>
        </w:rPr>
      </w:pPr>
      <w:r>
        <w:rPr>
          <w:b/>
          <w:bCs/>
        </w:rPr>
        <w:t xml:space="preserve">IM= </w:t>
      </w:r>
      <w:proofErr w:type="spellStart"/>
      <w:r>
        <w:rPr>
          <w:b/>
          <w:bCs/>
        </w:rPr>
        <w:t>Ilmajoen</w:t>
      </w:r>
      <w:proofErr w:type="spellEnd"/>
      <w:r>
        <w:rPr>
          <w:b/>
          <w:bCs/>
        </w:rPr>
        <w:t xml:space="preserve"> </w:t>
      </w:r>
      <w:proofErr w:type="spellStart"/>
      <w:r>
        <w:rPr>
          <w:b/>
          <w:bCs/>
        </w:rPr>
        <w:t>museo</w:t>
      </w:r>
      <w:proofErr w:type="spellEnd"/>
      <w:r>
        <w:rPr>
          <w:b/>
          <w:bCs/>
        </w:rPr>
        <w:t xml:space="preserve"> </w:t>
      </w:r>
    </w:p>
    <w:p w:rsidR="00CF3F2E" w:rsidRDefault="00CF3F2E" w:rsidP="005E6C6A">
      <w:pPr>
        <w:spacing w:line="276" w:lineRule="auto"/>
        <w:rPr>
          <w:b/>
          <w:bCs/>
        </w:rPr>
      </w:pPr>
    </w:p>
    <w:p w:rsidR="00DE2A5C" w:rsidRDefault="00640844" w:rsidP="005E6C6A">
      <w:pPr>
        <w:spacing w:line="276" w:lineRule="auto"/>
        <w:rPr>
          <w:b/>
          <w:bCs/>
        </w:rPr>
      </w:pPr>
      <w:r>
        <w:rPr>
          <w:b/>
          <w:bCs/>
        </w:rPr>
        <w:t>Alla bilder: © Mikael Herrgård.</w:t>
      </w:r>
      <w:r w:rsidR="00DE2A5C">
        <w:rPr>
          <w:b/>
          <w:bCs/>
        </w:rPr>
        <w:br/>
      </w:r>
    </w:p>
    <w:p w:rsidR="00CF3F2E" w:rsidRDefault="00640844" w:rsidP="005E6C6A">
      <w:pPr>
        <w:spacing w:line="276" w:lineRule="auto"/>
        <w:rPr>
          <w:b/>
          <w:bCs/>
        </w:rPr>
      </w:pPr>
      <w:r>
        <w:t xml:space="preserve">1). </w:t>
      </w:r>
      <w:r w:rsidR="00CF3F2E">
        <w:t xml:space="preserve">Efter istidens slut för 10000 år sedan låg kusten i Alavo-Alajärvitrakten. Utloppet gick norrut via Lappo men ändrades </w:t>
      </w:r>
      <w:r w:rsidR="002C1118">
        <w:t xml:space="preserve">genom landhöjningen 5600 f </w:t>
      </w:r>
      <w:r w:rsidR="00CF3F2E">
        <w:t xml:space="preserve">Kr då vattnet även började rinna söderut via Näsijärvi sjösystem. Bilden är från </w:t>
      </w:r>
      <w:proofErr w:type="spellStart"/>
      <w:r w:rsidR="00CF3F2E">
        <w:t>Pahajokidalen</w:t>
      </w:r>
      <w:proofErr w:type="spellEnd"/>
      <w:r w:rsidR="00CF3F2E">
        <w:t xml:space="preserve"> vid </w:t>
      </w:r>
      <w:proofErr w:type="spellStart"/>
      <w:r w:rsidR="00CF3F2E">
        <w:t>Ikkalanmäki</w:t>
      </w:r>
      <w:proofErr w:type="spellEnd"/>
      <w:r w:rsidR="00CF3F2E">
        <w:t xml:space="preserve"> i Alavo (N6934512, E326589, Z107,5). Ledartefakterna från de mesolitiska ste</w:t>
      </w:r>
      <w:r w:rsidR="002C1118">
        <w:t xml:space="preserve">nåldersboplatserna (8000-5000 f </w:t>
      </w:r>
      <w:r w:rsidR="00CF3F2E">
        <w:t xml:space="preserve">Kr) är klubbor, yxor och spjutspetsar. </w:t>
      </w:r>
    </w:p>
    <w:p w:rsidR="00640844" w:rsidRDefault="00640844" w:rsidP="00640844">
      <w:pPr>
        <w:spacing w:line="276" w:lineRule="auto"/>
        <w:rPr>
          <w:b/>
          <w:bCs/>
        </w:rPr>
      </w:pPr>
    </w:p>
    <w:p w:rsidR="00640844" w:rsidRDefault="00640844" w:rsidP="00640844">
      <w:pPr>
        <w:spacing w:line="276" w:lineRule="auto"/>
        <w:rPr>
          <w:b/>
          <w:bCs/>
        </w:rPr>
      </w:pPr>
      <w:r>
        <w:rPr>
          <w:b/>
          <w:bCs/>
        </w:rPr>
        <w:t>2).</w:t>
      </w:r>
      <w:r>
        <w:t xml:space="preserve"> </w:t>
      </w:r>
      <w:proofErr w:type="spellStart"/>
      <w:r>
        <w:t>Seitasten</w:t>
      </w:r>
      <w:proofErr w:type="spellEnd"/>
      <w:r>
        <w:t xml:space="preserve"> vid </w:t>
      </w:r>
      <w:proofErr w:type="spellStart"/>
      <w:r>
        <w:t>Pyhävuori</w:t>
      </w:r>
      <w:proofErr w:type="spellEnd"/>
      <w:r>
        <w:t xml:space="preserve">, öster om Lappajärvi sjö. Klippmålningarna till höger under hatten har tidigneolitisk datering medan själva </w:t>
      </w:r>
      <w:proofErr w:type="spellStart"/>
      <w:r>
        <w:t>seiten</w:t>
      </w:r>
      <w:proofErr w:type="spellEnd"/>
      <w:r>
        <w:t xml:space="preserve"> förknippas med lapsk </w:t>
      </w:r>
      <w:proofErr w:type="gramStart"/>
      <w:r>
        <w:t>tradition ( N6998634</w:t>
      </w:r>
      <w:proofErr w:type="gramEnd"/>
      <w:r>
        <w:t>, E335099, Z 123).</w:t>
      </w:r>
    </w:p>
    <w:p w:rsidR="00640844" w:rsidRDefault="00640844" w:rsidP="00640844">
      <w:pPr>
        <w:spacing w:line="276" w:lineRule="auto"/>
        <w:rPr>
          <w:b/>
          <w:bCs/>
        </w:rPr>
      </w:pPr>
    </w:p>
    <w:p w:rsidR="00640844" w:rsidRDefault="00640844" w:rsidP="00640844">
      <w:pPr>
        <w:spacing w:line="276" w:lineRule="auto"/>
        <w:rPr>
          <w:b/>
          <w:bCs/>
        </w:rPr>
      </w:pPr>
      <w:r>
        <w:rPr>
          <w:b/>
          <w:bCs/>
        </w:rPr>
        <w:t xml:space="preserve">3). </w:t>
      </w:r>
      <w:r>
        <w:t xml:space="preserve">En figur på klippväggen i </w:t>
      </w:r>
      <w:proofErr w:type="spellStart"/>
      <w:r>
        <w:t>Pyhävuori</w:t>
      </w:r>
      <w:proofErr w:type="spellEnd"/>
      <w:r>
        <w:t xml:space="preserve"> har tolkats som målad älg.</w:t>
      </w:r>
      <w:r>
        <w:rPr>
          <w:b/>
          <w:bCs/>
        </w:rPr>
        <w:t xml:space="preserve"> </w:t>
      </w:r>
    </w:p>
    <w:p w:rsidR="00640844" w:rsidRDefault="00640844" w:rsidP="005E6C6A">
      <w:pPr>
        <w:spacing w:line="276" w:lineRule="auto"/>
        <w:rPr>
          <w:b/>
          <w:bCs/>
        </w:rPr>
      </w:pPr>
    </w:p>
    <w:p w:rsidR="00640844" w:rsidRDefault="00640844" w:rsidP="005E6C6A">
      <w:pPr>
        <w:spacing w:line="276" w:lineRule="auto"/>
      </w:pPr>
      <w:r>
        <w:rPr>
          <w:b/>
          <w:bCs/>
        </w:rPr>
        <w:t xml:space="preserve">4). </w:t>
      </w:r>
      <w:proofErr w:type="spellStart"/>
      <w:r>
        <w:t>Kivijumala</w:t>
      </w:r>
      <w:proofErr w:type="spellEnd"/>
      <w:r>
        <w:t xml:space="preserve"> från Storå (Isojoki). Stenskulpturen på 8,4 cm hör till </w:t>
      </w:r>
      <w:proofErr w:type="spellStart"/>
      <w:r>
        <w:t>tidigneolitikum</w:t>
      </w:r>
      <w:proofErr w:type="spellEnd"/>
      <w:r>
        <w:t xml:space="preserve"> och är den äldsta avbildade österbottningen (NM 16304).</w:t>
      </w:r>
      <w:r>
        <w:br/>
      </w:r>
      <w:r>
        <w:br/>
        <w:t>5- 6). (Bokpärmar)</w:t>
      </w:r>
    </w:p>
    <w:p w:rsidR="00CF3F2E" w:rsidRDefault="00DE2A5C" w:rsidP="005E6C6A">
      <w:pPr>
        <w:spacing w:line="276" w:lineRule="auto"/>
        <w:rPr>
          <w:b/>
          <w:bCs/>
        </w:rPr>
      </w:pPr>
      <w:r>
        <w:rPr>
          <w:b/>
          <w:bCs/>
        </w:rPr>
        <w:br/>
        <w:t>7)</w:t>
      </w:r>
      <w:r w:rsidR="00CF3F2E">
        <w:rPr>
          <w:b/>
          <w:bCs/>
        </w:rPr>
        <w:t>.</w:t>
      </w:r>
      <w:r w:rsidR="00CF3F2E">
        <w:t xml:space="preserve"> Ornerad klotklubba från Alajärvi. Många olika hålstenar tillverkades av människorna som flyttade in efter istiden. Klubbans diameter är 11cm (NM 20115).</w:t>
      </w:r>
    </w:p>
    <w:p w:rsidR="00CF3F2E" w:rsidRDefault="00DE2A5C" w:rsidP="005E6C6A">
      <w:pPr>
        <w:spacing w:line="276" w:lineRule="auto"/>
        <w:rPr>
          <w:b/>
          <w:bCs/>
        </w:rPr>
      </w:pPr>
      <w:r>
        <w:rPr>
          <w:b/>
          <w:bCs/>
        </w:rPr>
        <w:br/>
        <w:t>8)</w:t>
      </w:r>
      <w:r w:rsidR="00CF3F2E">
        <w:rPr>
          <w:b/>
          <w:bCs/>
        </w:rPr>
        <w:t>.</w:t>
      </w:r>
      <w:r w:rsidR="00CF3F2E">
        <w:t xml:space="preserve"> Sällsynt båtformig yxa från </w:t>
      </w:r>
      <w:proofErr w:type="spellStart"/>
      <w:r w:rsidR="00CF3F2E">
        <w:t>tidigne</w:t>
      </w:r>
      <w:r w:rsidR="002C1118">
        <w:t>oilitisk</w:t>
      </w:r>
      <w:proofErr w:type="spellEnd"/>
      <w:r w:rsidR="002C1118">
        <w:t xml:space="preserve"> stenålder (5000-3000 f </w:t>
      </w:r>
      <w:r w:rsidR="00CF3F2E">
        <w:t xml:space="preserve">Kr). Yxan, 15,8 cm, kommer från Hämeenniemi boplats vid Lappo å och är troligen importerad från </w:t>
      </w:r>
      <w:proofErr w:type="spellStart"/>
      <w:r w:rsidR="00CF3F2E">
        <w:t>sydskandinavien</w:t>
      </w:r>
      <w:proofErr w:type="spellEnd"/>
      <w:r w:rsidR="00CF3F2E">
        <w:t xml:space="preserve"> (NM 10225). </w:t>
      </w:r>
    </w:p>
    <w:p w:rsidR="00640844" w:rsidRDefault="00640844" w:rsidP="00640844">
      <w:pPr>
        <w:spacing w:line="276" w:lineRule="auto"/>
        <w:rPr>
          <w:b/>
          <w:bCs/>
        </w:rPr>
      </w:pPr>
    </w:p>
    <w:p w:rsidR="00640844" w:rsidRDefault="00640844" w:rsidP="00640844">
      <w:pPr>
        <w:spacing w:line="276" w:lineRule="auto"/>
        <w:rPr>
          <w:b/>
          <w:bCs/>
        </w:rPr>
      </w:pPr>
      <w:r>
        <w:rPr>
          <w:b/>
          <w:bCs/>
        </w:rPr>
        <w:t>9).</w:t>
      </w:r>
      <w:r>
        <w:t xml:space="preserve"> Mellaneolitiska båtyxor från Ilmajoki. Den översta halvfärdiga yxan är 25 cm. Båtyxfolket kom söderifrån och representerade en maritim kultur (IM 493, 491, 699, 495).</w:t>
      </w:r>
    </w:p>
    <w:p w:rsidR="00DE2A5C" w:rsidRDefault="00DE2A5C" w:rsidP="005E6C6A">
      <w:pPr>
        <w:spacing w:line="276" w:lineRule="auto"/>
        <w:rPr>
          <w:b/>
          <w:bCs/>
        </w:rPr>
      </w:pPr>
    </w:p>
    <w:p w:rsidR="00CF3F2E" w:rsidRDefault="00DE2A5C" w:rsidP="005E6C6A">
      <w:pPr>
        <w:spacing w:line="276" w:lineRule="auto"/>
        <w:rPr>
          <w:b/>
          <w:bCs/>
        </w:rPr>
      </w:pPr>
      <w:r>
        <w:rPr>
          <w:b/>
          <w:bCs/>
        </w:rPr>
        <w:t>10)</w:t>
      </w:r>
      <w:r w:rsidR="00CF3F2E">
        <w:rPr>
          <w:b/>
          <w:bCs/>
        </w:rPr>
        <w:t xml:space="preserve">. </w:t>
      </w:r>
      <w:r w:rsidR="00CF3F2E">
        <w:t xml:space="preserve">Flintapilspets och v-borrad bärnstensknapp från Timonen boplats vid Esse å i Evijärvi. Båda är sydliga importer under </w:t>
      </w:r>
      <w:proofErr w:type="spellStart"/>
      <w:r w:rsidR="00CF3F2E">
        <w:t>tidigneolitokum</w:t>
      </w:r>
      <w:proofErr w:type="spellEnd"/>
      <w:r w:rsidR="00CF3F2E">
        <w:t>. Knappen mäter endast 1,6 cm (NM 18710:588, 1857).</w:t>
      </w:r>
    </w:p>
    <w:p w:rsidR="00DE2A5C" w:rsidRDefault="00DE2A5C" w:rsidP="005E6C6A">
      <w:pPr>
        <w:spacing w:line="276" w:lineRule="auto"/>
        <w:rPr>
          <w:b/>
          <w:bCs/>
        </w:rPr>
      </w:pPr>
    </w:p>
    <w:p w:rsidR="00640844" w:rsidRDefault="00640844" w:rsidP="00640844">
      <w:pPr>
        <w:spacing w:line="276" w:lineRule="auto"/>
        <w:rPr>
          <w:b/>
          <w:bCs/>
        </w:rPr>
      </w:pPr>
      <w:r>
        <w:rPr>
          <w:b/>
          <w:bCs/>
        </w:rPr>
        <w:t>11).</w:t>
      </w:r>
      <w:r>
        <w:t xml:space="preserve"> Grönlandssäl med älgharpun, tidigneolitiskt fynd från Kallmossen i Närpes. </w:t>
      </w:r>
      <w:proofErr w:type="gramStart"/>
      <w:r>
        <w:t>Sälen  sjönk</w:t>
      </w:r>
      <w:proofErr w:type="gramEnd"/>
      <w:r>
        <w:t xml:space="preserve"> till bottnen under en misslyckad jakt omkring 4900-4600 f</w:t>
      </w:r>
      <w:r w:rsidR="002C1118">
        <w:t xml:space="preserve"> </w:t>
      </w:r>
      <w:r>
        <w:t>Kr (NM 10087).</w:t>
      </w:r>
    </w:p>
    <w:p w:rsidR="00DE2A5C" w:rsidRDefault="00640844" w:rsidP="005E6C6A">
      <w:pPr>
        <w:spacing w:line="276" w:lineRule="auto"/>
        <w:rPr>
          <w:b/>
          <w:bCs/>
        </w:rPr>
      </w:pPr>
      <w:r>
        <w:rPr>
          <w:b/>
          <w:bCs/>
        </w:rPr>
        <w:lastRenderedPageBreak/>
        <w:br/>
      </w:r>
    </w:p>
    <w:p w:rsidR="00640844" w:rsidRDefault="00640844" w:rsidP="005E6C6A">
      <w:pPr>
        <w:spacing w:line="276" w:lineRule="auto"/>
        <w:rPr>
          <w:b/>
          <w:bCs/>
        </w:rPr>
      </w:pPr>
    </w:p>
    <w:p w:rsidR="00640844" w:rsidRDefault="00640844" w:rsidP="00640844">
      <w:pPr>
        <w:spacing w:line="276" w:lineRule="auto"/>
        <w:rPr>
          <w:b/>
          <w:bCs/>
        </w:rPr>
      </w:pPr>
    </w:p>
    <w:p w:rsidR="00640844" w:rsidRDefault="00640844" w:rsidP="00640844">
      <w:pPr>
        <w:spacing w:line="276" w:lineRule="auto"/>
      </w:pPr>
      <w:r>
        <w:rPr>
          <w:b/>
          <w:bCs/>
        </w:rPr>
        <w:t>12).</w:t>
      </w:r>
      <w:r>
        <w:t xml:space="preserve"> Ett av flera gravrös</w:t>
      </w:r>
      <w:r w:rsidR="002C1118">
        <w:t xml:space="preserve">en från bronsåldern (1500-500 f </w:t>
      </w:r>
      <w:r>
        <w:t>Kr) vid Bäckishällornas grav- och boplatsområde i Oravais. Gravrösen från perioden var ofta byggda på stranden för att synas och markera boplatserna (N7023750, E272472, Z37,5).</w:t>
      </w:r>
    </w:p>
    <w:p w:rsidR="00640844" w:rsidRDefault="00640844" w:rsidP="00640844">
      <w:pPr>
        <w:spacing w:line="276" w:lineRule="auto"/>
        <w:rPr>
          <w:b/>
          <w:bCs/>
        </w:rPr>
      </w:pPr>
    </w:p>
    <w:p w:rsidR="00640844" w:rsidRDefault="00640844" w:rsidP="00640844">
      <w:pPr>
        <w:spacing w:line="276" w:lineRule="auto"/>
        <w:rPr>
          <w:b/>
          <w:bCs/>
        </w:rPr>
      </w:pPr>
      <w:r>
        <w:rPr>
          <w:b/>
          <w:bCs/>
        </w:rPr>
        <w:t xml:space="preserve">13). </w:t>
      </w:r>
      <w:r>
        <w:t>Rösen vid Bodholmens klapperstensfält på Värlax. Alf Svahn står i en grop intill förvaringsröset i förgrunden. Platsen med många rösen och tomtningar är ett sälfångstläger som troligen kan dateras till sen järnålder (N7030470, E235994, Z15).</w:t>
      </w:r>
    </w:p>
    <w:p w:rsidR="00640844" w:rsidRDefault="00640844" w:rsidP="00640844">
      <w:pPr>
        <w:spacing w:line="276" w:lineRule="auto"/>
        <w:rPr>
          <w:b/>
          <w:bCs/>
        </w:rPr>
      </w:pPr>
    </w:p>
    <w:p w:rsidR="00640844" w:rsidRDefault="00640844" w:rsidP="00640844">
      <w:pPr>
        <w:spacing w:line="276" w:lineRule="auto"/>
        <w:rPr>
          <w:b/>
          <w:bCs/>
        </w:rPr>
      </w:pPr>
      <w:r>
        <w:rPr>
          <w:b/>
          <w:bCs/>
        </w:rPr>
        <w:t>14).</w:t>
      </w:r>
      <w:r>
        <w:t xml:space="preserve"> Sälfångstläger vid </w:t>
      </w:r>
      <w:proofErr w:type="spellStart"/>
      <w:r>
        <w:t>Malback</w:t>
      </w:r>
      <w:proofErr w:type="spellEnd"/>
      <w:r>
        <w:t xml:space="preserve"> på Köklot. Eldplatsen fanns intill stenen. Dateringen är oklar men höjdnivån och topografin möjliggjorde en lång användnin</w:t>
      </w:r>
      <w:r w:rsidR="002C1118">
        <w:t xml:space="preserve">gstid från sen järnålder (800 e </w:t>
      </w:r>
      <w:r>
        <w:t xml:space="preserve">Kr-1150 e.Kr.) framåt. Fångstplatsen var betydande med minst tre olika flerdelade tomtningar (N7029333, E232309, Z15). </w:t>
      </w:r>
    </w:p>
    <w:p w:rsidR="00640844" w:rsidRDefault="00640844" w:rsidP="00640844">
      <w:pPr>
        <w:spacing w:line="276" w:lineRule="auto"/>
        <w:rPr>
          <w:b/>
          <w:bCs/>
        </w:rPr>
      </w:pPr>
    </w:p>
    <w:p w:rsidR="00640844" w:rsidRDefault="00640844" w:rsidP="00640844">
      <w:pPr>
        <w:spacing w:line="276" w:lineRule="auto"/>
        <w:rPr>
          <w:b/>
          <w:bCs/>
        </w:rPr>
      </w:pPr>
      <w:r>
        <w:rPr>
          <w:b/>
          <w:bCs/>
        </w:rPr>
        <w:t xml:space="preserve">15). </w:t>
      </w:r>
      <w:r>
        <w:t xml:space="preserve">Tony och Mona Britwin visar en av många </w:t>
      </w:r>
      <w:proofErr w:type="spellStart"/>
      <w:r>
        <w:t>tomtningar</w:t>
      </w:r>
      <w:proofErr w:type="spellEnd"/>
      <w:r>
        <w:t xml:space="preserve"> vid </w:t>
      </w:r>
      <w:proofErr w:type="spellStart"/>
      <w:r>
        <w:t>Käringskatans</w:t>
      </w:r>
      <w:proofErr w:type="spellEnd"/>
      <w:r>
        <w:t xml:space="preserve"> (</w:t>
      </w:r>
      <w:proofErr w:type="spellStart"/>
      <w:r>
        <w:t>Kjälnjen</w:t>
      </w:r>
      <w:proofErr w:type="spellEnd"/>
      <w:r>
        <w:t xml:space="preserve">) gamla fiskeläge på Valsörarna. Här övernattade ryssarna 1809 under ismarschen till Umeå. Ett röse anges som minne och plats för ett ryskt gränsmärke (N7047303, E203822), Z2,5-5). </w:t>
      </w:r>
    </w:p>
    <w:p w:rsidR="00640844" w:rsidRDefault="00640844" w:rsidP="00640844">
      <w:pPr>
        <w:spacing w:line="276" w:lineRule="auto"/>
        <w:rPr>
          <w:b/>
          <w:bCs/>
        </w:rPr>
      </w:pPr>
    </w:p>
    <w:p w:rsidR="00640844" w:rsidRDefault="00640844" w:rsidP="00640844">
      <w:pPr>
        <w:spacing w:line="276" w:lineRule="auto"/>
      </w:pPr>
      <w:r>
        <w:rPr>
          <w:b/>
          <w:bCs/>
        </w:rPr>
        <w:t xml:space="preserve">16). </w:t>
      </w:r>
      <w:r>
        <w:t>Jungfrudans på Järnstången vid Mickelsörarna. Den oskadade jungfrudansen var tidigare övervuxen men är numera föredömligt frilagd av markägarna (N7041213, E241494, Z4).</w:t>
      </w:r>
    </w:p>
    <w:p w:rsidR="00640844" w:rsidRDefault="00640844" w:rsidP="00640844">
      <w:pPr>
        <w:spacing w:line="276" w:lineRule="auto"/>
        <w:rPr>
          <w:b/>
          <w:bCs/>
        </w:rPr>
      </w:pPr>
    </w:p>
    <w:p w:rsidR="00640844" w:rsidRDefault="00640844" w:rsidP="00640844">
      <w:pPr>
        <w:spacing w:line="276" w:lineRule="auto"/>
        <w:rPr>
          <w:b/>
          <w:bCs/>
        </w:rPr>
      </w:pPr>
      <w:r>
        <w:rPr>
          <w:b/>
          <w:bCs/>
        </w:rPr>
        <w:t xml:space="preserve">17). </w:t>
      </w:r>
      <w:r>
        <w:t xml:space="preserve">Stor </w:t>
      </w:r>
      <w:proofErr w:type="spellStart"/>
      <w:r>
        <w:t>tomtning</w:t>
      </w:r>
      <w:proofErr w:type="spellEnd"/>
      <w:r>
        <w:t xml:space="preserve"> på Trutören vid Mickelsörarna. Till det gamla fiskeläget hör även båtlänningar, gropröse, gistvallar, kompassros med mera (N7040144, E232483, Z5)</w:t>
      </w:r>
      <w:r w:rsidR="002C1118">
        <w:t>.</w:t>
      </w:r>
      <w:r w:rsidRPr="00640844">
        <w:rPr>
          <w:b/>
          <w:bCs/>
        </w:rPr>
        <w:t xml:space="preserve"> </w:t>
      </w:r>
    </w:p>
    <w:p w:rsidR="00640844" w:rsidRDefault="00640844" w:rsidP="00640844">
      <w:pPr>
        <w:spacing w:line="276" w:lineRule="auto"/>
        <w:rPr>
          <w:b/>
          <w:bCs/>
        </w:rPr>
      </w:pPr>
      <w:r>
        <w:br/>
      </w:r>
      <w:r>
        <w:rPr>
          <w:b/>
          <w:bCs/>
        </w:rPr>
        <w:t>18).</w:t>
      </w:r>
      <w:r>
        <w:t xml:space="preserve"> </w:t>
      </w:r>
      <w:proofErr w:type="spellStart"/>
      <w:r>
        <w:t>Öjberget</w:t>
      </w:r>
      <w:proofErr w:type="spellEnd"/>
      <w:r>
        <w:t xml:space="preserve"> söder om Vasa. Den undersökta platsen vid flyttblocket har daterats till </w:t>
      </w:r>
      <w:r w:rsidR="002C1118">
        <w:t xml:space="preserve">ett </w:t>
      </w:r>
      <w:proofErr w:type="spellStart"/>
      <w:r w:rsidR="002C1118">
        <w:t>senneolitiskt</w:t>
      </w:r>
      <w:proofErr w:type="spellEnd"/>
      <w:r w:rsidR="002C1118">
        <w:t xml:space="preserve">  (2300-1500 f </w:t>
      </w:r>
      <w:r>
        <w:t>Kr</w:t>
      </w:r>
      <w:bookmarkStart w:id="0" w:name="_GoBack"/>
      <w:bookmarkEnd w:id="0"/>
      <w:r>
        <w:t xml:space="preserve">) sälfångstläger. Bildens landskap är tyvärr inte längre intakt. Den </w:t>
      </w:r>
      <w:proofErr w:type="spellStart"/>
      <w:r>
        <w:t>urprungliga</w:t>
      </w:r>
      <w:proofErr w:type="spellEnd"/>
      <w:r>
        <w:t xml:space="preserve"> neolitiska miljön förstördes till höger om stenen när staden sprängde och fyllde ut stigen för ett skidspår. Det är sensationellt att Vasa har en boplats från stenåldern – och otroligt att den måste demoleras av så kortsiktiga skäl (N7001145, E226214, Z47,5).</w:t>
      </w:r>
    </w:p>
    <w:p w:rsidR="00CF3F2E" w:rsidRDefault="00CF3F2E" w:rsidP="005E6C6A">
      <w:pPr>
        <w:spacing w:line="276" w:lineRule="auto"/>
      </w:pPr>
    </w:p>
    <w:sectPr w:rsidR="00CF3F2E">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A7A"/>
    <w:rsid w:val="00175693"/>
    <w:rsid w:val="001A0E57"/>
    <w:rsid w:val="002B674E"/>
    <w:rsid w:val="002C1118"/>
    <w:rsid w:val="002F63A7"/>
    <w:rsid w:val="00331131"/>
    <w:rsid w:val="00334EC9"/>
    <w:rsid w:val="003C2979"/>
    <w:rsid w:val="003D7239"/>
    <w:rsid w:val="00456FB8"/>
    <w:rsid w:val="00552E80"/>
    <w:rsid w:val="005762DD"/>
    <w:rsid w:val="005E6C6A"/>
    <w:rsid w:val="00640844"/>
    <w:rsid w:val="00663786"/>
    <w:rsid w:val="006F7BC6"/>
    <w:rsid w:val="007567CC"/>
    <w:rsid w:val="007A0C20"/>
    <w:rsid w:val="007F2597"/>
    <w:rsid w:val="0081104D"/>
    <w:rsid w:val="008367B3"/>
    <w:rsid w:val="008C58AD"/>
    <w:rsid w:val="009A6B43"/>
    <w:rsid w:val="00A6329A"/>
    <w:rsid w:val="00AE5F0E"/>
    <w:rsid w:val="00B71EA4"/>
    <w:rsid w:val="00B8266A"/>
    <w:rsid w:val="00BF15B8"/>
    <w:rsid w:val="00CC1A7A"/>
    <w:rsid w:val="00CF3F2E"/>
    <w:rsid w:val="00CF6C84"/>
    <w:rsid w:val="00DE2A5C"/>
    <w:rsid w:val="00DF2144"/>
    <w:rsid w:val="00E3665C"/>
    <w:rsid w:val="00EE46A6"/>
    <w:rsid w:val="00F36B3F"/>
    <w:rsid w:val="00FF649A"/>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8367B3"/>
    <w:rPr>
      <w:rFonts w:ascii="Tahoma" w:hAnsi="Tahoma"/>
      <w:sz w:val="16"/>
      <w:szCs w:val="14"/>
    </w:rPr>
  </w:style>
  <w:style w:type="character" w:customStyle="1" w:styleId="BalloonTextChar">
    <w:name w:val="Balloon Text Char"/>
    <w:link w:val="BalloonText"/>
    <w:uiPriority w:val="99"/>
    <w:semiHidden/>
    <w:rsid w:val="008367B3"/>
    <w:rPr>
      <w:rFonts w:ascii="Tahoma" w:eastAsia="SimSun" w:hAnsi="Tahoma" w:cs="Mangal"/>
      <w:kern w:val="1"/>
      <w:sz w:val="16"/>
      <w:szCs w:val="14"/>
      <w:lang w:eastAsia="hi-IN" w:bidi="hi-IN"/>
    </w:rPr>
  </w:style>
  <w:style w:type="paragraph" w:styleId="ListParagraph">
    <w:name w:val="List Paragraph"/>
    <w:basedOn w:val="Normal"/>
    <w:uiPriority w:val="34"/>
    <w:qFormat/>
    <w:rsid w:val="00640844"/>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styleId="BalloonText">
    <w:name w:val="Balloon Text"/>
    <w:basedOn w:val="Normal"/>
    <w:link w:val="BalloonTextChar"/>
    <w:uiPriority w:val="99"/>
    <w:semiHidden/>
    <w:unhideWhenUsed/>
    <w:rsid w:val="008367B3"/>
    <w:rPr>
      <w:rFonts w:ascii="Tahoma" w:hAnsi="Tahoma"/>
      <w:sz w:val="16"/>
      <w:szCs w:val="14"/>
    </w:rPr>
  </w:style>
  <w:style w:type="character" w:customStyle="1" w:styleId="BalloonTextChar">
    <w:name w:val="Balloon Text Char"/>
    <w:link w:val="BalloonText"/>
    <w:uiPriority w:val="99"/>
    <w:semiHidden/>
    <w:rsid w:val="008367B3"/>
    <w:rPr>
      <w:rFonts w:ascii="Tahoma" w:eastAsia="SimSun" w:hAnsi="Tahoma" w:cs="Mangal"/>
      <w:kern w:val="1"/>
      <w:sz w:val="16"/>
      <w:szCs w:val="14"/>
      <w:lang w:eastAsia="hi-IN" w:bidi="hi-IN"/>
    </w:rPr>
  </w:style>
  <w:style w:type="paragraph" w:styleId="ListParagraph">
    <w:name w:val="List Paragraph"/>
    <w:basedOn w:val="Normal"/>
    <w:uiPriority w:val="34"/>
    <w:qFormat/>
    <w:rsid w:val="00640844"/>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4C90E6-4026-4745-9760-9A2E1D7F7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2813</Words>
  <Characters>14909</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17687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Mikael Herrgård</dc:creator>
  <cp:lastModifiedBy>heklund</cp:lastModifiedBy>
  <cp:revision>5</cp:revision>
  <cp:lastPrinted>2015-02-16T08:34:00Z</cp:lastPrinted>
  <dcterms:created xsi:type="dcterms:W3CDTF">2015-02-23T11:39:00Z</dcterms:created>
  <dcterms:modified xsi:type="dcterms:W3CDTF">2015-02-23T11:42:00Z</dcterms:modified>
</cp:coreProperties>
</file>